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40D" w:rsidRPr="00E65026" w:rsidRDefault="002457DA" w:rsidP="00D5040D">
      <w:pPr>
        <w:tabs>
          <w:tab w:val="left" w:pos="3402"/>
        </w:tabs>
        <w:jc w:val="center"/>
        <w:rPr>
          <w:rFonts w:ascii="VNtoronto" w:hAnsi="VNtoronto"/>
          <w:sz w:val="29"/>
          <w:szCs w:val="29"/>
        </w:rPr>
      </w:pPr>
      <w:bookmarkStart w:id="0" w:name="_Toc469953462"/>
      <w:bookmarkStart w:id="1" w:name="_Toc446599133"/>
      <w:bookmarkStart w:id="2" w:name="_Toc446599215"/>
      <w:bookmarkStart w:id="3" w:name="_Toc446658311"/>
      <w:r w:rsidRPr="002457DA">
        <w:rPr>
          <w:rFonts w:ascii="VNtoronto" w:hAnsi="VNtoronto"/>
          <w:b/>
          <w:bCs/>
          <w:noProof/>
          <w:sz w:val="29"/>
          <w:szCs w:val="29"/>
          <w:lang w:eastAsia="en-US"/>
        </w:rPr>
        <w:pict>
          <v:shapetype id="_x0000_t202" coordsize="21600,21600" o:spt="202" path="m,l,21600r21600,l21600,xe">
            <v:stroke joinstyle="miter"/>
            <v:path gradientshapeok="t" o:connecttype="rect"/>
          </v:shapetype>
          <v:shape id="_x0000_s1027" type="#_x0000_t202" style="position:absolute;left:0;text-align:left;margin-left:246pt;margin-top:-21.8pt;width:18pt;height:19.05pt;z-index:251661312" strokecolor="white">
            <v:textbox style="mso-next-textbox:#_x0000_s1027">
              <w:txbxContent>
                <w:p w:rsidR="00D5040D" w:rsidRDefault="00D5040D" w:rsidP="00D5040D"/>
              </w:txbxContent>
            </v:textbox>
          </v:shape>
        </w:pict>
      </w:r>
      <w:r w:rsidR="00D5040D" w:rsidRPr="00E65026">
        <w:rPr>
          <w:rFonts w:ascii="VNtoronto" w:hAnsi="VNtoronto"/>
          <w:b/>
          <w:bCs/>
          <w:sz w:val="29"/>
          <w:szCs w:val="29"/>
          <w:lang w:val="af-ZA"/>
        </w:rPr>
        <w:t>ÂAÛI HOÜC HUÃÚ</w:t>
      </w:r>
    </w:p>
    <w:p w:rsidR="00D5040D" w:rsidRPr="00E65026" w:rsidRDefault="002457DA" w:rsidP="00D5040D">
      <w:pPr>
        <w:widowControl w:val="0"/>
        <w:spacing w:line="288" w:lineRule="auto"/>
        <w:jc w:val="center"/>
        <w:rPr>
          <w:rFonts w:ascii="VNtoronto" w:hAnsi="VNtoronto"/>
          <w:b/>
          <w:bCs/>
          <w:sz w:val="29"/>
          <w:szCs w:val="29"/>
          <w:lang w:val="af-ZA"/>
        </w:rPr>
      </w:pPr>
      <w:r w:rsidRPr="002457DA">
        <w:rPr>
          <w:rFonts w:ascii="VNtoronto" w:hAnsi="VNtoronto"/>
          <w:sz w:val="29"/>
          <w:szCs w:val="29"/>
        </w:rPr>
        <w:pict>
          <v:line id="_x0000_s1026" style="position:absolute;left:0;text-align:left;flip:x;z-index:251660288" from="218pt,21.6pt" to="223.45pt,138.6pt" stroked="f"/>
        </w:pict>
      </w:r>
      <w:r w:rsidR="00D5040D" w:rsidRPr="00E65026">
        <w:rPr>
          <w:rFonts w:ascii="VNtoronto" w:hAnsi="VNtoronto"/>
          <w:b/>
          <w:bCs/>
          <w:sz w:val="29"/>
          <w:szCs w:val="29"/>
          <w:lang w:val="af-ZA"/>
        </w:rPr>
        <w:t>TRÆÅÌNG ÂAÛI HOÜC NÄNG LÁM</w:t>
      </w:r>
    </w:p>
    <w:p w:rsidR="00D5040D" w:rsidRPr="00E65026" w:rsidRDefault="00D5040D" w:rsidP="00D5040D">
      <w:pPr>
        <w:rPr>
          <w:rFonts w:ascii="VNtoronto" w:eastAsia="VNtimes new roman" w:hAnsi="VNtoronto"/>
          <w:sz w:val="29"/>
          <w:szCs w:val="29"/>
          <w:lang w:val="af-ZA"/>
        </w:rPr>
      </w:pPr>
    </w:p>
    <w:p w:rsidR="00D5040D" w:rsidRPr="00E65026" w:rsidRDefault="00D5040D" w:rsidP="00D5040D">
      <w:pPr>
        <w:rPr>
          <w:rFonts w:ascii="VNtoronto" w:eastAsia="VNtimes new roman" w:hAnsi="VNtoronto"/>
          <w:sz w:val="29"/>
          <w:szCs w:val="29"/>
          <w:lang w:val="af-ZA"/>
        </w:rPr>
      </w:pPr>
    </w:p>
    <w:p w:rsidR="00D5040D" w:rsidRPr="00E65026" w:rsidRDefault="00D5040D" w:rsidP="00D5040D">
      <w:pPr>
        <w:rPr>
          <w:rFonts w:ascii="VNtoronto" w:eastAsia="VNtimes new roman" w:hAnsi="VNtoronto"/>
          <w:sz w:val="29"/>
          <w:szCs w:val="29"/>
          <w:lang w:val="af-ZA"/>
        </w:rPr>
      </w:pPr>
    </w:p>
    <w:p w:rsidR="00D5040D" w:rsidRPr="00E65026" w:rsidRDefault="00D5040D" w:rsidP="00D5040D">
      <w:pPr>
        <w:jc w:val="center"/>
        <w:rPr>
          <w:rFonts w:ascii="VNtoronto" w:hAnsi="VNtoronto"/>
          <w:b/>
          <w:bCs/>
          <w:sz w:val="33"/>
          <w:szCs w:val="29"/>
          <w:lang w:val="af-ZA"/>
        </w:rPr>
      </w:pPr>
      <w:r w:rsidRPr="00E65026">
        <w:rPr>
          <w:rFonts w:ascii="VNtoronto" w:hAnsi="VNtoronto"/>
          <w:b/>
          <w:bCs/>
          <w:sz w:val="33"/>
          <w:szCs w:val="29"/>
          <w:lang w:val="af-ZA"/>
        </w:rPr>
        <w:t>LÃ ÂÆÏC THAÛO</w:t>
      </w:r>
    </w:p>
    <w:p w:rsidR="00D5040D" w:rsidRPr="00E65026" w:rsidRDefault="00D5040D" w:rsidP="00D5040D">
      <w:pPr>
        <w:rPr>
          <w:rFonts w:ascii="VNtoronto" w:hAnsi="VNtoronto"/>
          <w:b/>
          <w:bCs/>
          <w:w w:val="80"/>
          <w:sz w:val="33"/>
          <w:szCs w:val="29"/>
          <w:lang w:val="af-ZA"/>
        </w:rPr>
      </w:pPr>
    </w:p>
    <w:p w:rsidR="00D5040D" w:rsidRPr="00E65026" w:rsidRDefault="00D5040D" w:rsidP="00D5040D">
      <w:pPr>
        <w:rPr>
          <w:rFonts w:ascii="VNtoronto" w:hAnsi="VNtoronto"/>
          <w:b/>
          <w:bCs/>
          <w:w w:val="80"/>
          <w:sz w:val="33"/>
          <w:szCs w:val="29"/>
          <w:lang w:val="af-ZA"/>
        </w:rPr>
      </w:pPr>
    </w:p>
    <w:p w:rsidR="00D5040D" w:rsidRPr="00E65026" w:rsidRDefault="00D5040D" w:rsidP="00D5040D">
      <w:pPr>
        <w:rPr>
          <w:rFonts w:ascii="VNtoronto" w:hAnsi="VNtoronto"/>
          <w:b/>
          <w:bCs/>
          <w:w w:val="80"/>
          <w:sz w:val="33"/>
          <w:szCs w:val="29"/>
          <w:lang w:val="af-ZA"/>
        </w:rPr>
      </w:pPr>
    </w:p>
    <w:p w:rsidR="00D5040D" w:rsidRPr="00E65026" w:rsidRDefault="00D5040D" w:rsidP="00D5040D">
      <w:pPr>
        <w:spacing w:line="360" w:lineRule="auto"/>
        <w:ind w:firstLine="0"/>
        <w:jc w:val="center"/>
        <w:rPr>
          <w:rFonts w:ascii="Times New Roman" w:eastAsia="Times New Roman" w:hAnsi="Times New Roman"/>
          <w:b/>
          <w:sz w:val="31"/>
          <w:szCs w:val="29"/>
        </w:rPr>
      </w:pPr>
      <w:r w:rsidRPr="00E65026">
        <w:rPr>
          <w:rFonts w:ascii="Times New Roman" w:eastAsia="Times New Roman" w:hAnsi="Times New Roman"/>
          <w:b/>
          <w:sz w:val="31"/>
          <w:szCs w:val="29"/>
          <w:lang w:val="vi-VN"/>
        </w:rPr>
        <w:t>NGHIÊN CỨU KHẢ NĂNG SẢN XUẤT CỦA MỘT SỐ TỔ HỢP LỢN</w:t>
      </w:r>
    </w:p>
    <w:p w:rsidR="00D5040D" w:rsidRPr="00E65026" w:rsidRDefault="00D5040D" w:rsidP="00D5040D">
      <w:pPr>
        <w:spacing w:line="360" w:lineRule="auto"/>
        <w:ind w:firstLine="0"/>
        <w:jc w:val="center"/>
        <w:rPr>
          <w:rFonts w:ascii="Times New Roman" w:eastAsia="Times New Roman" w:hAnsi="Times New Roman"/>
          <w:b/>
          <w:sz w:val="31"/>
          <w:szCs w:val="29"/>
        </w:rPr>
      </w:pPr>
      <w:r w:rsidRPr="00E65026">
        <w:rPr>
          <w:rFonts w:ascii="Times New Roman" w:eastAsia="Times New Roman" w:hAnsi="Times New Roman"/>
          <w:b/>
          <w:sz w:val="31"/>
          <w:szCs w:val="29"/>
          <w:lang w:val="vi-VN"/>
        </w:rPr>
        <w:t xml:space="preserve"> LAI GIỮA CÁI VCN-MS15 VỚI ĐỰC NGOẠI </w:t>
      </w:r>
    </w:p>
    <w:p w:rsidR="00D5040D" w:rsidRPr="00E65026" w:rsidRDefault="00D5040D" w:rsidP="00D5040D">
      <w:pPr>
        <w:spacing w:line="360" w:lineRule="auto"/>
        <w:ind w:firstLine="0"/>
        <w:jc w:val="center"/>
        <w:rPr>
          <w:rFonts w:ascii="Times New Roman" w:eastAsia="Times New Roman" w:hAnsi="Times New Roman"/>
          <w:b/>
          <w:bCs/>
          <w:sz w:val="31"/>
          <w:szCs w:val="29"/>
          <w:lang w:val="af-ZA"/>
        </w:rPr>
      </w:pPr>
      <w:r w:rsidRPr="00E65026">
        <w:rPr>
          <w:rFonts w:ascii="Times New Roman" w:eastAsia="Times New Roman" w:hAnsi="Times New Roman"/>
          <w:b/>
          <w:sz w:val="31"/>
          <w:szCs w:val="29"/>
          <w:lang w:val="vi-VN"/>
        </w:rPr>
        <w:t>Ở THỪA THIÊN HUẾ</w:t>
      </w:r>
    </w:p>
    <w:p w:rsidR="00D5040D" w:rsidRPr="00E65026" w:rsidRDefault="00D5040D" w:rsidP="00D5040D">
      <w:pPr>
        <w:spacing w:line="360" w:lineRule="auto"/>
        <w:rPr>
          <w:rFonts w:ascii="VNtoronto" w:eastAsia="VNtimes new roman" w:hAnsi="VNtoronto"/>
          <w:b/>
          <w:bCs/>
          <w:sz w:val="29"/>
          <w:szCs w:val="29"/>
          <w:lang w:val="af-ZA"/>
        </w:rPr>
      </w:pPr>
    </w:p>
    <w:p w:rsidR="00D5040D" w:rsidRPr="00E65026" w:rsidRDefault="00D5040D" w:rsidP="00D5040D">
      <w:pPr>
        <w:spacing w:after="120"/>
        <w:jc w:val="center"/>
        <w:rPr>
          <w:rFonts w:ascii="VNtoronto" w:eastAsia="Calibri" w:hAnsi="VNtoronto"/>
          <w:b/>
          <w:bCs/>
          <w:w w:val="80"/>
          <w:sz w:val="29"/>
          <w:szCs w:val="29"/>
          <w:lang w:val="af-ZA"/>
        </w:rPr>
      </w:pPr>
      <w:r w:rsidRPr="00E65026">
        <w:rPr>
          <w:rFonts w:ascii="VNtoronto" w:hAnsi="VNtoronto"/>
          <w:b/>
          <w:bCs/>
          <w:spacing w:val="-2"/>
          <w:w w:val="90"/>
          <w:sz w:val="29"/>
          <w:szCs w:val="29"/>
          <w:lang w:val="af-ZA"/>
        </w:rPr>
        <w:t xml:space="preserve">TOÏM TÀÕT </w:t>
      </w:r>
      <w:r w:rsidRPr="00E65026">
        <w:rPr>
          <w:rFonts w:ascii="VNtoronto" w:hAnsi="VNtoronto"/>
          <w:b/>
          <w:bCs/>
          <w:w w:val="80"/>
          <w:sz w:val="29"/>
          <w:szCs w:val="29"/>
          <w:lang w:val="af-ZA"/>
        </w:rPr>
        <w:t>LUÁÛN AÏN TIÃÚN SÉ NÄNG NGHIÃÛP</w:t>
      </w:r>
    </w:p>
    <w:p w:rsidR="00D5040D" w:rsidRPr="00E65026" w:rsidRDefault="00D5040D" w:rsidP="00D5040D">
      <w:pPr>
        <w:spacing w:after="120" w:line="360" w:lineRule="auto"/>
        <w:jc w:val="center"/>
        <w:rPr>
          <w:rFonts w:ascii="VNtoronto" w:eastAsia="Times New Roman" w:hAnsi="VNtoronto"/>
          <w:b/>
          <w:sz w:val="29"/>
          <w:szCs w:val="29"/>
        </w:rPr>
      </w:pPr>
      <w:r w:rsidRPr="00E65026">
        <w:rPr>
          <w:rFonts w:ascii="VNtoronto" w:eastAsia="Times New Roman" w:hAnsi="VNtoronto"/>
          <w:b/>
          <w:sz w:val="29"/>
          <w:szCs w:val="29"/>
        </w:rPr>
        <w:t>Chuyãn ngaình: Chàn nuäi Âäüng váût</w:t>
      </w:r>
    </w:p>
    <w:p w:rsidR="00D5040D" w:rsidRPr="00E65026" w:rsidRDefault="00D5040D" w:rsidP="00D5040D">
      <w:pPr>
        <w:spacing w:after="120" w:line="360" w:lineRule="auto"/>
        <w:jc w:val="center"/>
        <w:rPr>
          <w:rFonts w:ascii="VNtoronto" w:eastAsia="Times New Roman" w:hAnsi="VNtoronto"/>
          <w:b/>
          <w:sz w:val="29"/>
          <w:szCs w:val="29"/>
        </w:rPr>
      </w:pPr>
      <w:r w:rsidRPr="00E65026">
        <w:rPr>
          <w:rFonts w:ascii="VNtoronto" w:eastAsia="Times New Roman" w:hAnsi="VNtoronto"/>
          <w:b/>
          <w:sz w:val="29"/>
          <w:szCs w:val="29"/>
        </w:rPr>
        <w:t>Maî säú: 62 62 01 05</w:t>
      </w:r>
    </w:p>
    <w:p w:rsidR="00D5040D" w:rsidRPr="00E65026" w:rsidRDefault="00D5040D" w:rsidP="00D5040D">
      <w:pPr>
        <w:spacing w:after="120" w:line="360" w:lineRule="auto"/>
        <w:jc w:val="center"/>
        <w:rPr>
          <w:rFonts w:ascii="VNtoronto" w:eastAsia="Times New Roman" w:hAnsi="VNtoronto"/>
          <w:b/>
          <w:sz w:val="29"/>
          <w:szCs w:val="29"/>
        </w:rPr>
      </w:pPr>
    </w:p>
    <w:p w:rsidR="00D5040D" w:rsidRPr="00E65026" w:rsidRDefault="00D5040D" w:rsidP="00D5040D">
      <w:pPr>
        <w:tabs>
          <w:tab w:val="left" w:pos="3240"/>
        </w:tabs>
        <w:spacing w:after="120" w:line="360" w:lineRule="auto"/>
        <w:jc w:val="center"/>
        <w:rPr>
          <w:rFonts w:ascii="VNtoronto" w:eastAsia="Times New Roman" w:hAnsi="VNtoronto"/>
          <w:b/>
          <w:sz w:val="29"/>
          <w:szCs w:val="29"/>
        </w:rPr>
      </w:pPr>
      <w:r w:rsidRPr="00E65026">
        <w:rPr>
          <w:rFonts w:ascii="VNtoronto" w:eastAsia="Times New Roman" w:hAnsi="VNtoronto"/>
          <w:b/>
          <w:sz w:val="29"/>
          <w:szCs w:val="29"/>
        </w:rPr>
        <w:t>NGÆÅÌI HÆÅÏNG DÁÙN KHOA HOÜC</w:t>
      </w:r>
    </w:p>
    <w:p w:rsidR="00D5040D" w:rsidRPr="00E65026" w:rsidRDefault="00D5040D" w:rsidP="00D5040D">
      <w:pPr>
        <w:tabs>
          <w:tab w:val="left" w:pos="3240"/>
          <w:tab w:val="left" w:pos="3780"/>
        </w:tabs>
        <w:spacing w:after="120" w:line="360" w:lineRule="auto"/>
        <w:jc w:val="center"/>
        <w:rPr>
          <w:rFonts w:ascii="VNtoronto" w:eastAsia="Times New Roman" w:hAnsi="VNtoronto"/>
          <w:b/>
          <w:sz w:val="29"/>
          <w:szCs w:val="29"/>
        </w:rPr>
      </w:pPr>
      <w:r w:rsidRPr="00E65026">
        <w:rPr>
          <w:rFonts w:ascii="VNtoronto" w:eastAsia="Times New Roman" w:hAnsi="VNtoronto"/>
          <w:b/>
          <w:sz w:val="29"/>
          <w:szCs w:val="29"/>
        </w:rPr>
        <w:t>PGS.TS. PHUÌNG THÀNG LONG</w:t>
      </w:r>
    </w:p>
    <w:p w:rsidR="00D5040D" w:rsidRPr="00E65026" w:rsidRDefault="00D5040D" w:rsidP="00D5040D">
      <w:pPr>
        <w:spacing w:after="120"/>
        <w:jc w:val="center"/>
        <w:rPr>
          <w:rFonts w:ascii="VNtoronto" w:eastAsia="Times New Roman" w:hAnsi="VNtoronto"/>
          <w:b/>
          <w:sz w:val="29"/>
          <w:szCs w:val="29"/>
        </w:rPr>
      </w:pPr>
      <w:r w:rsidRPr="00E65026">
        <w:rPr>
          <w:rFonts w:ascii="VNtoronto" w:eastAsia="Times New Roman" w:hAnsi="VNtoronto"/>
          <w:b/>
          <w:sz w:val="29"/>
          <w:szCs w:val="29"/>
        </w:rPr>
        <w:t>PGS.TS. LÃ ÂÇNH PHUÌNG</w:t>
      </w:r>
    </w:p>
    <w:p w:rsidR="00D5040D" w:rsidRPr="00E65026" w:rsidRDefault="00D5040D" w:rsidP="00D5040D">
      <w:pPr>
        <w:spacing w:after="120"/>
        <w:jc w:val="center"/>
        <w:rPr>
          <w:rFonts w:ascii="VNtoronto" w:eastAsia="Times New Roman" w:hAnsi="VNtoronto"/>
          <w:b/>
          <w:sz w:val="29"/>
          <w:szCs w:val="29"/>
        </w:rPr>
      </w:pPr>
    </w:p>
    <w:p w:rsidR="00D5040D" w:rsidRPr="00E65026" w:rsidRDefault="00D5040D" w:rsidP="00D5040D">
      <w:pPr>
        <w:spacing w:after="120"/>
        <w:jc w:val="center"/>
        <w:rPr>
          <w:rFonts w:ascii="VNtoronto" w:eastAsia="Times New Roman" w:hAnsi="VNtoronto"/>
          <w:b/>
          <w:bCs/>
          <w:sz w:val="29"/>
          <w:szCs w:val="29"/>
          <w:lang w:val="af-ZA"/>
        </w:rPr>
      </w:pPr>
    </w:p>
    <w:p w:rsidR="00D5040D" w:rsidRPr="00E65026" w:rsidRDefault="00D5040D" w:rsidP="00D5040D">
      <w:pPr>
        <w:spacing w:after="120"/>
        <w:jc w:val="center"/>
        <w:rPr>
          <w:rFonts w:ascii="VNtoronto" w:eastAsia="Times New Roman" w:hAnsi="VNtoronto"/>
          <w:b/>
          <w:bCs/>
          <w:sz w:val="29"/>
          <w:szCs w:val="29"/>
          <w:lang w:val="af-ZA"/>
        </w:rPr>
      </w:pPr>
    </w:p>
    <w:p w:rsidR="00D5040D" w:rsidRPr="00E65026" w:rsidRDefault="00D5040D" w:rsidP="00D5040D">
      <w:pPr>
        <w:tabs>
          <w:tab w:val="left" w:pos="3402"/>
        </w:tabs>
        <w:jc w:val="center"/>
        <w:rPr>
          <w:rFonts w:ascii="VNtoronto" w:eastAsia="Calibri" w:hAnsi="VNtoronto"/>
          <w:b/>
          <w:bCs/>
          <w:sz w:val="29"/>
          <w:szCs w:val="29"/>
          <w:lang w:val="af-ZA"/>
        </w:rPr>
      </w:pPr>
      <w:r w:rsidRPr="00E65026">
        <w:rPr>
          <w:rFonts w:ascii="VNtoronto" w:hAnsi="VNtoronto"/>
          <w:b/>
          <w:bCs/>
          <w:sz w:val="29"/>
          <w:szCs w:val="29"/>
          <w:lang w:val="af-ZA"/>
        </w:rPr>
        <w:t>HUÃÚ – 2017</w:t>
      </w:r>
    </w:p>
    <w:p w:rsidR="00D5040D" w:rsidRPr="00C03F32" w:rsidRDefault="00D5040D" w:rsidP="00D5040D">
      <w:pPr>
        <w:pStyle w:val="001"/>
        <w:spacing w:before="0" w:after="0" w:line="280" w:lineRule="exact"/>
        <w:rPr>
          <w:b w:val="0"/>
          <w:sz w:val="29"/>
          <w:szCs w:val="29"/>
          <w:lang w:val="en-US"/>
        </w:rPr>
      </w:pPr>
      <w:r w:rsidRPr="00C03F32">
        <w:rPr>
          <w:sz w:val="29"/>
          <w:szCs w:val="29"/>
          <w:lang w:val="en-US"/>
        </w:rPr>
        <w:br w:type="page"/>
      </w:r>
      <w:r w:rsidR="002457DA" w:rsidRPr="002457DA">
        <w:rPr>
          <w:b w:val="0"/>
          <w:bCs/>
          <w:noProof/>
          <w:sz w:val="29"/>
          <w:szCs w:val="29"/>
        </w:rPr>
        <w:lastRenderedPageBreak/>
        <w:pict>
          <v:shape id="_x0000_s1028" type="#_x0000_t202" style="position:absolute;left:0;text-align:left;margin-left:240pt;margin-top:-41.85pt;width:30pt;height:38.1pt;z-index:251662336" strokecolor="white">
            <v:textbox style="mso-next-textbox:#_x0000_s1028">
              <w:txbxContent>
                <w:p w:rsidR="00D5040D" w:rsidRDefault="00D5040D" w:rsidP="00D5040D"/>
              </w:txbxContent>
            </v:textbox>
          </v:shape>
        </w:pict>
      </w:r>
      <w:proofErr w:type="gramStart"/>
      <w:r w:rsidRPr="00C03F32">
        <w:rPr>
          <w:b w:val="0"/>
          <w:sz w:val="29"/>
          <w:szCs w:val="29"/>
          <w:lang w:val="en-US"/>
        </w:rPr>
        <w:t>Công trình được hoàn thành tại Trường Đại học Nông Lâm, Đại học Huế.</w:t>
      </w:r>
      <w:proofErr w:type="gramEnd"/>
    </w:p>
    <w:p w:rsidR="00D5040D" w:rsidRPr="00C03F32" w:rsidRDefault="00D5040D" w:rsidP="00D5040D">
      <w:pPr>
        <w:pStyle w:val="001"/>
        <w:spacing w:before="0" w:after="0" w:line="280" w:lineRule="exact"/>
        <w:rPr>
          <w:b w:val="0"/>
          <w:sz w:val="29"/>
          <w:szCs w:val="29"/>
          <w:lang w:val="en-US"/>
        </w:rPr>
      </w:pPr>
    </w:p>
    <w:p w:rsidR="00D5040D" w:rsidRPr="00C03F32" w:rsidRDefault="00D5040D" w:rsidP="00D5040D">
      <w:pPr>
        <w:pStyle w:val="001"/>
        <w:spacing w:before="0" w:after="0" w:line="280" w:lineRule="exact"/>
        <w:rPr>
          <w:b w:val="0"/>
          <w:sz w:val="29"/>
          <w:szCs w:val="29"/>
          <w:lang w:val="en-US"/>
        </w:rPr>
      </w:pPr>
    </w:p>
    <w:p w:rsidR="00D5040D" w:rsidRPr="00C03F32" w:rsidRDefault="00D5040D" w:rsidP="00D5040D">
      <w:pPr>
        <w:pStyle w:val="001"/>
        <w:spacing w:before="0" w:after="0" w:line="280" w:lineRule="exact"/>
        <w:rPr>
          <w:b w:val="0"/>
          <w:sz w:val="29"/>
          <w:szCs w:val="29"/>
          <w:lang w:val="en-US"/>
        </w:rPr>
      </w:pPr>
    </w:p>
    <w:tbl>
      <w:tblPr>
        <w:tblW w:w="0" w:type="auto"/>
        <w:jc w:val="center"/>
        <w:tblLook w:val="04A0"/>
      </w:tblPr>
      <w:tblGrid>
        <w:gridCol w:w="3936"/>
        <w:gridCol w:w="5622"/>
      </w:tblGrid>
      <w:tr w:rsidR="00D5040D" w:rsidRPr="00C03F32" w:rsidTr="008C4CD8">
        <w:trPr>
          <w:jc w:val="center"/>
        </w:trPr>
        <w:tc>
          <w:tcPr>
            <w:tcW w:w="3936" w:type="dxa"/>
          </w:tcPr>
          <w:p w:rsidR="00D5040D" w:rsidRPr="00C03F32" w:rsidRDefault="00D5040D" w:rsidP="008C4CD8">
            <w:pPr>
              <w:pStyle w:val="001"/>
              <w:spacing w:before="0" w:after="0" w:line="280" w:lineRule="exact"/>
              <w:rPr>
                <w:b w:val="0"/>
                <w:sz w:val="29"/>
                <w:szCs w:val="29"/>
                <w:lang w:val="en-US"/>
              </w:rPr>
            </w:pPr>
          </w:p>
        </w:tc>
        <w:tc>
          <w:tcPr>
            <w:tcW w:w="5622" w:type="dxa"/>
          </w:tcPr>
          <w:p w:rsidR="00D5040D" w:rsidRPr="00C03F32" w:rsidRDefault="00D5040D" w:rsidP="008C4CD8">
            <w:pPr>
              <w:pStyle w:val="001"/>
              <w:spacing w:line="280" w:lineRule="exact"/>
              <w:jc w:val="left"/>
              <w:rPr>
                <w:b w:val="0"/>
                <w:sz w:val="29"/>
                <w:szCs w:val="29"/>
                <w:lang w:val="en-US"/>
              </w:rPr>
            </w:pPr>
            <w:r w:rsidRPr="00C03F32">
              <w:rPr>
                <w:b w:val="0"/>
                <w:sz w:val="29"/>
                <w:szCs w:val="29"/>
                <w:lang w:val="en-US"/>
              </w:rPr>
              <w:t>Người hướng dẫn khoa học:</w:t>
            </w:r>
          </w:p>
          <w:p w:rsidR="00D5040D" w:rsidRPr="00C03F32" w:rsidRDefault="00D5040D" w:rsidP="008C4CD8">
            <w:pPr>
              <w:pStyle w:val="001"/>
              <w:spacing w:line="280" w:lineRule="exact"/>
              <w:jc w:val="left"/>
              <w:rPr>
                <w:b w:val="0"/>
                <w:sz w:val="29"/>
                <w:szCs w:val="29"/>
                <w:lang w:val="en-US"/>
              </w:rPr>
            </w:pPr>
          </w:p>
          <w:p w:rsidR="00D5040D" w:rsidRPr="00C03F32" w:rsidRDefault="00D5040D" w:rsidP="008C4CD8">
            <w:pPr>
              <w:pStyle w:val="001"/>
              <w:numPr>
                <w:ilvl w:val="0"/>
                <w:numId w:val="13"/>
              </w:numPr>
              <w:spacing w:line="280" w:lineRule="exact"/>
              <w:jc w:val="left"/>
              <w:rPr>
                <w:b w:val="0"/>
                <w:sz w:val="29"/>
                <w:szCs w:val="29"/>
                <w:lang w:val="en-US"/>
              </w:rPr>
            </w:pPr>
            <w:r w:rsidRPr="00C03F32">
              <w:rPr>
                <w:b w:val="0"/>
                <w:sz w:val="29"/>
                <w:szCs w:val="29"/>
                <w:lang w:val="en-US"/>
              </w:rPr>
              <w:t>PGS.TS. Phùng Thăng Long</w:t>
            </w:r>
          </w:p>
          <w:p w:rsidR="00D5040D" w:rsidRPr="00C03F32" w:rsidRDefault="00D5040D" w:rsidP="008C4CD8">
            <w:pPr>
              <w:pStyle w:val="001"/>
              <w:spacing w:line="280" w:lineRule="exact"/>
              <w:jc w:val="left"/>
              <w:rPr>
                <w:b w:val="0"/>
                <w:sz w:val="29"/>
                <w:szCs w:val="29"/>
                <w:lang w:val="en-US"/>
              </w:rPr>
            </w:pPr>
          </w:p>
          <w:p w:rsidR="00D5040D" w:rsidRPr="00C03F32" w:rsidRDefault="00D5040D" w:rsidP="008C4CD8">
            <w:pPr>
              <w:pStyle w:val="001"/>
              <w:numPr>
                <w:ilvl w:val="0"/>
                <w:numId w:val="13"/>
              </w:numPr>
              <w:spacing w:line="280" w:lineRule="exact"/>
              <w:jc w:val="left"/>
              <w:rPr>
                <w:b w:val="0"/>
                <w:sz w:val="29"/>
                <w:szCs w:val="29"/>
                <w:lang w:val="en-US"/>
              </w:rPr>
            </w:pPr>
            <w:r w:rsidRPr="00C03F32">
              <w:rPr>
                <w:b w:val="0"/>
                <w:sz w:val="29"/>
                <w:szCs w:val="29"/>
                <w:lang w:val="en-US"/>
              </w:rPr>
              <w:t>PGS.TS. Lê Đình Phùng</w:t>
            </w:r>
          </w:p>
          <w:p w:rsidR="00D5040D" w:rsidRPr="00C03F32" w:rsidRDefault="00D5040D" w:rsidP="008C4CD8">
            <w:pPr>
              <w:pStyle w:val="001"/>
              <w:spacing w:before="0" w:after="0" w:line="280" w:lineRule="exact"/>
              <w:rPr>
                <w:b w:val="0"/>
                <w:sz w:val="29"/>
                <w:szCs w:val="29"/>
                <w:lang w:val="en-US"/>
              </w:rPr>
            </w:pPr>
          </w:p>
        </w:tc>
      </w:tr>
    </w:tbl>
    <w:p w:rsidR="00D5040D" w:rsidRPr="00C03F32" w:rsidRDefault="00D5040D" w:rsidP="00D5040D">
      <w:pPr>
        <w:pStyle w:val="001"/>
        <w:spacing w:before="0" w:after="0" w:line="280" w:lineRule="exact"/>
        <w:rPr>
          <w:sz w:val="29"/>
          <w:szCs w:val="29"/>
          <w:lang w:val="en-US"/>
        </w:rPr>
      </w:pPr>
    </w:p>
    <w:p w:rsidR="00D5040D" w:rsidRPr="00C03F32" w:rsidRDefault="00D5040D" w:rsidP="00D5040D">
      <w:pPr>
        <w:pStyle w:val="001"/>
        <w:spacing w:line="280" w:lineRule="exact"/>
        <w:rPr>
          <w:b w:val="0"/>
          <w:sz w:val="29"/>
          <w:szCs w:val="29"/>
          <w:lang w:val="en-US"/>
        </w:rPr>
      </w:pPr>
    </w:p>
    <w:p w:rsidR="00D5040D" w:rsidRPr="00C03F32" w:rsidRDefault="00D5040D" w:rsidP="00D5040D">
      <w:pPr>
        <w:pStyle w:val="001"/>
        <w:spacing w:line="280" w:lineRule="exact"/>
        <w:jc w:val="left"/>
        <w:rPr>
          <w:b w:val="0"/>
          <w:sz w:val="29"/>
          <w:szCs w:val="29"/>
          <w:lang w:val="en-US"/>
        </w:rPr>
      </w:pPr>
      <w:r w:rsidRPr="00C03F32">
        <w:rPr>
          <w:b w:val="0"/>
          <w:sz w:val="29"/>
          <w:szCs w:val="29"/>
          <w:lang w:val="en-US"/>
        </w:rPr>
        <w:t xml:space="preserve">Phản biện luận án 1: </w:t>
      </w:r>
    </w:p>
    <w:p w:rsidR="00D5040D" w:rsidRPr="00C03F32" w:rsidRDefault="00D5040D" w:rsidP="00D5040D">
      <w:pPr>
        <w:pStyle w:val="001"/>
        <w:spacing w:line="280" w:lineRule="exact"/>
        <w:jc w:val="left"/>
        <w:rPr>
          <w:b w:val="0"/>
          <w:sz w:val="29"/>
          <w:szCs w:val="29"/>
          <w:lang w:val="en-US"/>
        </w:rPr>
      </w:pPr>
    </w:p>
    <w:p w:rsidR="00D5040D" w:rsidRPr="00C03F32" w:rsidRDefault="00D5040D" w:rsidP="00D5040D">
      <w:pPr>
        <w:pStyle w:val="001"/>
        <w:spacing w:line="280" w:lineRule="exact"/>
        <w:jc w:val="left"/>
        <w:rPr>
          <w:b w:val="0"/>
          <w:sz w:val="29"/>
          <w:szCs w:val="29"/>
          <w:lang w:val="en-US"/>
        </w:rPr>
      </w:pPr>
      <w:r w:rsidRPr="00C03F32">
        <w:rPr>
          <w:b w:val="0"/>
          <w:sz w:val="29"/>
          <w:szCs w:val="29"/>
          <w:lang w:val="en-US"/>
        </w:rPr>
        <w:t>Phản biện luận án 2:</w:t>
      </w:r>
    </w:p>
    <w:p w:rsidR="00D5040D" w:rsidRPr="00C03F32" w:rsidRDefault="00D5040D" w:rsidP="00D5040D">
      <w:pPr>
        <w:pStyle w:val="001"/>
        <w:spacing w:line="280" w:lineRule="exact"/>
        <w:jc w:val="left"/>
        <w:rPr>
          <w:b w:val="0"/>
          <w:sz w:val="29"/>
          <w:szCs w:val="29"/>
          <w:lang w:val="en-US"/>
        </w:rPr>
      </w:pPr>
    </w:p>
    <w:p w:rsidR="00D5040D" w:rsidRPr="00C03F32" w:rsidRDefault="00D5040D" w:rsidP="00D5040D">
      <w:pPr>
        <w:pStyle w:val="001"/>
        <w:spacing w:line="280" w:lineRule="exact"/>
        <w:jc w:val="left"/>
        <w:rPr>
          <w:b w:val="0"/>
          <w:sz w:val="29"/>
          <w:szCs w:val="29"/>
          <w:lang w:val="en-US"/>
        </w:rPr>
      </w:pPr>
      <w:r w:rsidRPr="00C03F32">
        <w:rPr>
          <w:b w:val="0"/>
          <w:sz w:val="29"/>
          <w:szCs w:val="29"/>
          <w:lang w:val="en-US"/>
        </w:rPr>
        <w:t>Phản biện luận án 3:</w:t>
      </w:r>
    </w:p>
    <w:p w:rsidR="00D5040D" w:rsidRPr="00C03F32" w:rsidRDefault="00D5040D" w:rsidP="00D5040D">
      <w:pPr>
        <w:pStyle w:val="001"/>
        <w:spacing w:before="0" w:after="0" w:line="280" w:lineRule="exact"/>
        <w:rPr>
          <w:sz w:val="29"/>
          <w:szCs w:val="29"/>
          <w:lang w:val="en-US"/>
        </w:rPr>
      </w:pPr>
    </w:p>
    <w:p w:rsidR="00D5040D" w:rsidRPr="00C03F32" w:rsidRDefault="00D5040D" w:rsidP="00D5040D">
      <w:pPr>
        <w:pStyle w:val="001"/>
        <w:spacing w:before="0" w:after="0" w:line="280" w:lineRule="exact"/>
        <w:rPr>
          <w:sz w:val="29"/>
          <w:szCs w:val="29"/>
          <w:lang w:val="en-US"/>
        </w:rPr>
      </w:pPr>
    </w:p>
    <w:p w:rsidR="00D5040D" w:rsidRPr="00170ED7" w:rsidRDefault="00D5040D" w:rsidP="00D5040D">
      <w:pPr>
        <w:pStyle w:val="001"/>
        <w:spacing w:line="380" w:lineRule="exact"/>
        <w:jc w:val="both"/>
        <w:rPr>
          <w:b w:val="0"/>
          <w:spacing w:val="14"/>
          <w:sz w:val="29"/>
          <w:szCs w:val="29"/>
          <w:lang w:val="en-US"/>
        </w:rPr>
      </w:pPr>
      <w:r w:rsidRPr="00170ED7">
        <w:rPr>
          <w:b w:val="0"/>
          <w:spacing w:val="14"/>
          <w:sz w:val="29"/>
          <w:szCs w:val="29"/>
          <w:lang w:val="en-US"/>
        </w:rPr>
        <w:t xml:space="preserve">Luận </w:t>
      </w:r>
      <w:proofErr w:type="gramStart"/>
      <w:r w:rsidRPr="00170ED7">
        <w:rPr>
          <w:b w:val="0"/>
          <w:spacing w:val="14"/>
          <w:sz w:val="29"/>
          <w:szCs w:val="29"/>
          <w:lang w:val="en-US"/>
        </w:rPr>
        <w:t>án</w:t>
      </w:r>
      <w:proofErr w:type="gramEnd"/>
      <w:r w:rsidRPr="00170ED7">
        <w:rPr>
          <w:b w:val="0"/>
          <w:spacing w:val="14"/>
          <w:sz w:val="29"/>
          <w:szCs w:val="29"/>
          <w:lang w:val="en-US"/>
        </w:rPr>
        <w:t xml:space="preserve"> sẽ được bảo vệ trước hội đồng chấm luận án cấp Đại học Huế họp tại:</w:t>
      </w:r>
    </w:p>
    <w:p w:rsidR="00D5040D" w:rsidRPr="00C03F32" w:rsidRDefault="00D5040D" w:rsidP="00D5040D">
      <w:pPr>
        <w:pStyle w:val="001"/>
        <w:spacing w:line="280" w:lineRule="exact"/>
        <w:jc w:val="both"/>
        <w:rPr>
          <w:b w:val="0"/>
          <w:sz w:val="29"/>
          <w:szCs w:val="29"/>
          <w:lang w:val="en-US"/>
        </w:rPr>
      </w:pPr>
    </w:p>
    <w:p w:rsidR="00D5040D" w:rsidRPr="00C03F32" w:rsidRDefault="00D5040D" w:rsidP="00D5040D">
      <w:pPr>
        <w:pStyle w:val="001"/>
        <w:spacing w:line="280" w:lineRule="exact"/>
        <w:ind w:firstLine="1134"/>
        <w:jc w:val="both"/>
        <w:rPr>
          <w:b w:val="0"/>
          <w:sz w:val="29"/>
          <w:szCs w:val="29"/>
          <w:lang w:val="en-US"/>
        </w:rPr>
      </w:pPr>
      <w:r w:rsidRPr="00C03F32">
        <w:rPr>
          <w:b w:val="0"/>
          <w:sz w:val="29"/>
          <w:szCs w:val="29"/>
          <w:lang w:val="en-US"/>
        </w:rPr>
        <w:t xml:space="preserve"> Đại học Huế, số 03 Lê Lợi, Thành phố Huế, tỉnh Thừa Thiên Huế</w:t>
      </w:r>
    </w:p>
    <w:p w:rsidR="00D5040D" w:rsidRPr="00C03F32" w:rsidRDefault="00D5040D" w:rsidP="00D5040D">
      <w:pPr>
        <w:pStyle w:val="001"/>
        <w:spacing w:line="280" w:lineRule="exact"/>
        <w:ind w:firstLine="1134"/>
        <w:jc w:val="both"/>
        <w:rPr>
          <w:b w:val="0"/>
          <w:sz w:val="29"/>
          <w:szCs w:val="29"/>
          <w:lang w:val="en-US"/>
        </w:rPr>
      </w:pPr>
    </w:p>
    <w:p w:rsidR="00D5040D" w:rsidRPr="00C03F32" w:rsidRDefault="00D5040D" w:rsidP="00D5040D">
      <w:pPr>
        <w:pStyle w:val="001"/>
        <w:spacing w:line="280" w:lineRule="exact"/>
        <w:ind w:firstLine="1134"/>
        <w:jc w:val="both"/>
        <w:rPr>
          <w:b w:val="0"/>
          <w:sz w:val="29"/>
          <w:szCs w:val="29"/>
          <w:lang w:val="en-US"/>
        </w:rPr>
      </w:pPr>
      <w:r w:rsidRPr="00C03F32">
        <w:rPr>
          <w:b w:val="0"/>
          <w:sz w:val="29"/>
          <w:szCs w:val="29"/>
          <w:lang w:val="en-US"/>
        </w:rPr>
        <w:t>Vào hồi:     giờ     ngày     tháng    năm 2017</w:t>
      </w:r>
    </w:p>
    <w:p w:rsidR="00D5040D" w:rsidRPr="00C03F32" w:rsidRDefault="00D5040D" w:rsidP="00D5040D">
      <w:pPr>
        <w:pStyle w:val="001"/>
        <w:spacing w:line="280" w:lineRule="exact"/>
        <w:ind w:firstLine="1701"/>
        <w:jc w:val="both"/>
        <w:rPr>
          <w:b w:val="0"/>
          <w:sz w:val="29"/>
          <w:szCs w:val="29"/>
          <w:lang w:val="en-US"/>
        </w:rPr>
      </w:pPr>
    </w:p>
    <w:p w:rsidR="00D5040D" w:rsidRPr="00C03F32" w:rsidRDefault="00D5040D" w:rsidP="00D5040D">
      <w:pPr>
        <w:pStyle w:val="001"/>
        <w:spacing w:line="280" w:lineRule="exact"/>
        <w:jc w:val="both"/>
        <w:rPr>
          <w:b w:val="0"/>
          <w:sz w:val="29"/>
          <w:szCs w:val="29"/>
          <w:lang w:val="en-US"/>
        </w:rPr>
      </w:pPr>
      <w:r w:rsidRPr="00C03F32">
        <w:rPr>
          <w:b w:val="0"/>
          <w:sz w:val="29"/>
          <w:szCs w:val="29"/>
          <w:lang w:val="en-US"/>
        </w:rPr>
        <w:t xml:space="preserve">Có thể tìm hiểu luận </w:t>
      </w:r>
      <w:proofErr w:type="gramStart"/>
      <w:r w:rsidRPr="00C03F32">
        <w:rPr>
          <w:b w:val="0"/>
          <w:sz w:val="29"/>
          <w:szCs w:val="29"/>
          <w:lang w:val="en-US"/>
        </w:rPr>
        <w:t>án</w:t>
      </w:r>
      <w:proofErr w:type="gramEnd"/>
      <w:r w:rsidRPr="00C03F32">
        <w:rPr>
          <w:b w:val="0"/>
          <w:sz w:val="29"/>
          <w:szCs w:val="29"/>
          <w:lang w:val="en-US"/>
        </w:rPr>
        <w:t xml:space="preserve"> tại Thư viện Trường Đại học Nông Lâm, Đại học Huế.</w:t>
      </w:r>
    </w:p>
    <w:p w:rsidR="00D5040D" w:rsidRPr="00C03F32" w:rsidRDefault="00D5040D" w:rsidP="00D5040D">
      <w:pPr>
        <w:pStyle w:val="001"/>
        <w:spacing w:line="280" w:lineRule="exact"/>
        <w:rPr>
          <w:sz w:val="29"/>
          <w:szCs w:val="29"/>
          <w:lang w:val="en-US"/>
        </w:rPr>
      </w:pPr>
    </w:p>
    <w:p w:rsidR="00D5040D" w:rsidRPr="00C03F32" w:rsidRDefault="00D5040D" w:rsidP="00D5040D">
      <w:pPr>
        <w:pStyle w:val="001"/>
        <w:spacing w:line="280" w:lineRule="exact"/>
        <w:rPr>
          <w:sz w:val="29"/>
          <w:szCs w:val="29"/>
          <w:lang w:val="en-US"/>
        </w:rPr>
        <w:sectPr w:rsidR="00D5040D" w:rsidRPr="00C03F32" w:rsidSect="00AB7E13">
          <w:headerReference w:type="default" r:id="rId7"/>
          <w:headerReference w:type="first" r:id="rId8"/>
          <w:pgSz w:w="11907" w:h="16840" w:code="9"/>
          <w:pgMar w:top="964" w:right="1134" w:bottom="964" w:left="1134" w:header="720" w:footer="720" w:gutter="0"/>
          <w:pgNumType w:start="1"/>
          <w:cols w:space="720"/>
          <w:titlePg/>
          <w:docGrid w:linePitch="326"/>
        </w:sectPr>
      </w:pPr>
    </w:p>
    <w:p w:rsidR="00D5040D" w:rsidRPr="00C03F32" w:rsidRDefault="00D5040D" w:rsidP="00D5040D">
      <w:pPr>
        <w:pStyle w:val="001"/>
        <w:spacing w:before="0" w:after="0" w:line="280" w:lineRule="exact"/>
        <w:rPr>
          <w:sz w:val="29"/>
          <w:szCs w:val="29"/>
          <w:lang w:val="en-US"/>
        </w:rPr>
      </w:pPr>
      <w:r w:rsidRPr="00C03F32">
        <w:rPr>
          <w:sz w:val="29"/>
          <w:szCs w:val="29"/>
          <w:lang w:val="en-US"/>
        </w:rPr>
        <w:lastRenderedPageBreak/>
        <w:t>MỞ ĐẦU</w:t>
      </w:r>
      <w:bookmarkEnd w:id="0"/>
    </w:p>
    <w:p w:rsidR="00D5040D" w:rsidRPr="00C03F32" w:rsidRDefault="00D5040D" w:rsidP="00D5040D">
      <w:pPr>
        <w:pStyle w:val="001"/>
        <w:spacing w:before="0" w:after="0" w:line="280" w:lineRule="exact"/>
        <w:rPr>
          <w:sz w:val="29"/>
          <w:szCs w:val="29"/>
          <w:lang w:val="en-US"/>
        </w:rPr>
      </w:pPr>
    </w:p>
    <w:p w:rsidR="00D5040D" w:rsidRPr="00C03F32" w:rsidRDefault="00D5040D" w:rsidP="00D5040D">
      <w:pPr>
        <w:pStyle w:val="002"/>
        <w:spacing w:before="0" w:after="0" w:line="240" w:lineRule="auto"/>
        <w:rPr>
          <w:sz w:val="29"/>
          <w:szCs w:val="29"/>
        </w:rPr>
      </w:pPr>
      <w:bookmarkStart w:id="4" w:name="_Toc469953463"/>
      <w:bookmarkStart w:id="5" w:name="_Toc448488872"/>
      <w:bookmarkStart w:id="6" w:name="_Toc446658307"/>
      <w:bookmarkStart w:id="7" w:name="_Toc446599211"/>
      <w:bookmarkStart w:id="8" w:name="_Toc446599129"/>
      <w:r w:rsidRPr="00C03F32">
        <w:rPr>
          <w:sz w:val="29"/>
          <w:szCs w:val="29"/>
        </w:rPr>
        <w:t>1. TÍNH CẤP THIẾT CỦA ĐỀ TÀI</w:t>
      </w:r>
      <w:bookmarkEnd w:id="4"/>
      <w:bookmarkEnd w:id="5"/>
      <w:bookmarkEnd w:id="6"/>
      <w:bookmarkEnd w:id="7"/>
      <w:bookmarkEnd w:id="8"/>
    </w:p>
    <w:p w:rsidR="00D5040D" w:rsidRPr="00C03F32" w:rsidRDefault="00D5040D" w:rsidP="00D5040D">
      <w:pPr>
        <w:tabs>
          <w:tab w:val="left" w:pos="1843"/>
        </w:tabs>
        <w:spacing w:before="0" w:line="400" w:lineRule="atLeast"/>
        <w:rPr>
          <w:rFonts w:ascii="Times New Roman" w:hAnsi="Times New Roman"/>
          <w:b/>
          <w:sz w:val="29"/>
          <w:szCs w:val="29"/>
          <w:lang w:val="af-ZA"/>
        </w:rPr>
      </w:pPr>
      <w:r w:rsidRPr="00C03F32">
        <w:rPr>
          <w:rFonts w:ascii="Times New Roman" w:hAnsi="Times New Roman"/>
          <w:sz w:val="29"/>
          <w:szCs w:val="29"/>
          <w:lang w:val="af-ZA"/>
        </w:rPr>
        <w:t xml:space="preserve">Trong chăn nuôi nói chung, chăn nuôi lợn nói riêng, giống là yếu tố tiền đề, đóng vai trò rất quan trọng trong việc nâng cao năng suất, chất lượng sản </w:t>
      </w:r>
      <w:r w:rsidRPr="00C03F32">
        <w:rPr>
          <w:rFonts w:ascii="Times New Roman" w:hAnsi="Times New Roman"/>
          <w:spacing w:val="-4"/>
          <w:sz w:val="29"/>
          <w:szCs w:val="29"/>
          <w:lang w:val="af-ZA"/>
        </w:rPr>
        <w:t xml:space="preserve">phẩm và hiệu quả kinh tế. Mỗi </w:t>
      </w:r>
      <w:r w:rsidRPr="00C03F32">
        <w:rPr>
          <w:rFonts w:ascii="Times New Roman" w:hAnsi="Times New Roman"/>
          <w:spacing w:val="-4"/>
          <w:sz w:val="29"/>
          <w:szCs w:val="29"/>
          <w:lang w:val="vi-VN"/>
        </w:rPr>
        <w:t xml:space="preserve">một </w:t>
      </w:r>
      <w:r w:rsidRPr="00C03F32">
        <w:rPr>
          <w:rFonts w:ascii="Times New Roman" w:hAnsi="Times New Roman"/>
          <w:spacing w:val="-4"/>
          <w:sz w:val="29"/>
          <w:szCs w:val="29"/>
          <w:lang w:val="af-ZA"/>
        </w:rPr>
        <w:t>giống lợn đều có những ưu điểm và nhược điểm nhất định liên quan đến khả năng sản xuất. Một trong những giải pháp để hạn chế những nhược điểm và phát huy ưu điểm của mỗi giống là sử dụng lai tạo.</w:t>
      </w:r>
      <w:r w:rsidRPr="00C03F32">
        <w:rPr>
          <w:rFonts w:ascii="Times New Roman" w:hAnsi="Times New Roman"/>
          <w:sz w:val="29"/>
          <w:szCs w:val="29"/>
          <w:lang w:val="af-ZA"/>
        </w:rPr>
        <w:t xml:space="preserve"> </w:t>
      </w:r>
    </w:p>
    <w:p w:rsidR="00D5040D" w:rsidRPr="00C03F32" w:rsidRDefault="00D5040D" w:rsidP="00D5040D">
      <w:pPr>
        <w:spacing w:before="0" w:line="420" w:lineRule="atLeast"/>
        <w:rPr>
          <w:rFonts w:ascii="Times New Roman" w:hAnsi="Times New Roman"/>
          <w:sz w:val="29"/>
          <w:szCs w:val="29"/>
          <w:lang w:val="af-ZA"/>
        </w:rPr>
      </w:pPr>
      <w:r w:rsidRPr="00C03F32">
        <w:rPr>
          <w:rFonts w:ascii="Times New Roman" w:hAnsi="Times New Roman"/>
          <w:sz w:val="29"/>
          <w:szCs w:val="29"/>
          <w:lang w:val="af-ZA"/>
        </w:rPr>
        <w:t>Thừa Thiên Huế, một tỉnh của miền Trung có điều kiện thời tiết khí hậu khắc nghiệt, điều kiện kinh tế còn kém phát triển, đầu tư cho chăn nuôi còn hạn chế. Chăn nuôi lợn trong nông hộ, gia trại với giống lợn nái Móng Cái, lợn nái lai 1/2 giống Móng Cái và lợn thịt 1/2 và 1/4 giống Móng Cái là phổ biến và được cho là phù hợp với điều kiện của địa phương. Tuy nhiên, giống lợn này có khả năng sinh trưởng chậm, tỷ lệ nạc trong thân thịt còn thấp. Để cải thiện sức sản xuất của đàn lợn,</w:t>
      </w:r>
      <w:r w:rsidRPr="00C03F32">
        <w:rPr>
          <w:rFonts w:ascii="Times New Roman" w:hAnsi="Times New Roman"/>
          <w:b/>
          <w:sz w:val="29"/>
          <w:szCs w:val="29"/>
          <w:lang w:val="af-ZA"/>
        </w:rPr>
        <w:t xml:space="preserve"> </w:t>
      </w:r>
      <w:r w:rsidRPr="00C03F32">
        <w:rPr>
          <w:rFonts w:ascii="Times New Roman" w:hAnsi="Times New Roman"/>
          <w:sz w:val="29"/>
          <w:szCs w:val="29"/>
          <w:lang w:val="af-ZA"/>
        </w:rPr>
        <w:t xml:space="preserve">gần đây đã có một số nghiên cứu ứng dụng các giống lợn mới như Pietrain, Duroc trong lai tạo. Các kết quả lai tạo với các giống lợn này là rất khả quan, góp phần thúc đẩy phát triển chăn nuôi ở Thừa Thiên Huế. Tuy nhiên, để </w:t>
      </w:r>
      <w:r w:rsidRPr="00C03F32">
        <w:rPr>
          <w:rFonts w:ascii="Times New Roman" w:hAnsi="Times New Roman"/>
          <w:sz w:val="29"/>
          <w:szCs w:val="29"/>
          <w:shd w:val="clear" w:color="auto" w:fill="FFFFFF"/>
          <w:lang w:val="af-ZA"/>
        </w:rPr>
        <w:t>đáp ứng nhu cầu ngày càng tăng về thịt lợn có chất lượng cao ở Thừa Thiên Huế</w:t>
      </w:r>
      <w:r w:rsidRPr="00C03F32">
        <w:rPr>
          <w:rFonts w:ascii="Times New Roman" w:hAnsi="Times New Roman"/>
          <w:sz w:val="29"/>
          <w:szCs w:val="29"/>
          <w:lang w:val="af-ZA"/>
        </w:rPr>
        <w:t>, cần phải có thêm các giống lợn/tổ hợp lai có năng suất sinh sản cao, sinh trưởng nhanh và chất lượng thịt tốt để đa dạng hóa giống lợn</w:t>
      </w:r>
      <w:r w:rsidRPr="00C03F32">
        <w:rPr>
          <w:rFonts w:ascii="Times New Roman" w:hAnsi="Times New Roman"/>
          <w:sz w:val="29"/>
          <w:szCs w:val="29"/>
          <w:lang w:val="vi-VN"/>
        </w:rPr>
        <w:t xml:space="preserve"> và tăng tính lựa chọn</w:t>
      </w:r>
      <w:r w:rsidRPr="00C03F32">
        <w:rPr>
          <w:rFonts w:ascii="Times New Roman" w:hAnsi="Times New Roman"/>
          <w:sz w:val="29"/>
          <w:szCs w:val="29"/>
          <w:lang w:val="af-ZA"/>
        </w:rPr>
        <w:t xml:space="preserve"> nhằm phục vụ sản xuất.</w:t>
      </w:r>
      <w:r w:rsidRPr="00C03F32">
        <w:rPr>
          <w:rFonts w:ascii="Times New Roman" w:hAnsi="Times New Roman"/>
          <w:sz w:val="29"/>
          <w:szCs w:val="29"/>
          <w:lang w:val="vi-VN"/>
        </w:rPr>
        <w:t xml:space="preserve"> Trong bối cảnh đó, </w:t>
      </w:r>
      <w:r w:rsidRPr="00C03F32">
        <w:rPr>
          <w:rFonts w:ascii="Times New Roman" w:hAnsi="Times New Roman"/>
          <w:sz w:val="29"/>
          <w:szCs w:val="29"/>
          <w:shd w:val="clear" w:color="auto" w:fill="FFFFFF"/>
          <w:lang w:val="af-ZA"/>
        </w:rPr>
        <w:t>m</w:t>
      </w:r>
      <w:r w:rsidRPr="00C03F32">
        <w:rPr>
          <w:rFonts w:ascii="Times New Roman" w:hAnsi="Times New Roman"/>
          <w:sz w:val="29"/>
          <w:szCs w:val="29"/>
          <w:lang w:val="af-ZA"/>
        </w:rPr>
        <w:t>ột trong những hướng nghiên cứu khả thi, cần được tiếp tục là sử dụng lai tạo để cải thiện năng suất sinh sản, sức sản xuất thịt và đặc biệt là chất lượng thịt của đàn lợn và tạo ra các sản phẩm đặc thù phù hợp với điều kiện của địa phương, phục vụ sản xuất có hiệu quả.</w:t>
      </w:r>
    </w:p>
    <w:p w:rsidR="00D5040D" w:rsidRPr="00C03F32" w:rsidRDefault="00D5040D" w:rsidP="00D5040D">
      <w:pPr>
        <w:spacing w:before="0" w:line="420" w:lineRule="atLeast"/>
        <w:rPr>
          <w:rFonts w:ascii="Times New Roman" w:eastAsia="Times New Roman" w:hAnsi="Times New Roman"/>
          <w:sz w:val="29"/>
          <w:szCs w:val="29"/>
          <w:lang w:val="vi-VN"/>
        </w:rPr>
      </w:pPr>
      <w:r w:rsidRPr="00C03F32">
        <w:rPr>
          <w:rFonts w:ascii="Times New Roman" w:hAnsi="Times New Roman"/>
          <w:bCs/>
          <w:sz w:val="29"/>
          <w:szCs w:val="29"/>
          <w:lang w:val="af-ZA"/>
        </w:rPr>
        <w:t xml:space="preserve">Giống lợn Meishan có nguồn gốc từ Trung Quốc là một giống lợn nổi tiếng thế giới về khả năng sinh sản cao và thịt thơm ngon. </w:t>
      </w:r>
      <w:r w:rsidRPr="00C03F32">
        <w:rPr>
          <w:rFonts w:ascii="Times New Roman" w:hAnsi="Times New Roman"/>
          <w:bCs/>
          <w:sz w:val="29"/>
          <w:szCs w:val="29"/>
          <w:lang w:val="vi-VN"/>
        </w:rPr>
        <w:t xml:space="preserve">Giống lợn </w:t>
      </w:r>
      <w:r w:rsidRPr="00C03F32">
        <w:rPr>
          <w:rFonts w:ascii="Times New Roman" w:hAnsi="Times New Roman"/>
          <w:sz w:val="29"/>
          <w:szCs w:val="29"/>
          <w:lang w:val="vi-VN"/>
        </w:rPr>
        <w:t>Meishan</w:t>
      </w:r>
      <w:r w:rsidRPr="00C03F32">
        <w:rPr>
          <w:rFonts w:ascii="Times New Roman" w:hAnsi="Times New Roman"/>
          <w:bCs/>
          <w:sz w:val="29"/>
          <w:szCs w:val="29"/>
          <w:lang w:val="vi-VN"/>
        </w:rPr>
        <w:t xml:space="preserve"> đã được nhập </w:t>
      </w:r>
      <w:r w:rsidRPr="00C03F32">
        <w:rPr>
          <w:rFonts w:ascii="Times New Roman" w:hAnsi="Times New Roman"/>
          <w:bCs/>
          <w:sz w:val="29"/>
          <w:szCs w:val="29"/>
          <w:lang w:val="af-ZA"/>
        </w:rPr>
        <w:t xml:space="preserve">khẩu </w:t>
      </w:r>
      <w:r w:rsidRPr="00C03F32">
        <w:rPr>
          <w:rFonts w:ascii="Times New Roman" w:hAnsi="Times New Roman"/>
          <w:bCs/>
          <w:sz w:val="29"/>
          <w:szCs w:val="29"/>
          <w:lang w:val="vi-VN"/>
        </w:rPr>
        <w:t xml:space="preserve">vào Châu Âu và Mỹ từ những năm 80 của thế kỷ trước để </w:t>
      </w:r>
      <w:r w:rsidRPr="00C03F32">
        <w:rPr>
          <w:rFonts w:ascii="Times New Roman" w:hAnsi="Times New Roman"/>
          <w:sz w:val="29"/>
          <w:szCs w:val="29"/>
          <w:lang w:val="vi-VN"/>
        </w:rPr>
        <w:t xml:space="preserve">khai thác đặc tính mắn đẻ và đẻ sai con của chúng. </w:t>
      </w:r>
    </w:p>
    <w:p w:rsidR="00D5040D" w:rsidRPr="00C03F32" w:rsidRDefault="00D5040D" w:rsidP="00D5040D">
      <w:pPr>
        <w:spacing w:before="0" w:line="420" w:lineRule="atLeast"/>
        <w:rPr>
          <w:rFonts w:ascii="Times New Roman" w:hAnsi="Times New Roman"/>
          <w:bCs/>
          <w:sz w:val="29"/>
          <w:szCs w:val="29"/>
        </w:rPr>
      </w:pPr>
      <w:r w:rsidRPr="00C03F32">
        <w:rPr>
          <w:rFonts w:ascii="Times New Roman" w:hAnsi="Times New Roman"/>
          <w:bCs/>
          <w:sz w:val="29"/>
          <w:szCs w:val="29"/>
          <w:lang w:val="vi-VN"/>
        </w:rPr>
        <w:t xml:space="preserve">Giống lợn Meishan được đưa vào Việt nam </w:t>
      </w:r>
      <w:r w:rsidRPr="00C03F32">
        <w:rPr>
          <w:rFonts w:ascii="Times New Roman" w:hAnsi="Times New Roman"/>
          <w:sz w:val="29"/>
          <w:szCs w:val="29"/>
          <w:lang w:val="vi-VN"/>
        </w:rPr>
        <w:t xml:space="preserve">cuối năm 2010 và đầu năm 2011 </w:t>
      </w:r>
      <w:r w:rsidRPr="00C03F32">
        <w:rPr>
          <w:rFonts w:ascii="Times New Roman" w:hAnsi="Times New Roman"/>
          <w:sz w:val="29"/>
          <w:szCs w:val="29"/>
        </w:rPr>
        <w:t>(</w:t>
      </w:r>
      <w:r w:rsidRPr="00C03F32">
        <w:rPr>
          <w:rFonts w:ascii="Times New Roman" w:eastAsia="Calibri" w:hAnsi="Times New Roman"/>
          <w:sz w:val="29"/>
          <w:szCs w:val="29"/>
          <w:lang w:val="vi-VN"/>
        </w:rPr>
        <w:t>Trịnh Hồng Sơn</w:t>
      </w:r>
      <w:r w:rsidRPr="00C03F32">
        <w:rPr>
          <w:rFonts w:ascii="Times New Roman" w:eastAsia="Calibri" w:hAnsi="Times New Roman"/>
          <w:sz w:val="29"/>
          <w:szCs w:val="29"/>
        </w:rPr>
        <w:t xml:space="preserve">, 2010; </w:t>
      </w:r>
      <w:r w:rsidRPr="00C03F32">
        <w:rPr>
          <w:rFonts w:ascii="Times New Roman" w:hAnsi="Times New Roman"/>
          <w:sz w:val="29"/>
          <w:szCs w:val="29"/>
          <w:lang w:val="af-ZA"/>
        </w:rPr>
        <w:t>Phạm Duy Phẩm, 2014</w:t>
      </w:r>
      <w:r w:rsidRPr="00C03F32">
        <w:rPr>
          <w:rFonts w:ascii="Times New Roman" w:eastAsia="Calibri" w:hAnsi="Times New Roman"/>
          <w:sz w:val="29"/>
          <w:szCs w:val="29"/>
        </w:rPr>
        <w:t>)</w:t>
      </w:r>
      <w:r w:rsidRPr="00C03F32">
        <w:rPr>
          <w:rFonts w:ascii="Times New Roman" w:hAnsi="Times New Roman"/>
          <w:sz w:val="29"/>
          <w:szCs w:val="29"/>
          <w:lang w:val="af-ZA"/>
        </w:rPr>
        <w:t xml:space="preserve">. </w:t>
      </w:r>
      <w:r w:rsidRPr="00C03F32">
        <w:rPr>
          <w:rFonts w:ascii="Times New Roman" w:hAnsi="Times New Roman"/>
          <w:sz w:val="29"/>
          <w:szCs w:val="29"/>
          <w:lang w:val="vi-VN"/>
        </w:rPr>
        <w:t xml:space="preserve">Kết quả khảo nghiệm cho thấy giống lợn này ưu việt hơn giống lợn Móng Cái </w:t>
      </w:r>
      <w:r w:rsidRPr="00C03F32">
        <w:rPr>
          <w:rFonts w:ascii="Times New Roman" w:hAnsi="Times New Roman"/>
          <w:sz w:val="29"/>
          <w:szCs w:val="29"/>
          <w:lang w:val="af-ZA"/>
        </w:rPr>
        <w:t>(</w:t>
      </w:r>
      <w:r w:rsidRPr="00C03F32">
        <w:rPr>
          <w:rFonts w:ascii="Times New Roman" w:hAnsi="Times New Roman"/>
          <w:sz w:val="29"/>
          <w:szCs w:val="29"/>
        </w:rPr>
        <w:t>Viện chăn nuôi</w:t>
      </w:r>
      <w:r w:rsidRPr="00C03F32">
        <w:rPr>
          <w:rFonts w:ascii="Times New Roman" w:hAnsi="Times New Roman"/>
          <w:sz w:val="29"/>
          <w:szCs w:val="29"/>
          <w:lang w:val="af-ZA"/>
        </w:rPr>
        <w:t xml:space="preserve"> Quốc gia</w:t>
      </w:r>
      <w:r w:rsidRPr="00C03F32">
        <w:rPr>
          <w:rFonts w:ascii="Times New Roman" w:hAnsi="Times New Roman"/>
          <w:sz w:val="29"/>
          <w:szCs w:val="29"/>
        </w:rPr>
        <w:t>, 2014)</w:t>
      </w:r>
      <w:r w:rsidRPr="00C03F32">
        <w:rPr>
          <w:rFonts w:ascii="Times New Roman" w:hAnsi="Times New Roman"/>
          <w:sz w:val="29"/>
          <w:szCs w:val="29"/>
          <w:lang w:val="vi-VN"/>
        </w:rPr>
        <w:t xml:space="preserve">, đã được </w:t>
      </w:r>
      <w:r w:rsidRPr="00C03F32">
        <w:rPr>
          <w:rFonts w:ascii="Times New Roman" w:hAnsi="Times New Roman"/>
          <w:bCs/>
          <w:sz w:val="29"/>
          <w:szCs w:val="29"/>
          <w:lang w:val="vi-VN"/>
        </w:rPr>
        <w:t xml:space="preserve">Bộ Nông nghiệp và Phát triển Nông thôn công nhận giống mới với tên gọi VCN-MS15, và được phép sản xuất, kinh doanh ở Việt Nam </w:t>
      </w:r>
      <w:r w:rsidRPr="00C03F32">
        <w:rPr>
          <w:rFonts w:ascii="Times New Roman" w:eastAsia="Times New Roman" w:hAnsi="Times New Roman"/>
          <w:sz w:val="29"/>
          <w:szCs w:val="29"/>
        </w:rPr>
        <w:t>(</w:t>
      </w:r>
      <w:r w:rsidRPr="00C03F32">
        <w:rPr>
          <w:rFonts w:ascii="Times New Roman" w:hAnsi="Times New Roman"/>
          <w:sz w:val="29"/>
          <w:szCs w:val="29"/>
        </w:rPr>
        <w:t xml:space="preserve">Bộ Nông nghiệp và </w:t>
      </w:r>
      <w:r w:rsidRPr="00C03F32">
        <w:rPr>
          <w:rFonts w:ascii="Times New Roman" w:hAnsi="Times New Roman"/>
          <w:sz w:val="29"/>
          <w:szCs w:val="29"/>
        </w:rPr>
        <w:lastRenderedPageBreak/>
        <w:t>Phát triển Nông thôn, 2014)</w:t>
      </w:r>
      <w:r w:rsidRPr="00C03F32">
        <w:rPr>
          <w:rFonts w:ascii="Times New Roman" w:hAnsi="Times New Roman"/>
          <w:bCs/>
          <w:sz w:val="29"/>
          <w:szCs w:val="29"/>
          <w:lang w:val="vi-VN"/>
        </w:rPr>
        <w:t xml:space="preserve">. Tuy nhiên, hiện nay chưa có nghiên cứu và công bố nào về việc sử dụng giống lợn VCN-MS15 trong lai tạo ở Thừa Thiên Huế nói riêng và miền Trung nói chung. </w:t>
      </w:r>
    </w:p>
    <w:p w:rsidR="00D5040D" w:rsidRPr="00C03F32" w:rsidRDefault="00D5040D" w:rsidP="00D5040D">
      <w:pPr>
        <w:spacing w:before="0" w:line="400" w:lineRule="atLeast"/>
        <w:rPr>
          <w:rFonts w:ascii="Times New Roman" w:hAnsi="Times New Roman"/>
          <w:sz w:val="29"/>
          <w:szCs w:val="29"/>
          <w:lang w:val="vi-VN"/>
        </w:rPr>
      </w:pPr>
      <w:r w:rsidRPr="00C03F32">
        <w:rPr>
          <w:rFonts w:ascii="Times New Roman" w:hAnsi="Times New Roman"/>
          <w:sz w:val="29"/>
          <w:szCs w:val="29"/>
          <w:lang w:val="vi-VN"/>
        </w:rPr>
        <w:t xml:space="preserve">Việc nghiên cứu sử dụng giống lợn VCN-MS15 và lai tạo ra các nhóm nái lai có khả năng sinh sản cao, các tổ hợp lợn lai thương phẩm có năng suất và chất lượng thịt cạnh tranh, phù hợp với điều kiện của Thừa Thiên Huế nói riêng và miền Trung nói chung </w:t>
      </w:r>
      <w:r w:rsidRPr="00C03F32">
        <w:rPr>
          <w:rFonts w:ascii="Times New Roman" w:hAnsi="Times New Roman"/>
          <w:sz w:val="29"/>
          <w:szCs w:val="29"/>
        </w:rPr>
        <w:t>để</w:t>
      </w:r>
      <w:r w:rsidRPr="00C03F32">
        <w:rPr>
          <w:rFonts w:ascii="Times New Roman" w:hAnsi="Times New Roman"/>
          <w:sz w:val="29"/>
          <w:szCs w:val="29"/>
          <w:lang w:val="af-ZA"/>
        </w:rPr>
        <w:t xml:space="preserve"> từ đó đa dạng hóa giống lợn</w:t>
      </w:r>
      <w:r w:rsidRPr="00C03F32">
        <w:rPr>
          <w:rFonts w:ascii="Times New Roman" w:hAnsi="Times New Roman"/>
          <w:sz w:val="29"/>
          <w:szCs w:val="29"/>
          <w:lang w:val="vi-VN"/>
        </w:rPr>
        <w:t xml:space="preserve"> và tăng tính lựa chọn</w:t>
      </w:r>
      <w:r w:rsidRPr="00C03F32">
        <w:rPr>
          <w:rFonts w:ascii="Times New Roman" w:hAnsi="Times New Roman"/>
          <w:sz w:val="29"/>
          <w:szCs w:val="29"/>
          <w:lang w:val="af-ZA"/>
        </w:rPr>
        <w:t xml:space="preserve"> nhằm phục vụ sản xuất</w:t>
      </w:r>
      <w:r w:rsidRPr="00C03F32">
        <w:rPr>
          <w:rFonts w:ascii="Times New Roman" w:hAnsi="Times New Roman"/>
          <w:sz w:val="29"/>
          <w:szCs w:val="29"/>
          <w:lang w:val="vi-VN"/>
        </w:rPr>
        <w:t xml:space="preserve"> là rất cần thiết. Vì vậy tôi đã tiến hành đề tài luận án “Nghiên cứu khả năng sản xuất của một số tổ hợp lợn lai giữa cái VCN-MS15 với đực ngoại ở Thừa Thiên Huế”</w:t>
      </w:r>
    </w:p>
    <w:p w:rsidR="00D5040D" w:rsidRPr="00C03F32" w:rsidRDefault="00D5040D" w:rsidP="00D5040D">
      <w:pPr>
        <w:pStyle w:val="002"/>
        <w:spacing w:before="0" w:after="0" w:line="240" w:lineRule="auto"/>
        <w:rPr>
          <w:sz w:val="29"/>
          <w:szCs w:val="29"/>
          <w:lang w:val="vi-VN"/>
        </w:rPr>
      </w:pPr>
      <w:bookmarkStart w:id="9" w:name="_Toc469953464"/>
      <w:r w:rsidRPr="00C03F32">
        <w:rPr>
          <w:sz w:val="29"/>
          <w:szCs w:val="29"/>
          <w:lang w:val="vi-VN"/>
        </w:rPr>
        <w:t>2. MỤC TIÊU ĐỀ TÀI</w:t>
      </w:r>
      <w:bookmarkEnd w:id="9"/>
    </w:p>
    <w:p w:rsidR="00D5040D" w:rsidRPr="00C03F32" w:rsidRDefault="00D5040D" w:rsidP="00D5040D">
      <w:pPr>
        <w:spacing w:before="0" w:line="264" w:lineRule="auto"/>
        <w:ind w:firstLine="709"/>
        <w:rPr>
          <w:rFonts w:ascii="Times New Roman" w:hAnsi="Times New Roman"/>
          <w:sz w:val="29"/>
          <w:szCs w:val="29"/>
          <w:lang w:val="af-ZA"/>
        </w:rPr>
      </w:pPr>
      <w:bookmarkStart w:id="10" w:name="_Toc173737244"/>
      <w:bookmarkStart w:id="11" w:name="_Toc469953467"/>
      <w:r w:rsidRPr="00C03F32">
        <w:rPr>
          <w:rFonts w:ascii="Times New Roman" w:hAnsi="Times New Roman"/>
          <w:sz w:val="29"/>
          <w:szCs w:val="29"/>
          <w:lang w:val="af-ZA"/>
        </w:rPr>
        <w:t>Nghiên cứu sử dụng giống lợn VCN-MS15 trong lai tạo các tổ hợp lợn lai và đánh giá năng suất sinh sản, năng suất, chất lượng thịt của các tổ hợp lợn lai 1/2, 1/4 giống VCN-MS15 trong điều kiện chăn nuôi tỉnh Thừa Thiên Huế, làm cơ sở khuyến cáo đa dạng hóa giống lợn và sử dụng các tổ hợp lai khác nhau có giống VCN-MS15 để cải thiện năng suất, chất lượng thịt và hiệu quả chăn nuôi lợn ở Thừa Thiên Huế và các tỉnh có điều kiện tương đồng ở miền Trung.</w:t>
      </w:r>
    </w:p>
    <w:p w:rsidR="00D5040D" w:rsidRPr="00C03F32" w:rsidRDefault="00D5040D" w:rsidP="00D5040D">
      <w:pPr>
        <w:pStyle w:val="002"/>
        <w:spacing w:before="0" w:after="0" w:line="240" w:lineRule="auto"/>
        <w:rPr>
          <w:sz w:val="29"/>
          <w:szCs w:val="29"/>
          <w:lang w:val="vi-VN"/>
        </w:rPr>
      </w:pPr>
      <w:r w:rsidRPr="00C03F32">
        <w:rPr>
          <w:sz w:val="29"/>
          <w:szCs w:val="29"/>
          <w:lang w:val="vi-VN"/>
        </w:rPr>
        <w:t xml:space="preserve">3. </w:t>
      </w:r>
      <w:bookmarkEnd w:id="10"/>
      <w:r w:rsidRPr="00C03F32">
        <w:rPr>
          <w:sz w:val="29"/>
          <w:szCs w:val="29"/>
          <w:lang w:val="vi-VN"/>
        </w:rPr>
        <w:t>Ý NGHĨA KHOA HỌC VÀ THỰC TIỄN</w:t>
      </w:r>
      <w:bookmarkEnd w:id="11"/>
    </w:p>
    <w:p w:rsidR="00D5040D" w:rsidRPr="00C03F32" w:rsidRDefault="00D5040D" w:rsidP="00D5040D">
      <w:pPr>
        <w:pStyle w:val="002"/>
        <w:spacing w:before="0" w:after="0" w:line="240" w:lineRule="auto"/>
        <w:rPr>
          <w:sz w:val="29"/>
          <w:szCs w:val="29"/>
          <w:lang w:val="vi-VN"/>
        </w:rPr>
      </w:pPr>
      <w:bookmarkStart w:id="12" w:name="_Toc469953468"/>
      <w:r w:rsidRPr="00C03F32">
        <w:rPr>
          <w:sz w:val="29"/>
          <w:szCs w:val="29"/>
          <w:lang w:val="vi-VN"/>
        </w:rPr>
        <w:t>3.1. Ý nghĩa khoa học</w:t>
      </w:r>
      <w:bookmarkEnd w:id="12"/>
      <w:r w:rsidRPr="00C03F32">
        <w:rPr>
          <w:sz w:val="29"/>
          <w:szCs w:val="29"/>
          <w:lang w:val="vi-VN"/>
        </w:rPr>
        <w:t xml:space="preserve"> </w:t>
      </w:r>
    </w:p>
    <w:p w:rsidR="00D5040D" w:rsidRPr="00C03F32" w:rsidRDefault="00D5040D" w:rsidP="00D5040D">
      <w:pPr>
        <w:spacing w:before="0"/>
        <w:ind w:firstLine="709"/>
        <w:rPr>
          <w:rFonts w:ascii="Times New Roman" w:hAnsi="Times New Roman"/>
          <w:bCs/>
          <w:spacing w:val="4"/>
          <w:sz w:val="29"/>
          <w:szCs w:val="29"/>
          <w:lang w:val="vi-VN"/>
        </w:rPr>
      </w:pPr>
      <w:r w:rsidRPr="00C03F32">
        <w:rPr>
          <w:rFonts w:ascii="Times New Roman" w:hAnsi="Times New Roman"/>
          <w:bCs/>
          <w:spacing w:val="4"/>
          <w:sz w:val="29"/>
          <w:szCs w:val="29"/>
          <w:lang w:val="vi-VN"/>
        </w:rPr>
        <w:t xml:space="preserve">- Kết quả nghiên cứu của đề tài bổ sung thêm tư liệu khoa học về đặc điểm sinh lý sinh dục và khả năng sinh sản của lợn nái </w:t>
      </w:r>
      <w:r w:rsidRPr="00C03F32">
        <w:rPr>
          <w:rFonts w:ascii="Times New Roman" w:hAnsi="Times New Roman"/>
          <w:spacing w:val="4"/>
          <w:sz w:val="29"/>
          <w:szCs w:val="29"/>
          <w:lang w:val="vi-VN"/>
        </w:rPr>
        <w:t>VCN-MS15</w:t>
      </w:r>
      <w:r w:rsidRPr="00C03F32">
        <w:rPr>
          <w:rFonts w:ascii="Times New Roman" w:hAnsi="Times New Roman"/>
          <w:bCs/>
          <w:spacing w:val="4"/>
          <w:sz w:val="29"/>
          <w:szCs w:val="29"/>
          <w:lang w:val="vi-VN"/>
        </w:rPr>
        <w:t xml:space="preserve"> và 1/2 giống </w:t>
      </w:r>
      <w:r w:rsidRPr="00C03F32">
        <w:rPr>
          <w:rFonts w:ascii="Times New Roman" w:hAnsi="Times New Roman"/>
          <w:spacing w:val="4"/>
          <w:sz w:val="29"/>
          <w:szCs w:val="29"/>
          <w:lang w:val="vi-VN"/>
        </w:rPr>
        <w:t>VCN-MS15</w:t>
      </w:r>
      <w:r w:rsidRPr="00C03F32">
        <w:rPr>
          <w:rFonts w:ascii="Times New Roman" w:hAnsi="Times New Roman"/>
          <w:bCs/>
          <w:spacing w:val="4"/>
          <w:sz w:val="29"/>
          <w:szCs w:val="29"/>
          <w:lang w:val="vi-VN"/>
        </w:rPr>
        <w:t>.</w:t>
      </w:r>
    </w:p>
    <w:p w:rsidR="00D5040D" w:rsidRPr="00C03F32" w:rsidRDefault="00D5040D" w:rsidP="00D5040D">
      <w:pPr>
        <w:widowControl w:val="0"/>
        <w:tabs>
          <w:tab w:val="left" w:pos="0"/>
        </w:tabs>
        <w:spacing w:before="0"/>
        <w:ind w:firstLine="709"/>
        <w:rPr>
          <w:rFonts w:ascii="Times New Roman" w:hAnsi="Times New Roman"/>
          <w:bCs/>
          <w:sz w:val="29"/>
          <w:szCs w:val="29"/>
          <w:lang w:val="vi-VN"/>
        </w:rPr>
      </w:pPr>
      <w:r w:rsidRPr="00C03F32">
        <w:rPr>
          <w:rFonts w:ascii="Times New Roman" w:hAnsi="Times New Roman"/>
          <w:bCs/>
          <w:sz w:val="29"/>
          <w:szCs w:val="29"/>
          <w:lang w:val="vi-VN"/>
        </w:rPr>
        <w:t xml:space="preserve">- Đóng góp các kết quả nghiên cứu mới về khả năng sinh trưởng và chất lượng thịt của các tổ hợp lợn lai mới có 1/2 giống </w:t>
      </w:r>
      <w:r w:rsidRPr="00C03F32">
        <w:rPr>
          <w:rFonts w:ascii="Times New Roman" w:hAnsi="Times New Roman"/>
          <w:sz w:val="29"/>
          <w:szCs w:val="29"/>
          <w:lang w:val="vi-VN"/>
        </w:rPr>
        <w:t>VCN-MS15</w:t>
      </w:r>
      <w:r w:rsidRPr="00C03F32">
        <w:rPr>
          <w:rFonts w:ascii="Times New Roman" w:hAnsi="Times New Roman"/>
          <w:bCs/>
          <w:sz w:val="29"/>
          <w:szCs w:val="29"/>
          <w:lang w:val="vi-VN"/>
        </w:rPr>
        <w:t xml:space="preserve"> là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bCs/>
          <w:sz w:val="29"/>
          <w:szCs w:val="29"/>
          <w:lang w:val="vi-VN"/>
        </w:rPr>
        <w:t>(</w:t>
      </w:r>
      <w:r w:rsidRPr="00C03F32">
        <w:rPr>
          <w:rFonts w:ascii="Times New Roman" w:hAnsi="Times New Roman"/>
          <w:sz w:val="29"/>
          <w:szCs w:val="29"/>
          <w:lang w:val="vi-VN"/>
        </w:rPr>
        <w:t>Pietrain x VCN-MS15),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(Duroc x VCN-MS15) và</w:t>
      </w:r>
      <w:r w:rsidRPr="00C03F32">
        <w:rPr>
          <w:rFonts w:ascii="Times New Roman" w:hAnsi="Times New Roman"/>
          <w:bCs/>
          <w:sz w:val="29"/>
          <w:szCs w:val="29"/>
          <w:lang w:val="vi-VN"/>
        </w:rPr>
        <w:t xml:space="preserve"> 1/4 giống </w:t>
      </w:r>
      <w:r w:rsidRPr="00C03F32">
        <w:rPr>
          <w:rFonts w:ascii="Times New Roman" w:hAnsi="Times New Roman"/>
          <w:sz w:val="29"/>
          <w:szCs w:val="29"/>
          <w:lang w:val="vi-VN"/>
        </w:rPr>
        <w:t>VCN-MS15</w:t>
      </w:r>
      <w:r w:rsidRPr="00C03F32">
        <w:rPr>
          <w:rFonts w:ascii="Times New Roman" w:hAnsi="Times New Roman"/>
          <w:bCs/>
          <w:sz w:val="29"/>
          <w:szCs w:val="29"/>
          <w:lang w:val="vi-VN"/>
        </w:rPr>
        <w:t xml:space="preserve"> gồm </w:t>
      </w:r>
      <w:r w:rsidRPr="00C03F32">
        <w:rPr>
          <w:rFonts w:ascii="Times New Roman" w:hAnsi="Times New Roman"/>
          <w:sz w:val="29"/>
          <w:szCs w:val="29"/>
          <w:lang w:val="vi-VN"/>
        </w:rPr>
        <w:t>Pietrain x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(Duroc x VCN-MS15), Duroc x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(Pietrain x VCN-MS15) và Landrace x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 xml:space="preserve">(Duroc x VCN-MS15). </w:t>
      </w:r>
    </w:p>
    <w:p w:rsidR="00D5040D" w:rsidRPr="00C03F32" w:rsidRDefault="00D5040D" w:rsidP="00D5040D">
      <w:pPr>
        <w:pStyle w:val="002"/>
        <w:spacing w:before="0" w:after="0" w:line="240" w:lineRule="auto"/>
        <w:rPr>
          <w:sz w:val="29"/>
          <w:szCs w:val="29"/>
          <w:lang w:val="vi-VN"/>
        </w:rPr>
      </w:pPr>
      <w:bookmarkStart w:id="13" w:name="_Toc469953469"/>
      <w:r w:rsidRPr="00C03F32">
        <w:rPr>
          <w:sz w:val="29"/>
          <w:szCs w:val="29"/>
          <w:lang w:val="vi-VN"/>
        </w:rPr>
        <w:t>3.2. Ý nghĩa thực tiễn</w:t>
      </w:r>
      <w:bookmarkEnd w:id="13"/>
    </w:p>
    <w:p w:rsidR="00D5040D" w:rsidRPr="00C03F32" w:rsidRDefault="00D5040D" w:rsidP="00D5040D">
      <w:pPr>
        <w:widowControl w:val="0"/>
        <w:tabs>
          <w:tab w:val="left" w:pos="0"/>
        </w:tabs>
        <w:spacing w:before="0"/>
        <w:ind w:firstLine="709"/>
        <w:rPr>
          <w:rFonts w:ascii="Times New Roman" w:hAnsi="Times New Roman"/>
          <w:bCs/>
          <w:sz w:val="29"/>
          <w:szCs w:val="29"/>
          <w:lang w:val="af-ZA"/>
        </w:rPr>
      </w:pPr>
      <w:r w:rsidRPr="00C03F32">
        <w:rPr>
          <w:rFonts w:ascii="Times New Roman" w:hAnsi="Times New Roman"/>
          <w:bCs/>
          <w:sz w:val="29"/>
          <w:szCs w:val="29"/>
          <w:lang w:val="vi-VN"/>
        </w:rPr>
        <w:t xml:space="preserve">- </w:t>
      </w:r>
      <w:r w:rsidRPr="00C03F32">
        <w:rPr>
          <w:rFonts w:ascii="Times New Roman" w:hAnsi="Times New Roman"/>
          <w:bCs/>
          <w:sz w:val="29"/>
          <w:szCs w:val="29"/>
          <w:lang w:val="af-ZA"/>
        </w:rPr>
        <w:t xml:space="preserve">Kết quả nghiên cứu của đề tài luận án là cơ sở để cơ quan chuyên môn có thể khuyến cáo, và người chăn nuôi lựa chọn và áp dụng các nhóm nái lai và các tổ hợp lợn lai khác nhau có giống VCN-MS15 vào sản xuất nhằm nâng cao khả năng sinh sản, năng suất chất lượng thịt và hiệu quả trong chăn nuôi lợn ở Thừa Thiên Huế và miền Trung. </w:t>
      </w:r>
    </w:p>
    <w:p w:rsidR="00D5040D" w:rsidRPr="00C03F32" w:rsidRDefault="00D5040D" w:rsidP="00D5040D">
      <w:pPr>
        <w:widowControl w:val="0"/>
        <w:tabs>
          <w:tab w:val="left" w:pos="0"/>
        </w:tabs>
        <w:spacing w:before="0"/>
        <w:ind w:firstLine="709"/>
        <w:rPr>
          <w:rFonts w:ascii="Times New Roman" w:hAnsi="Times New Roman"/>
          <w:bCs/>
          <w:sz w:val="29"/>
          <w:szCs w:val="29"/>
          <w:lang w:val="af-ZA"/>
        </w:rPr>
      </w:pPr>
      <w:r w:rsidRPr="00C03F32">
        <w:rPr>
          <w:rFonts w:ascii="Times New Roman" w:hAnsi="Times New Roman"/>
          <w:bCs/>
          <w:sz w:val="29"/>
          <w:szCs w:val="29"/>
          <w:lang w:val="af-ZA"/>
        </w:rPr>
        <w:t>- Làm phong phú thêm tư liệu cho công tác nghiên cứu và giảng dạy trong lĩnh vực chăn nuôi lợn.</w:t>
      </w:r>
    </w:p>
    <w:p w:rsidR="00D5040D" w:rsidRDefault="00D5040D" w:rsidP="00D5040D">
      <w:pPr>
        <w:pStyle w:val="001"/>
        <w:spacing w:before="0" w:after="0" w:line="240" w:lineRule="auto"/>
        <w:rPr>
          <w:sz w:val="29"/>
          <w:szCs w:val="29"/>
          <w:lang w:val="af-ZA"/>
        </w:rPr>
      </w:pPr>
      <w:bookmarkStart w:id="14" w:name="_Toc465926084"/>
    </w:p>
    <w:p w:rsidR="00D5040D" w:rsidRDefault="00D5040D" w:rsidP="00D5040D">
      <w:pPr>
        <w:pStyle w:val="001"/>
        <w:spacing w:before="0" w:after="0" w:line="240" w:lineRule="auto"/>
        <w:rPr>
          <w:sz w:val="29"/>
          <w:szCs w:val="29"/>
          <w:lang w:val="af-ZA"/>
        </w:rPr>
      </w:pPr>
    </w:p>
    <w:p w:rsidR="00D5040D" w:rsidRPr="00C03F32" w:rsidRDefault="00D5040D" w:rsidP="00D5040D">
      <w:pPr>
        <w:pStyle w:val="001"/>
        <w:spacing w:before="0" w:after="0" w:line="240" w:lineRule="auto"/>
        <w:rPr>
          <w:sz w:val="29"/>
          <w:szCs w:val="29"/>
          <w:lang w:val="af-ZA"/>
        </w:rPr>
      </w:pPr>
    </w:p>
    <w:p w:rsidR="00D5040D" w:rsidRPr="00C03F32" w:rsidRDefault="00D5040D" w:rsidP="00D5040D">
      <w:pPr>
        <w:pStyle w:val="001"/>
        <w:spacing w:before="0" w:after="0" w:line="240" w:lineRule="auto"/>
        <w:rPr>
          <w:sz w:val="29"/>
          <w:szCs w:val="29"/>
          <w:lang w:val="af-ZA"/>
        </w:rPr>
      </w:pPr>
      <w:r w:rsidRPr="00C03F32">
        <w:rPr>
          <w:sz w:val="29"/>
          <w:szCs w:val="29"/>
          <w:lang w:val="af-ZA"/>
        </w:rPr>
        <w:lastRenderedPageBreak/>
        <w:t>Chương 1</w:t>
      </w:r>
      <w:bookmarkStart w:id="15" w:name="_Toc446599134"/>
      <w:bookmarkStart w:id="16" w:name="_Toc446599216"/>
      <w:bookmarkStart w:id="17" w:name="_Toc446658312"/>
      <w:bookmarkStart w:id="18" w:name="_Toc448488876"/>
      <w:bookmarkEnd w:id="1"/>
      <w:bookmarkEnd w:id="2"/>
      <w:bookmarkEnd w:id="3"/>
      <w:bookmarkEnd w:id="14"/>
    </w:p>
    <w:p w:rsidR="00D5040D" w:rsidRPr="00C03F32" w:rsidRDefault="00D5040D" w:rsidP="00D5040D">
      <w:pPr>
        <w:pStyle w:val="001"/>
        <w:spacing w:before="0" w:after="0" w:line="300" w:lineRule="exact"/>
        <w:rPr>
          <w:sz w:val="29"/>
          <w:szCs w:val="29"/>
          <w:lang w:val="af-ZA"/>
        </w:rPr>
      </w:pPr>
      <w:bookmarkStart w:id="19" w:name="_Toc465926085"/>
      <w:r w:rsidRPr="00C03F32">
        <w:rPr>
          <w:sz w:val="29"/>
          <w:szCs w:val="29"/>
          <w:lang w:val="af-ZA"/>
        </w:rPr>
        <w:t>TỔNG QUAN TÀI LIỆU</w:t>
      </w:r>
      <w:bookmarkEnd w:id="15"/>
      <w:bookmarkEnd w:id="16"/>
      <w:bookmarkEnd w:id="17"/>
      <w:bookmarkEnd w:id="18"/>
      <w:bookmarkEnd w:id="19"/>
    </w:p>
    <w:p w:rsidR="00D5040D" w:rsidRPr="00C03F32" w:rsidRDefault="00D5040D" w:rsidP="00D5040D">
      <w:pPr>
        <w:pStyle w:val="001"/>
        <w:spacing w:before="0" w:after="0" w:line="300" w:lineRule="exact"/>
        <w:rPr>
          <w:sz w:val="29"/>
          <w:szCs w:val="29"/>
          <w:lang w:val="af-ZA"/>
        </w:rPr>
      </w:pPr>
    </w:p>
    <w:p w:rsidR="00D5040D" w:rsidRPr="00C03F32" w:rsidRDefault="00D5040D" w:rsidP="00D5040D">
      <w:pPr>
        <w:pStyle w:val="002"/>
        <w:spacing w:before="0" w:after="0" w:line="300" w:lineRule="exact"/>
        <w:rPr>
          <w:sz w:val="29"/>
          <w:szCs w:val="29"/>
          <w:lang w:val="vi-VN"/>
        </w:rPr>
      </w:pPr>
      <w:bookmarkStart w:id="20" w:name="_Toc445063956"/>
      <w:bookmarkStart w:id="21" w:name="_Toc444165165"/>
      <w:bookmarkStart w:id="22" w:name="_Toc445625644"/>
      <w:bookmarkStart w:id="23" w:name="_Toc445646788"/>
      <w:bookmarkStart w:id="24" w:name="_Toc445646891"/>
      <w:bookmarkStart w:id="25" w:name="_Toc445647245"/>
      <w:bookmarkStart w:id="26" w:name="_Toc445647301"/>
      <w:bookmarkStart w:id="27" w:name="_Toc446009378"/>
      <w:bookmarkStart w:id="28" w:name="_Toc446009435"/>
      <w:bookmarkStart w:id="29" w:name="_Toc446488517"/>
      <w:bookmarkStart w:id="30" w:name="_Toc446488711"/>
      <w:bookmarkStart w:id="31" w:name="_Toc446488772"/>
      <w:bookmarkStart w:id="32" w:name="_Toc446488882"/>
      <w:bookmarkStart w:id="33" w:name="_Toc446565090"/>
      <w:bookmarkStart w:id="34" w:name="_Toc446565178"/>
      <w:bookmarkStart w:id="35" w:name="_Toc446946499"/>
      <w:bookmarkStart w:id="36" w:name="_Toc451952135"/>
      <w:bookmarkStart w:id="37" w:name="_Toc452028091"/>
      <w:bookmarkStart w:id="38" w:name="_Toc465926096"/>
      <w:bookmarkStart w:id="39" w:name="_Toc444165168"/>
      <w:bookmarkStart w:id="40" w:name="_Toc445063897"/>
      <w:bookmarkStart w:id="41" w:name="_Toc445063958"/>
      <w:r w:rsidRPr="00C03F32">
        <w:rPr>
          <w:sz w:val="29"/>
          <w:szCs w:val="29"/>
        </w:rPr>
        <w:t>1.</w:t>
      </w:r>
      <w:r w:rsidRPr="00C03F32">
        <w:rPr>
          <w:sz w:val="29"/>
          <w:szCs w:val="29"/>
          <w:lang w:val="vi-VN"/>
        </w:rPr>
        <w:t>1.</w:t>
      </w:r>
      <w:r w:rsidRPr="00C03F32">
        <w:rPr>
          <w:sz w:val="29"/>
          <w:szCs w:val="29"/>
          <w:lang w:val="af-ZA"/>
        </w:rPr>
        <w:t xml:space="preserve"> </w:t>
      </w:r>
      <w:r w:rsidRPr="00C03F32">
        <w:rPr>
          <w:sz w:val="29"/>
          <w:szCs w:val="29"/>
          <w:lang w:val="vi-VN"/>
        </w:rPr>
        <w:t>Tình hình nghiên cứu và ứng dụng lai giống ở lợn trên thế giới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D5040D" w:rsidRPr="00C03F32" w:rsidRDefault="00D5040D" w:rsidP="00D5040D">
      <w:pPr>
        <w:pStyle w:val="003"/>
        <w:spacing w:before="0" w:after="0" w:line="300" w:lineRule="exact"/>
        <w:rPr>
          <w:sz w:val="29"/>
          <w:szCs w:val="29"/>
          <w:lang w:val="vi-VN"/>
        </w:rPr>
      </w:pPr>
      <w:bookmarkStart w:id="42" w:name="_Toc444165166"/>
      <w:r w:rsidRPr="00C03F32">
        <w:rPr>
          <w:sz w:val="29"/>
          <w:szCs w:val="29"/>
        </w:rPr>
        <w:t>1.</w:t>
      </w:r>
      <w:r w:rsidRPr="00C03F32">
        <w:rPr>
          <w:sz w:val="29"/>
          <w:szCs w:val="29"/>
          <w:lang w:val="vi-VN"/>
        </w:rPr>
        <w:t>1.1. Ứng dụng lai giống nâng cao năng suất sinh sản</w:t>
      </w:r>
      <w:bookmarkEnd w:id="42"/>
    </w:p>
    <w:p w:rsidR="00D5040D" w:rsidRPr="00C03F32" w:rsidRDefault="00D5040D" w:rsidP="00D5040D">
      <w:pPr>
        <w:spacing w:before="0" w:line="300" w:lineRule="exact"/>
        <w:ind w:firstLine="709"/>
        <w:rPr>
          <w:rFonts w:ascii="Times New Roman" w:hAnsi="Times New Roman"/>
          <w:sz w:val="29"/>
          <w:szCs w:val="29"/>
          <w:lang w:val="af-ZA"/>
        </w:rPr>
      </w:pPr>
      <w:r w:rsidRPr="00C03F32">
        <w:rPr>
          <w:rFonts w:ascii="Times New Roman" w:hAnsi="Times New Roman"/>
          <w:sz w:val="29"/>
          <w:szCs w:val="29"/>
          <w:lang w:val="af-ZA"/>
        </w:rPr>
        <w:t>C</w:t>
      </w:r>
      <w:r w:rsidRPr="00C03F32">
        <w:rPr>
          <w:rFonts w:ascii="Times New Roman" w:hAnsi="Times New Roman"/>
          <w:bCs/>
          <w:sz w:val="29"/>
          <w:szCs w:val="29"/>
          <w:lang w:val="af-ZA"/>
        </w:rPr>
        <w:t>ác tính trạng sinh sản thường có hệ số di truyền thấp nên năng suất sinh sản chịu ảnh hưởng lớn bởi lai tạo và các yếu tố ngoại cảnh như điều kiện nuôi dưỡng, chăm sóc, thời tiết khí hậu. Do vậy, đ</w:t>
      </w:r>
      <w:r w:rsidRPr="00C03F32">
        <w:rPr>
          <w:rFonts w:ascii="Times New Roman" w:hAnsi="Times New Roman"/>
          <w:sz w:val="29"/>
          <w:szCs w:val="29"/>
          <w:lang w:val="af-ZA"/>
        </w:rPr>
        <w:t xml:space="preserve">ể nâng cao năng suất sinh sản của lợn nái cần nghiên cứu chọn tạo ra các giống, các tổ hợp lai mới có khả năng sinh sản tốt, mặt khác cần chú ý nghiên cứu tác động lên các nhân tố ngoại cảnh ảnh hưởng đến khả năng sinh sản. </w:t>
      </w:r>
      <w:r w:rsidRPr="00C03F32">
        <w:rPr>
          <w:rFonts w:ascii="Times New Roman" w:eastAsia="Times New Roman" w:hAnsi="Times New Roman"/>
          <w:sz w:val="29"/>
          <w:szCs w:val="29"/>
          <w:lang w:val="af-ZA"/>
        </w:rPr>
        <w:t xml:space="preserve">Việc nghiên cứu </w:t>
      </w:r>
      <w:r w:rsidRPr="00C03F32">
        <w:rPr>
          <w:rFonts w:ascii="Times New Roman" w:hAnsi="Times New Roman"/>
          <w:sz w:val="29"/>
          <w:szCs w:val="29"/>
          <w:lang w:val="af-ZA"/>
        </w:rPr>
        <w:t xml:space="preserve">chọn lọc các giống lợn tốt và lai tạo giữa các giống đó với nhau để sử dụng ưu thế lai ở đời con cải thiện năng suất sinh sản là một hướng nghiên cứu quan trọng. </w:t>
      </w:r>
    </w:p>
    <w:p w:rsidR="00D5040D" w:rsidRPr="00C03F32" w:rsidRDefault="00D5040D" w:rsidP="00D5040D">
      <w:pPr>
        <w:pStyle w:val="003"/>
        <w:spacing w:before="0" w:after="0" w:line="300" w:lineRule="exact"/>
        <w:rPr>
          <w:sz w:val="29"/>
          <w:szCs w:val="29"/>
          <w:lang w:val="af-ZA"/>
        </w:rPr>
      </w:pPr>
      <w:bookmarkStart w:id="43" w:name="_Toc444165167"/>
      <w:r w:rsidRPr="00C03F32">
        <w:rPr>
          <w:sz w:val="29"/>
          <w:szCs w:val="29"/>
          <w:lang w:val="af-ZA"/>
        </w:rPr>
        <w:t>1.1.2. Ứng dụng lai giống nâng cao năng suất, chất lượng thịt</w:t>
      </w:r>
      <w:bookmarkEnd w:id="43"/>
    </w:p>
    <w:p w:rsidR="00D5040D" w:rsidRPr="00C03F32" w:rsidRDefault="00D5040D" w:rsidP="00D5040D">
      <w:pPr>
        <w:spacing w:before="0" w:line="300" w:lineRule="exact"/>
        <w:ind w:firstLine="709"/>
        <w:rPr>
          <w:rFonts w:ascii="Times New Roman" w:hAnsi="Times New Roman"/>
          <w:sz w:val="29"/>
          <w:szCs w:val="29"/>
          <w:lang w:val="af-ZA"/>
        </w:rPr>
      </w:pPr>
      <w:r w:rsidRPr="00C03F32">
        <w:rPr>
          <w:rFonts w:ascii="Times New Roman" w:hAnsi="Times New Roman"/>
          <w:sz w:val="29"/>
          <w:szCs w:val="29"/>
          <w:lang w:val="af-ZA"/>
        </w:rPr>
        <w:t>Hầu hết những công ty lớn trên thế giới như PIC của Anh, Hoa Kỳ, Danbred của Đan Mạch, Flanders Pigbreeders Association của Bỉ đều nghiên cứu và đưa ra thị trường nhiều loại đực lai riêng biệt cho các công thức lai giống khác nhau.</w:t>
      </w:r>
    </w:p>
    <w:p w:rsidR="00D5040D" w:rsidRPr="00C03F32" w:rsidRDefault="00D5040D" w:rsidP="00D5040D">
      <w:pPr>
        <w:spacing w:before="0" w:line="300" w:lineRule="exact"/>
        <w:ind w:firstLine="709"/>
        <w:rPr>
          <w:rFonts w:ascii="Times New Roman" w:hAnsi="Times New Roman"/>
          <w:sz w:val="29"/>
          <w:szCs w:val="29"/>
          <w:lang w:val="af-ZA"/>
        </w:rPr>
      </w:pPr>
      <w:r w:rsidRPr="00C03F32">
        <w:rPr>
          <w:rFonts w:ascii="Times New Roman" w:hAnsi="Times New Roman"/>
          <w:sz w:val="29"/>
          <w:szCs w:val="29"/>
          <w:lang w:val="af-ZA"/>
        </w:rPr>
        <w:t xml:space="preserve">Hiện nay, các dòng tổng hợp - đực lai cuối cùng được sử dụng rất phổ biến trên thế giới vì có ưu thế lai cao, giá thành sản xuất hạ. Tuy vậy, tùy theo nhu cầu, </w:t>
      </w:r>
      <w:r w:rsidRPr="00C03F32">
        <w:rPr>
          <w:rFonts w:ascii="Times New Roman" w:hAnsi="Times New Roman"/>
          <w:spacing w:val="-4"/>
          <w:sz w:val="29"/>
          <w:szCs w:val="29"/>
          <w:lang w:val="af-ZA"/>
        </w:rPr>
        <w:t>thị hiếu của người tiêu dùng ở các quốc gia khác nhau, việc sử dụng hệ thống lai thương phẩm cũng có sự khác biệt đáng kể giữa các khu vực hay giữa các quốc gia.</w:t>
      </w:r>
    </w:p>
    <w:p w:rsidR="00D5040D" w:rsidRPr="00C03F32" w:rsidRDefault="00D5040D" w:rsidP="00D5040D">
      <w:pPr>
        <w:pStyle w:val="002"/>
        <w:spacing w:before="0" w:after="0" w:line="300" w:lineRule="exact"/>
        <w:rPr>
          <w:sz w:val="29"/>
          <w:szCs w:val="29"/>
          <w:lang w:val="af-ZA"/>
        </w:rPr>
      </w:pPr>
      <w:bookmarkStart w:id="44" w:name="_Toc445063957"/>
      <w:bookmarkStart w:id="45" w:name="_Toc445063896"/>
      <w:bookmarkStart w:id="46" w:name="_Toc445625645"/>
      <w:bookmarkStart w:id="47" w:name="_Toc445646789"/>
      <w:bookmarkStart w:id="48" w:name="_Toc445646892"/>
      <w:bookmarkStart w:id="49" w:name="_Toc445647246"/>
      <w:bookmarkStart w:id="50" w:name="_Toc445647302"/>
      <w:bookmarkStart w:id="51" w:name="_Toc446009379"/>
      <w:bookmarkStart w:id="52" w:name="_Toc446009436"/>
      <w:bookmarkStart w:id="53" w:name="_Toc446488518"/>
      <w:bookmarkStart w:id="54" w:name="_Toc446488712"/>
      <w:bookmarkStart w:id="55" w:name="_Toc446488773"/>
      <w:bookmarkStart w:id="56" w:name="_Toc446488883"/>
      <w:bookmarkStart w:id="57" w:name="_Toc446565091"/>
      <w:bookmarkStart w:id="58" w:name="_Toc446565179"/>
      <w:bookmarkStart w:id="59" w:name="_Toc446946500"/>
      <w:bookmarkStart w:id="60" w:name="_Toc451952136"/>
      <w:bookmarkStart w:id="61" w:name="_Toc452028092"/>
      <w:bookmarkStart w:id="62" w:name="_Toc465926097"/>
      <w:r w:rsidRPr="00C03F32">
        <w:rPr>
          <w:sz w:val="29"/>
          <w:szCs w:val="29"/>
        </w:rPr>
        <w:t>1.</w:t>
      </w:r>
      <w:r w:rsidRPr="00C03F32">
        <w:rPr>
          <w:sz w:val="29"/>
          <w:szCs w:val="29"/>
          <w:lang w:val="vi-VN"/>
        </w:rPr>
        <w:t xml:space="preserve">2. Tình hình nghiên cứu và ứng dụng lai giống lợn </w:t>
      </w:r>
      <w:r w:rsidRPr="00C03F32">
        <w:rPr>
          <w:sz w:val="29"/>
          <w:szCs w:val="29"/>
          <w:lang w:val="af-ZA"/>
        </w:rPr>
        <w:t xml:space="preserve">ở </w:t>
      </w:r>
      <w:r w:rsidRPr="00C03F32">
        <w:rPr>
          <w:sz w:val="29"/>
          <w:szCs w:val="29"/>
          <w:lang w:val="vi-VN"/>
        </w:rPr>
        <w:t>nước</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C03F32">
        <w:rPr>
          <w:sz w:val="29"/>
          <w:szCs w:val="29"/>
          <w:lang w:val="af-ZA"/>
        </w:rPr>
        <w:t xml:space="preserve"> ta</w:t>
      </w:r>
      <w:bookmarkEnd w:id="60"/>
      <w:bookmarkEnd w:id="61"/>
      <w:bookmarkEnd w:id="62"/>
    </w:p>
    <w:p w:rsidR="00D5040D" w:rsidRPr="00C03F32" w:rsidRDefault="00D5040D" w:rsidP="00D5040D">
      <w:pPr>
        <w:pStyle w:val="003"/>
        <w:spacing w:before="0" w:after="0" w:line="300" w:lineRule="exact"/>
        <w:rPr>
          <w:sz w:val="29"/>
          <w:szCs w:val="29"/>
          <w:lang w:val="af-ZA"/>
        </w:rPr>
      </w:pPr>
      <w:r w:rsidRPr="00C03F32">
        <w:rPr>
          <w:sz w:val="29"/>
          <w:szCs w:val="29"/>
          <w:lang w:val="af-ZA"/>
        </w:rPr>
        <w:t>1.2.1. Ứng dụng lai giống nâng cao sức sinh sản</w:t>
      </w:r>
    </w:p>
    <w:p w:rsidR="00D5040D" w:rsidRPr="00C03F32" w:rsidRDefault="00D5040D" w:rsidP="00D5040D">
      <w:pPr>
        <w:widowControl w:val="0"/>
        <w:spacing w:before="0" w:line="300" w:lineRule="exact"/>
        <w:ind w:firstLine="709"/>
        <w:rPr>
          <w:rFonts w:ascii="Times New Roman" w:hAnsi="Times New Roman"/>
          <w:sz w:val="29"/>
          <w:szCs w:val="29"/>
          <w:lang w:val="af-ZA"/>
        </w:rPr>
      </w:pPr>
      <w:r w:rsidRPr="00C03F32">
        <w:rPr>
          <w:rFonts w:ascii="Times New Roman" w:hAnsi="Times New Roman"/>
          <w:sz w:val="29"/>
          <w:szCs w:val="29"/>
          <w:lang w:val="af-ZA"/>
        </w:rPr>
        <w:t xml:space="preserve">Các công thức lai giữa lợn ngoại và lợn nội đã có nhiều đóng góp tích cực trong việc nâng cao năng suất sinh sản trong chăn nuôi lợn ở nước ta. Các kết quả nghiên cứu trước đây đã khẳng định khi lai giữa đực ngoại và nái nội đã có tác </w:t>
      </w:r>
      <w:r w:rsidRPr="00C03F32">
        <w:rPr>
          <w:rFonts w:ascii="Times New Roman" w:hAnsi="Times New Roman"/>
          <w:spacing w:val="-4"/>
          <w:sz w:val="29"/>
          <w:szCs w:val="29"/>
          <w:lang w:val="af-ZA"/>
        </w:rPr>
        <w:t>dụng nâng cao khả năng sinh sản ở con lai so với giống lợn nội thuần. Những năm gần đây, những tổ hợp lai ngoại ngoại đã được nghiên cứu và thu được nhiều kết quả.</w:t>
      </w:r>
      <w:r w:rsidRPr="00C03F32">
        <w:rPr>
          <w:rFonts w:ascii="Times New Roman" w:hAnsi="Times New Roman"/>
          <w:sz w:val="29"/>
          <w:szCs w:val="29"/>
          <w:lang w:val="af-ZA"/>
        </w:rPr>
        <w:t xml:space="preserve"> </w:t>
      </w:r>
    </w:p>
    <w:p w:rsidR="00D5040D" w:rsidRPr="00C03F32" w:rsidRDefault="00D5040D" w:rsidP="00D5040D">
      <w:pPr>
        <w:widowControl w:val="0"/>
        <w:tabs>
          <w:tab w:val="left" w:pos="720"/>
        </w:tabs>
        <w:spacing w:before="0" w:line="300" w:lineRule="exact"/>
        <w:ind w:firstLine="709"/>
        <w:rPr>
          <w:rFonts w:ascii="Times New Roman" w:hAnsi="Times New Roman"/>
          <w:spacing w:val="-2"/>
          <w:sz w:val="29"/>
          <w:szCs w:val="29"/>
          <w:lang w:val="af-ZA"/>
        </w:rPr>
      </w:pPr>
      <w:r w:rsidRPr="00C03F32">
        <w:rPr>
          <w:rFonts w:ascii="Times New Roman" w:hAnsi="Times New Roman"/>
          <w:sz w:val="29"/>
          <w:szCs w:val="29"/>
          <w:lang w:val="af-ZA"/>
        </w:rPr>
        <w:t xml:space="preserve">Ở </w:t>
      </w:r>
      <w:r w:rsidRPr="00C03F32">
        <w:rPr>
          <w:rFonts w:ascii="Times New Roman" w:hAnsi="Times New Roman"/>
          <w:spacing w:val="-2"/>
          <w:sz w:val="29"/>
          <w:szCs w:val="29"/>
          <w:lang w:val="af-ZA"/>
        </w:rPr>
        <w:t>nước ta, một số nghiên cứu trước đây cũng chỉ ra rằng các tổ hợp lợn nái lai có giống Meishan có nguồn gốc từ Công ty cải biến lợn PIC (Anh) cho năng suất sinh sản cao và ổn định</w:t>
      </w:r>
      <w:r w:rsidRPr="00C03F32">
        <w:rPr>
          <w:rFonts w:ascii="Times New Roman" w:eastAsia="Times New Roman" w:hAnsi="Times New Roman"/>
          <w:spacing w:val="-2"/>
          <w:sz w:val="29"/>
          <w:szCs w:val="29"/>
          <w:lang w:val="af-ZA"/>
        </w:rPr>
        <w:t xml:space="preserve">. </w:t>
      </w:r>
      <w:r w:rsidRPr="00C03F32">
        <w:rPr>
          <w:rFonts w:ascii="Times New Roman" w:hAnsi="Times New Roman"/>
          <w:bCs/>
          <w:spacing w:val="-2"/>
          <w:sz w:val="29"/>
          <w:szCs w:val="29"/>
          <w:lang w:val="af-ZA"/>
        </w:rPr>
        <w:t>Từ năm 2010, giống lợn Meishan thuần chủng đã được nhập vào nước ta. Kết quả nghiên cứu cho thấy giống lợn Meishan đã thích nghi với điều kiện chăn nuôi ở Việt Nam, có khả năng sinh sản cao, đã được Bộ Nông nghiệp và Phát triển Nông thôn công nhận là giống lợn mới (đặt tên VCN-MS15) và cho phép đưa vào sản xuất, kinh doanh.</w:t>
      </w:r>
    </w:p>
    <w:p w:rsidR="00D5040D" w:rsidRPr="00C03F32" w:rsidRDefault="00D5040D" w:rsidP="00D5040D">
      <w:pPr>
        <w:pStyle w:val="003"/>
        <w:spacing w:before="0" w:after="0" w:line="300" w:lineRule="exact"/>
        <w:rPr>
          <w:sz w:val="29"/>
          <w:szCs w:val="29"/>
          <w:lang w:val="af-ZA"/>
        </w:rPr>
      </w:pPr>
      <w:r w:rsidRPr="00C03F32">
        <w:rPr>
          <w:sz w:val="29"/>
          <w:szCs w:val="29"/>
          <w:lang w:val="af-ZA"/>
        </w:rPr>
        <w:t>1.2.2. Ứng dụng lai giống nâng cao năng suất, chất lượng thịt</w:t>
      </w:r>
    </w:p>
    <w:p w:rsidR="00D5040D" w:rsidRPr="00C03F32" w:rsidRDefault="00D5040D" w:rsidP="00D5040D">
      <w:pPr>
        <w:widowControl w:val="0"/>
        <w:spacing w:before="0" w:line="300" w:lineRule="exact"/>
        <w:ind w:firstLine="709"/>
        <w:rPr>
          <w:rFonts w:ascii="Times New Roman" w:hAnsi="Times New Roman"/>
          <w:sz w:val="29"/>
          <w:szCs w:val="29"/>
          <w:lang w:val="af-ZA"/>
        </w:rPr>
      </w:pPr>
      <w:r w:rsidRPr="00C03F32">
        <w:rPr>
          <w:rFonts w:ascii="Times New Roman" w:hAnsi="Times New Roman"/>
          <w:sz w:val="29"/>
          <w:szCs w:val="29"/>
          <w:lang w:val="af-ZA"/>
        </w:rPr>
        <w:t xml:space="preserve">Các công thức lai giữa lợn ngoại và lợn nội đã có nhiều đóng góp tích cực trong việc nâng cao năng suất và tỷ lệ nạc trong chăn nuôi lợn ở nước ta. Tuy nhiên các công thức lai này còn nhiều hạn chế, chưa đáp ứng được yêu cầu cao của người chăn nuôi hiện nay. Chính vì vậy trong những năm gần đây đã có nhiều nghiên cứu lai giống để sản xuất lợn lai nuôi thịt có tỷ lệ máu ngoại cao với nhiều công thức khác nhau. </w:t>
      </w:r>
    </w:p>
    <w:p w:rsidR="00D5040D" w:rsidRPr="00C03F32" w:rsidRDefault="00D5040D" w:rsidP="00D5040D">
      <w:pPr>
        <w:spacing w:before="0" w:line="300" w:lineRule="exact"/>
        <w:ind w:firstLineChars="200" w:firstLine="580"/>
        <w:rPr>
          <w:rFonts w:ascii="Times New Roman" w:hAnsi="Times New Roman"/>
          <w:sz w:val="29"/>
          <w:szCs w:val="29"/>
          <w:lang w:val="af-ZA"/>
        </w:rPr>
      </w:pPr>
      <w:r w:rsidRPr="00C03F32">
        <w:rPr>
          <w:rFonts w:ascii="Times New Roman" w:hAnsi="Times New Roman"/>
          <w:sz w:val="29"/>
          <w:szCs w:val="29"/>
          <w:lang w:val="af-ZA"/>
        </w:rPr>
        <w:t xml:space="preserve">Hiện nay, nhu cầu của thị trường về thịt lợn có chất lượng cao ngày càng tăng, nên hướng nghiên cứu nâng cao chất lượng thịt đang được quan tâm. Các tính trạng </w:t>
      </w:r>
      <w:r w:rsidRPr="00C03F32">
        <w:rPr>
          <w:rFonts w:ascii="Times New Roman" w:hAnsi="Times New Roman"/>
          <w:sz w:val="29"/>
          <w:szCs w:val="29"/>
          <w:lang w:val="af-ZA"/>
        </w:rPr>
        <w:lastRenderedPageBreak/>
        <w:t xml:space="preserve">thuộc năng suất và chất lượng thịt lợn phụ thuộc vào các tổ hợp lai, do vậy, lai giống vẫn tiếp tục được sử dụng rộng rãi để nâng cao năng suất, chất lượng thịt và hiệu quả chăn nuôi lợn. </w:t>
      </w:r>
    </w:p>
    <w:p w:rsidR="00D5040D" w:rsidRPr="00C03F32" w:rsidRDefault="00D5040D" w:rsidP="00D5040D">
      <w:pPr>
        <w:pStyle w:val="001"/>
        <w:spacing w:before="0" w:after="0" w:line="300" w:lineRule="exact"/>
        <w:rPr>
          <w:sz w:val="29"/>
          <w:szCs w:val="29"/>
          <w:lang w:val="af-ZA"/>
        </w:rPr>
      </w:pPr>
      <w:bookmarkStart w:id="63" w:name="_Toc445664726"/>
      <w:bookmarkStart w:id="64" w:name="_Toc445664830"/>
      <w:bookmarkStart w:id="65" w:name="_Toc446599138"/>
      <w:bookmarkStart w:id="66" w:name="_Toc446599220"/>
      <w:bookmarkStart w:id="67" w:name="_Toc446658316"/>
      <w:bookmarkStart w:id="68" w:name="_Toc448488880"/>
      <w:bookmarkStart w:id="69" w:name="_Toc465926098"/>
      <w:bookmarkEnd w:id="39"/>
      <w:bookmarkEnd w:id="40"/>
      <w:bookmarkEnd w:id="41"/>
    </w:p>
    <w:p w:rsidR="00D5040D" w:rsidRPr="00C03F32" w:rsidRDefault="00D5040D" w:rsidP="00D5040D">
      <w:pPr>
        <w:pStyle w:val="001"/>
        <w:spacing w:before="0" w:after="0"/>
        <w:rPr>
          <w:sz w:val="29"/>
          <w:szCs w:val="29"/>
          <w:lang w:val="af-ZA"/>
        </w:rPr>
      </w:pPr>
      <w:r w:rsidRPr="00C03F32">
        <w:rPr>
          <w:sz w:val="29"/>
          <w:szCs w:val="29"/>
          <w:lang w:val="af-ZA"/>
        </w:rPr>
        <w:t>Chương 2</w:t>
      </w:r>
      <w:bookmarkEnd w:id="63"/>
      <w:bookmarkEnd w:id="64"/>
      <w:bookmarkEnd w:id="65"/>
      <w:bookmarkEnd w:id="66"/>
      <w:bookmarkEnd w:id="67"/>
      <w:bookmarkEnd w:id="68"/>
      <w:bookmarkEnd w:id="69"/>
    </w:p>
    <w:p w:rsidR="00D5040D" w:rsidRPr="00C03F32" w:rsidRDefault="00D5040D" w:rsidP="00D5040D">
      <w:pPr>
        <w:pStyle w:val="001"/>
        <w:spacing w:before="0" w:after="0"/>
        <w:rPr>
          <w:sz w:val="29"/>
          <w:szCs w:val="29"/>
          <w:lang w:val="af-ZA"/>
        </w:rPr>
      </w:pPr>
      <w:bookmarkStart w:id="70" w:name="_Toc445664727"/>
      <w:bookmarkStart w:id="71" w:name="_Toc445664831"/>
      <w:bookmarkStart w:id="72" w:name="_Toc446599139"/>
      <w:bookmarkStart w:id="73" w:name="_Toc446599221"/>
      <w:bookmarkStart w:id="74" w:name="_Toc446658317"/>
      <w:bookmarkStart w:id="75" w:name="_Toc448488881"/>
      <w:bookmarkStart w:id="76" w:name="_Toc465926099"/>
      <w:r w:rsidRPr="00C03F32">
        <w:rPr>
          <w:sz w:val="29"/>
          <w:szCs w:val="29"/>
          <w:lang w:val="af-ZA"/>
        </w:rPr>
        <w:t>NỘI DUNG VÀ PHƯƠNG PHÁP</w:t>
      </w:r>
      <w:bookmarkEnd w:id="70"/>
      <w:bookmarkEnd w:id="71"/>
      <w:bookmarkEnd w:id="72"/>
      <w:bookmarkEnd w:id="73"/>
      <w:bookmarkEnd w:id="74"/>
      <w:bookmarkEnd w:id="75"/>
      <w:r w:rsidRPr="00C03F32">
        <w:rPr>
          <w:sz w:val="29"/>
          <w:szCs w:val="29"/>
          <w:lang w:val="af-ZA"/>
        </w:rPr>
        <w:t xml:space="preserve"> NGHIÊN CỨU</w:t>
      </w:r>
      <w:bookmarkEnd w:id="76"/>
    </w:p>
    <w:p w:rsidR="00D5040D" w:rsidRPr="00C03F32" w:rsidRDefault="00D5040D" w:rsidP="00D5040D">
      <w:pPr>
        <w:pStyle w:val="002"/>
        <w:spacing w:before="0" w:after="0"/>
        <w:rPr>
          <w:sz w:val="29"/>
          <w:szCs w:val="29"/>
          <w:lang w:val="af-ZA"/>
        </w:rPr>
      </w:pPr>
      <w:bookmarkStart w:id="77" w:name="_Toc469953490"/>
      <w:bookmarkStart w:id="78" w:name="_Toc448488887"/>
      <w:bookmarkStart w:id="79" w:name="_Toc446658323"/>
      <w:bookmarkStart w:id="80" w:name="_Toc446599226"/>
      <w:bookmarkStart w:id="81" w:name="_Toc446599144"/>
      <w:bookmarkStart w:id="82" w:name="_Toc445664837"/>
      <w:bookmarkStart w:id="83" w:name="_Toc445664733"/>
      <w:bookmarkStart w:id="84" w:name="_Toc266485142"/>
      <w:bookmarkStart w:id="85" w:name="_Toc266484970"/>
      <w:bookmarkStart w:id="86" w:name="_Toc266484875"/>
      <w:bookmarkStart w:id="87" w:name="_Toc266484756"/>
      <w:r w:rsidRPr="00C03F32">
        <w:rPr>
          <w:sz w:val="29"/>
          <w:szCs w:val="29"/>
          <w:lang w:val="af-ZA"/>
        </w:rPr>
        <w:t xml:space="preserve">2.1. </w:t>
      </w:r>
      <w:bookmarkStart w:id="88" w:name="_Toc60710994"/>
      <w:r w:rsidRPr="00C03F32">
        <w:rPr>
          <w:sz w:val="29"/>
          <w:szCs w:val="29"/>
          <w:lang w:val="af-ZA"/>
        </w:rPr>
        <w:t xml:space="preserve">Đặc điểm sinh lý sinh dục và năng suất sinh sẢn của lợn nái VCN-MS15 và 1/2 giống VCN-MS15 </w:t>
      </w:r>
      <w:r w:rsidRPr="00C03F32">
        <w:rPr>
          <w:i/>
          <w:sz w:val="29"/>
          <w:szCs w:val="29"/>
          <w:lang w:val="af-ZA"/>
        </w:rPr>
        <w:t xml:space="preserve">(thí nghiệm </w:t>
      </w:r>
      <w:bookmarkStart w:id="89" w:name="_Toc60710989"/>
      <w:r w:rsidRPr="00C03F32">
        <w:rPr>
          <w:i/>
          <w:sz w:val="29"/>
          <w:szCs w:val="29"/>
          <w:lang w:val="af-ZA"/>
        </w:rPr>
        <w:t>1)</w:t>
      </w:r>
      <w:bookmarkEnd w:id="77"/>
      <w:bookmarkEnd w:id="78"/>
      <w:bookmarkEnd w:id="79"/>
      <w:bookmarkEnd w:id="80"/>
      <w:bookmarkEnd w:id="81"/>
      <w:bookmarkEnd w:id="82"/>
      <w:bookmarkEnd w:id="83"/>
      <w:bookmarkEnd w:id="88"/>
      <w:bookmarkEnd w:id="89"/>
    </w:p>
    <w:p w:rsidR="00D5040D" w:rsidRPr="00C03F32" w:rsidRDefault="00D5040D" w:rsidP="00D5040D">
      <w:pPr>
        <w:pStyle w:val="003"/>
        <w:spacing w:before="0" w:after="0"/>
        <w:rPr>
          <w:sz w:val="29"/>
          <w:szCs w:val="29"/>
          <w:lang w:val="af-ZA"/>
        </w:rPr>
      </w:pPr>
      <w:r w:rsidRPr="00C03F32">
        <w:rPr>
          <w:sz w:val="29"/>
          <w:szCs w:val="29"/>
          <w:lang w:val="af-ZA"/>
        </w:rPr>
        <w:t>2.1.1. Động vật thí nghiệm và quản lý</w:t>
      </w:r>
    </w:p>
    <w:p w:rsidR="00D5040D" w:rsidRPr="00C03F32" w:rsidRDefault="00D5040D" w:rsidP="00D5040D">
      <w:pPr>
        <w:spacing w:before="0" w:line="288" w:lineRule="auto"/>
        <w:ind w:firstLine="709"/>
        <w:rPr>
          <w:rFonts w:ascii="Times New Roman" w:eastAsia="Times New Roman" w:hAnsi="Times New Roman"/>
          <w:sz w:val="29"/>
          <w:szCs w:val="29"/>
          <w:lang w:val="af-ZA"/>
        </w:rPr>
      </w:pPr>
      <w:r w:rsidRPr="00C03F32">
        <w:rPr>
          <w:rFonts w:ascii="Times New Roman" w:eastAsia="Times New Roman" w:hAnsi="Times New Roman"/>
          <w:bCs/>
          <w:sz w:val="29"/>
          <w:szCs w:val="29"/>
          <w:lang w:val="af-ZA"/>
        </w:rPr>
        <w:t xml:space="preserve">Nghiên cứu được tiến hành trên 15 lợn nái </w:t>
      </w:r>
      <w:r w:rsidRPr="00C03F32">
        <w:rPr>
          <w:rFonts w:ascii="Times New Roman" w:eastAsia="Times New Roman" w:hAnsi="Times New Roman"/>
          <w:sz w:val="29"/>
          <w:szCs w:val="29"/>
          <w:lang w:val="af-ZA"/>
        </w:rPr>
        <w:t>VCN-MS15,</w:t>
      </w:r>
      <w:r w:rsidRPr="00C03F32">
        <w:rPr>
          <w:rFonts w:ascii="Times New Roman" w:eastAsia="Times New Roman" w:hAnsi="Times New Roman"/>
          <w:bCs/>
          <w:sz w:val="29"/>
          <w:szCs w:val="29"/>
          <w:lang w:val="af-ZA"/>
        </w:rPr>
        <w:t xml:space="preserve"> </w:t>
      </w:r>
      <w:r w:rsidRPr="00C03F32">
        <w:rPr>
          <w:rFonts w:ascii="Times New Roman" w:eastAsia="Times New Roman" w:hAnsi="Times New Roman"/>
          <w:bCs/>
          <w:sz w:val="29"/>
          <w:szCs w:val="29"/>
          <w:lang w:val="vi-VN"/>
        </w:rPr>
        <w:t xml:space="preserve">18 lợn nái 1/2 giống VCN-MS15 gồm </w:t>
      </w:r>
      <w:r w:rsidRPr="00C03F32">
        <w:rPr>
          <w:rFonts w:ascii="Times New Roman" w:eastAsia="Times New Roman" w:hAnsi="Times New Roman"/>
          <w:bCs/>
          <w:sz w:val="29"/>
          <w:szCs w:val="29"/>
          <w:lang w:val="af-ZA"/>
        </w:rPr>
        <w:t>9 lợn nái F</w:t>
      </w:r>
      <w:r w:rsidRPr="00C03F32">
        <w:rPr>
          <w:rFonts w:ascii="Times New Roman" w:eastAsia="Times New Roman" w:hAnsi="Times New Roman"/>
          <w:bCs/>
          <w:sz w:val="29"/>
          <w:szCs w:val="29"/>
          <w:vertAlign w:val="subscript"/>
          <w:lang w:val="af-ZA"/>
        </w:rPr>
        <w:t>1</w:t>
      </w:r>
      <w:r w:rsidRPr="00C03F32">
        <w:rPr>
          <w:rFonts w:ascii="Times New Roman" w:eastAsia="Times New Roman" w:hAnsi="Times New Roman"/>
          <w:bCs/>
          <w:sz w:val="29"/>
          <w:szCs w:val="29"/>
          <w:lang w:val="af-ZA"/>
        </w:rPr>
        <w:t>(Pietrain</w:t>
      </w:r>
      <w:r w:rsidRPr="00C03F32">
        <w:rPr>
          <w:rFonts w:ascii="Times New Roman" w:eastAsia="Times New Roman" w:hAnsi="Times New Roman"/>
          <w:sz w:val="29"/>
          <w:szCs w:val="29"/>
          <w:lang w:val="af-ZA"/>
        </w:rPr>
        <w:t xml:space="preserve"> </w:t>
      </w:r>
      <w:r w:rsidRPr="00C03F32">
        <w:rPr>
          <w:rFonts w:ascii="Times New Roman" w:eastAsia="Times New Roman" w:hAnsi="Times New Roman"/>
          <w:bCs/>
          <w:sz w:val="29"/>
          <w:szCs w:val="29"/>
          <w:lang w:val="af-ZA"/>
        </w:rPr>
        <w:t>x</w:t>
      </w:r>
      <w:r w:rsidRPr="00C03F32">
        <w:rPr>
          <w:rFonts w:ascii="Times New Roman" w:eastAsia="Times New Roman" w:hAnsi="Times New Roman"/>
          <w:sz w:val="29"/>
          <w:szCs w:val="29"/>
          <w:lang w:val="af-ZA"/>
        </w:rPr>
        <w:t xml:space="preserve"> VCN-MS15</w:t>
      </w:r>
      <w:r w:rsidRPr="00C03F32">
        <w:rPr>
          <w:rFonts w:ascii="Times New Roman" w:eastAsia="Times New Roman" w:hAnsi="Times New Roman"/>
          <w:bCs/>
          <w:sz w:val="29"/>
          <w:szCs w:val="29"/>
          <w:lang w:val="af-ZA"/>
        </w:rPr>
        <w:t>) và 9 lợn nái F</w:t>
      </w:r>
      <w:r w:rsidRPr="00C03F32">
        <w:rPr>
          <w:rFonts w:ascii="Times New Roman" w:eastAsia="Times New Roman" w:hAnsi="Times New Roman"/>
          <w:bCs/>
          <w:sz w:val="29"/>
          <w:szCs w:val="29"/>
          <w:vertAlign w:val="subscript"/>
          <w:lang w:val="af-ZA"/>
        </w:rPr>
        <w:t>1</w:t>
      </w:r>
      <w:r w:rsidRPr="00C03F32">
        <w:rPr>
          <w:rFonts w:ascii="Times New Roman" w:eastAsia="Times New Roman" w:hAnsi="Times New Roman"/>
          <w:bCs/>
          <w:sz w:val="29"/>
          <w:szCs w:val="29"/>
          <w:lang w:val="af-ZA"/>
        </w:rPr>
        <w:t>(Duroc x</w:t>
      </w:r>
      <w:r w:rsidRPr="00C03F32">
        <w:rPr>
          <w:rFonts w:ascii="Times New Roman" w:eastAsia="Times New Roman" w:hAnsi="Times New Roman"/>
          <w:sz w:val="29"/>
          <w:szCs w:val="29"/>
          <w:lang w:val="af-ZA"/>
        </w:rPr>
        <w:t xml:space="preserve"> VCN-MS15</w:t>
      </w:r>
      <w:r w:rsidRPr="00C03F32">
        <w:rPr>
          <w:rFonts w:ascii="Times New Roman" w:eastAsia="Times New Roman" w:hAnsi="Times New Roman"/>
          <w:bCs/>
          <w:sz w:val="29"/>
          <w:szCs w:val="29"/>
          <w:lang w:val="af-ZA"/>
        </w:rPr>
        <w:t xml:space="preserve">). </w:t>
      </w:r>
      <w:r w:rsidRPr="00C03F32">
        <w:rPr>
          <w:rFonts w:ascii="Times New Roman" w:eastAsia="Times New Roman" w:hAnsi="Times New Roman"/>
          <w:sz w:val="29"/>
          <w:szCs w:val="29"/>
          <w:lang w:val="af-ZA"/>
        </w:rPr>
        <w:t xml:space="preserve">Giai đoạn hậu bị, lợn được nuôi 4-5 con/ô chuồng, cho ăn tự do thức ăn hỗn hợp hoàn chỉnh, nuôi trong chuồng hở thiết kế theo kiểu chuồng công nghiệp đến khi động dục lần đầu. Sau đó, lợn được nuôi cá thể đến khi phối giống. Đến thời điểm phối giống, </w:t>
      </w:r>
      <w:r w:rsidRPr="00C03F32">
        <w:rPr>
          <w:rFonts w:ascii="Times New Roman" w:eastAsia="Times New Roman" w:hAnsi="Times New Roman"/>
          <w:sz w:val="29"/>
          <w:szCs w:val="29"/>
          <w:lang w:val="vi-VN"/>
        </w:rPr>
        <w:t>mỗi một nhó</w:t>
      </w:r>
      <w:r w:rsidRPr="00C03F32">
        <w:rPr>
          <w:rFonts w:ascii="Times New Roman" w:eastAsia="Times New Roman" w:hAnsi="Times New Roman"/>
          <w:sz w:val="29"/>
          <w:szCs w:val="29"/>
        </w:rPr>
        <w:t>m</w:t>
      </w:r>
      <w:r w:rsidRPr="00C03F32">
        <w:rPr>
          <w:rFonts w:ascii="Times New Roman" w:eastAsia="Times New Roman" w:hAnsi="Times New Roman"/>
          <w:sz w:val="29"/>
          <w:szCs w:val="29"/>
          <w:lang w:val="vi-VN"/>
        </w:rPr>
        <w:t xml:space="preserve"> 5 </w:t>
      </w:r>
      <w:r w:rsidRPr="00C03F32">
        <w:rPr>
          <w:rFonts w:ascii="Times New Roman" w:eastAsia="Times New Roman" w:hAnsi="Times New Roman"/>
          <w:sz w:val="29"/>
          <w:szCs w:val="29"/>
          <w:lang w:val="af-ZA"/>
        </w:rPr>
        <w:t>l</w:t>
      </w:r>
      <w:r w:rsidRPr="00C03F32">
        <w:rPr>
          <w:rFonts w:ascii="Times New Roman" w:eastAsia="Times New Roman" w:hAnsi="Times New Roman"/>
          <w:bCs/>
          <w:sz w:val="29"/>
          <w:szCs w:val="29"/>
          <w:lang w:val="af-ZA"/>
        </w:rPr>
        <w:t xml:space="preserve">ợn </w:t>
      </w:r>
      <w:r w:rsidRPr="00C03F32">
        <w:rPr>
          <w:rFonts w:ascii="Times New Roman" w:eastAsia="Times New Roman" w:hAnsi="Times New Roman"/>
          <w:bCs/>
          <w:sz w:val="29"/>
          <w:szCs w:val="29"/>
          <w:lang w:val="vi-VN"/>
        </w:rPr>
        <w:t xml:space="preserve">nái </w:t>
      </w:r>
      <w:r w:rsidRPr="00C03F32">
        <w:rPr>
          <w:rFonts w:ascii="Times New Roman" w:eastAsia="Times New Roman" w:hAnsi="Times New Roman"/>
          <w:sz w:val="29"/>
          <w:szCs w:val="29"/>
          <w:lang w:val="af-ZA"/>
        </w:rPr>
        <w:t>VCN-MS15</w:t>
      </w:r>
      <w:r w:rsidRPr="00C03F32">
        <w:rPr>
          <w:rFonts w:ascii="Times New Roman" w:eastAsia="Times New Roman" w:hAnsi="Times New Roman"/>
          <w:bCs/>
          <w:sz w:val="29"/>
          <w:szCs w:val="29"/>
          <w:lang w:val="af-ZA"/>
        </w:rPr>
        <w:t xml:space="preserve"> </w:t>
      </w:r>
      <w:r w:rsidRPr="00C03F32">
        <w:rPr>
          <w:rFonts w:ascii="Times New Roman" w:eastAsia="Times New Roman" w:hAnsi="Times New Roman"/>
          <w:bCs/>
          <w:sz w:val="29"/>
          <w:szCs w:val="29"/>
          <w:lang w:val="vi-VN"/>
        </w:rPr>
        <w:t xml:space="preserve">(3 nhóm) </w:t>
      </w:r>
      <w:r w:rsidRPr="00C03F32">
        <w:rPr>
          <w:rFonts w:ascii="Times New Roman" w:eastAsia="Times New Roman" w:hAnsi="Times New Roman"/>
          <w:bCs/>
          <w:sz w:val="29"/>
          <w:szCs w:val="29"/>
          <w:lang w:val="af-ZA"/>
        </w:rPr>
        <w:t xml:space="preserve">được phối giống nhân tạo bằng tinh dịch của </w:t>
      </w:r>
      <w:r w:rsidRPr="00C03F32">
        <w:rPr>
          <w:rFonts w:ascii="Times New Roman" w:eastAsia="Times New Roman" w:hAnsi="Times New Roman"/>
          <w:bCs/>
          <w:sz w:val="29"/>
          <w:szCs w:val="29"/>
          <w:lang w:val="vi-VN"/>
        </w:rPr>
        <w:t xml:space="preserve">lợn </w:t>
      </w:r>
      <w:r w:rsidRPr="00C03F32">
        <w:rPr>
          <w:rFonts w:ascii="Times New Roman" w:eastAsia="Times New Roman" w:hAnsi="Times New Roman"/>
          <w:bCs/>
          <w:sz w:val="29"/>
          <w:szCs w:val="29"/>
          <w:lang w:val="af-ZA"/>
        </w:rPr>
        <w:t xml:space="preserve">đực giống </w:t>
      </w:r>
      <w:r w:rsidRPr="00C03F32">
        <w:rPr>
          <w:rFonts w:ascii="Times New Roman" w:eastAsia="Times New Roman" w:hAnsi="Times New Roman"/>
          <w:sz w:val="29"/>
          <w:szCs w:val="29"/>
          <w:lang w:val="af-ZA"/>
        </w:rPr>
        <w:t>Duroc, Pietrain</w:t>
      </w:r>
      <w:r w:rsidRPr="00C03F32">
        <w:rPr>
          <w:rFonts w:ascii="Times New Roman" w:eastAsia="Times New Roman" w:hAnsi="Times New Roman"/>
          <w:sz w:val="29"/>
          <w:szCs w:val="29"/>
          <w:lang w:val="vi-VN"/>
        </w:rPr>
        <w:t xml:space="preserve"> hoặc Landrace, </w:t>
      </w:r>
      <w:r w:rsidRPr="00C03F32">
        <w:rPr>
          <w:rFonts w:ascii="Times New Roman" w:eastAsia="Times New Roman" w:hAnsi="Times New Roman"/>
          <w:sz w:val="29"/>
          <w:szCs w:val="29"/>
        </w:rPr>
        <w:t xml:space="preserve">6 </w:t>
      </w:r>
      <w:r w:rsidRPr="00C03F32">
        <w:rPr>
          <w:rFonts w:ascii="Times New Roman" w:eastAsia="Times New Roman" w:hAnsi="Times New Roman"/>
          <w:bCs/>
          <w:sz w:val="29"/>
          <w:szCs w:val="29"/>
          <w:lang w:val="vi-VN"/>
        </w:rPr>
        <w:t>lợn nái</w:t>
      </w:r>
      <w:r w:rsidRPr="00C03F32">
        <w:rPr>
          <w:rFonts w:ascii="Times New Roman" w:eastAsia="Times New Roman" w:hAnsi="Times New Roman"/>
          <w:bCs/>
          <w:sz w:val="29"/>
          <w:szCs w:val="29"/>
          <w:lang w:val="af-ZA"/>
        </w:rPr>
        <w:t xml:space="preserve"> F</w:t>
      </w:r>
      <w:r w:rsidRPr="00C03F32">
        <w:rPr>
          <w:rFonts w:ascii="Times New Roman" w:eastAsia="Times New Roman" w:hAnsi="Times New Roman"/>
          <w:bCs/>
          <w:sz w:val="29"/>
          <w:szCs w:val="29"/>
          <w:vertAlign w:val="subscript"/>
          <w:lang w:val="af-ZA"/>
        </w:rPr>
        <w:t>1</w:t>
      </w:r>
      <w:r w:rsidRPr="00C03F32">
        <w:rPr>
          <w:rFonts w:ascii="Times New Roman" w:eastAsia="Times New Roman" w:hAnsi="Times New Roman"/>
          <w:bCs/>
          <w:sz w:val="29"/>
          <w:szCs w:val="29"/>
          <w:lang w:val="af-ZA"/>
        </w:rPr>
        <w:t>(Pietrain</w:t>
      </w:r>
      <w:r w:rsidRPr="00C03F32">
        <w:rPr>
          <w:rFonts w:ascii="Times New Roman" w:eastAsia="Times New Roman" w:hAnsi="Times New Roman"/>
          <w:sz w:val="29"/>
          <w:szCs w:val="29"/>
          <w:lang w:val="af-ZA"/>
        </w:rPr>
        <w:t xml:space="preserve"> </w:t>
      </w:r>
      <w:r w:rsidRPr="00C03F32">
        <w:rPr>
          <w:rFonts w:ascii="Times New Roman" w:eastAsia="Times New Roman" w:hAnsi="Times New Roman"/>
          <w:bCs/>
          <w:sz w:val="29"/>
          <w:szCs w:val="29"/>
          <w:lang w:val="af-ZA"/>
        </w:rPr>
        <w:t>x</w:t>
      </w:r>
      <w:r w:rsidRPr="00C03F32">
        <w:rPr>
          <w:rFonts w:ascii="Times New Roman" w:eastAsia="Times New Roman" w:hAnsi="Times New Roman"/>
          <w:sz w:val="29"/>
          <w:szCs w:val="29"/>
          <w:lang w:val="af-ZA"/>
        </w:rPr>
        <w:t xml:space="preserve"> VCN-MS15</w:t>
      </w:r>
      <w:r w:rsidRPr="00C03F32">
        <w:rPr>
          <w:rFonts w:ascii="Times New Roman" w:eastAsia="Times New Roman" w:hAnsi="Times New Roman"/>
          <w:bCs/>
          <w:sz w:val="29"/>
          <w:szCs w:val="29"/>
          <w:lang w:val="af-ZA"/>
        </w:rPr>
        <w:t xml:space="preserve">) được phối giống nhân tạo bằng tinh dịch của đực giống </w:t>
      </w:r>
      <w:r w:rsidRPr="00C03F32">
        <w:rPr>
          <w:rFonts w:ascii="Times New Roman" w:eastAsia="Times New Roman" w:hAnsi="Times New Roman"/>
          <w:sz w:val="29"/>
          <w:szCs w:val="29"/>
          <w:lang w:val="af-ZA"/>
        </w:rPr>
        <w:t xml:space="preserve">Duroc, </w:t>
      </w:r>
      <w:r w:rsidRPr="00C03F32">
        <w:rPr>
          <w:rFonts w:ascii="Times New Roman" w:eastAsia="Times New Roman" w:hAnsi="Times New Roman"/>
          <w:sz w:val="29"/>
          <w:szCs w:val="29"/>
        </w:rPr>
        <w:t>6</w:t>
      </w:r>
      <w:r w:rsidRPr="00C03F32">
        <w:rPr>
          <w:rFonts w:ascii="Times New Roman" w:eastAsia="Times New Roman" w:hAnsi="Times New Roman"/>
          <w:sz w:val="29"/>
          <w:szCs w:val="29"/>
          <w:lang w:val="vi-VN"/>
        </w:rPr>
        <w:t xml:space="preserve"> lợn nái </w:t>
      </w:r>
      <w:r w:rsidRPr="00C03F32">
        <w:rPr>
          <w:rFonts w:ascii="Times New Roman" w:eastAsia="Times New Roman" w:hAnsi="Times New Roman"/>
          <w:bCs/>
          <w:sz w:val="29"/>
          <w:szCs w:val="29"/>
          <w:lang w:val="af-ZA"/>
        </w:rPr>
        <w:t>F</w:t>
      </w:r>
      <w:r w:rsidRPr="00C03F32">
        <w:rPr>
          <w:rFonts w:ascii="Times New Roman" w:eastAsia="Times New Roman" w:hAnsi="Times New Roman"/>
          <w:bCs/>
          <w:sz w:val="29"/>
          <w:szCs w:val="29"/>
          <w:vertAlign w:val="subscript"/>
          <w:lang w:val="af-ZA"/>
        </w:rPr>
        <w:t>1</w:t>
      </w:r>
      <w:r w:rsidRPr="00C03F32">
        <w:rPr>
          <w:rFonts w:ascii="Times New Roman" w:eastAsia="Times New Roman" w:hAnsi="Times New Roman"/>
          <w:bCs/>
          <w:sz w:val="29"/>
          <w:szCs w:val="29"/>
          <w:lang w:val="af-ZA"/>
        </w:rPr>
        <w:t>(Duroc x</w:t>
      </w:r>
      <w:r w:rsidRPr="00C03F32">
        <w:rPr>
          <w:rFonts w:ascii="Times New Roman" w:eastAsia="Times New Roman" w:hAnsi="Times New Roman"/>
          <w:sz w:val="29"/>
          <w:szCs w:val="29"/>
          <w:lang w:val="af-ZA"/>
        </w:rPr>
        <w:t xml:space="preserve"> VCN-MS15</w:t>
      </w:r>
      <w:r w:rsidRPr="00C03F32">
        <w:rPr>
          <w:rFonts w:ascii="Times New Roman" w:eastAsia="Times New Roman" w:hAnsi="Times New Roman"/>
          <w:bCs/>
          <w:sz w:val="29"/>
          <w:szCs w:val="29"/>
          <w:lang w:val="af-ZA"/>
        </w:rPr>
        <w:t>)</w:t>
      </w:r>
      <w:r w:rsidRPr="00C03F32">
        <w:rPr>
          <w:rFonts w:ascii="Times New Roman" w:eastAsia="Times New Roman" w:hAnsi="Times New Roman"/>
          <w:bCs/>
          <w:sz w:val="29"/>
          <w:szCs w:val="29"/>
          <w:lang w:val="vi-VN"/>
        </w:rPr>
        <w:t xml:space="preserve"> </w:t>
      </w:r>
      <w:r w:rsidRPr="00C03F32">
        <w:rPr>
          <w:rFonts w:ascii="Times New Roman" w:eastAsia="Times New Roman" w:hAnsi="Times New Roman"/>
          <w:bCs/>
          <w:sz w:val="29"/>
          <w:szCs w:val="29"/>
          <w:lang w:val="af-ZA"/>
        </w:rPr>
        <w:t>được phối giống</w:t>
      </w:r>
      <w:r w:rsidRPr="00C03F32">
        <w:rPr>
          <w:rFonts w:ascii="Times New Roman" w:eastAsia="Times New Roman" w:hAnsi="Times New Roman"/>
          <w:bCs/>
          <w:sz w:val="29"/>
          <w:szCs w:val="29"/>
          <w:lang w:val="vi-VN"/>
        </w:rPr>
        <w:t xml:space="preserve"> </w:t>
      </w:r>
      <w:r w:rsidRPr="00C03F32">
        <w:rPr>
          <w:rFonts w:ascii="Times New Roman" w:eastAsia="Times New Roman" w:hAnsi="Times New Roman"/>
          <w:bCs/>
          <w:sz w:val="29"/>
          <w:szCs w:val="29"/>
          <w:lang w:val="af-ZA"/>
        </w:rPr>
        <w:t xml:space="preserve">bằng tinh dịch của </w:t>
      </w:r>
      <w:r w:rsidRPr="00C03F32">
        <w:rPr>
          <w:rFonts w:ascii="Times New Roman" w:eastAsia="Times New Roman" w:hAnsi="Times New Roman"/>
          <w:bCs/>
          <w:sz w:val="29"/>
          <w:szCs w:val="29"/>
          <w:lang w:val="vi-VN"/>
        </w:rPr>
        <w:t xml:space="preserve">đực giống </w:t>
      </w:r>
      <w:r w:rsidRPr="00C03F32">
        <w:rPr>
          <w:rFonts w:ascii="Times New Roman" w:eastAsia="Times New Roman" w:hAnsi="Times New Roman"/>
          <w:sz w:val="29"/>
          <w:szCs w:val="29"/>
          <w:lang w:val="af-ZA"/>
        </w:rPr>
        <w:t xml:space="preserve">Pietrain và </w:t>
      </w:r>
      <w:r w:rsidRPr="00C03F32">
        <w:rPr>
          <w:rFonts w:ascii="Times New Roman" w:eastAsia="Times New Roman" w:hAnsi="Times New Roman"/>
          <w:sz w:val="29"/>
          <w:szCs w:val="29"/>
          <w:lang w:val="vi-VN"/>
        </w:rPr>
        <w:t xml:space="preserve">số còn lại được phối bằng tinh dịch của lợn </w:t>
      </w:r>
      <w:r w:rsidRPr="00C03F32">
        <w:rPr>
          <w:rFonts w:ascii="Times New Roman" w:eastAsia="Times New Roman" w:hAnsi="Times New Roman"/>
          <w:spacing w:val="6"/>
          <w:sz w:val="29"/>
          <w:szCs w:val="29"/>
          <w:lang w:val="vi-VN"/>
        </w:rPr>
        <w:t xml:space="preserve">đực giống </w:t>
      </w:r>
      <w:r w:rsidRPr="00C03F32">
        <w:rPr>
          <w:rFonts w:ascii="Times New Roman" w:eastAsia="Times New Roman" w:hAnsi="Times New Roman"/>
          <w:spacing w:val="6"/>
          <w:sz w:val="29"/>
          <w:szCs w:val="29"/>
          <w:lang w:val="af-ZA"/>
        </w:rPr>
        <w:t>Landrace. Khi lợn động dục lợn nái được phối giống 2 lần, lần sau cách lần đầu 12 giờ. Trong giai đoạn mang thai, lợn tiếp tục được nuôi cá thể trong các ô chuồng kích thước (0,6 x 2,2) m</w:t>
      </w:r>
      <w:r w:rsidRPr="00C03F32">
        <w:rPr>
          <w:rFonts w:ascii="Times New Roman" w:eastAsia="Times New Roman" w:hAnsi="Times New Roman"/>
          <w:spacing w:val="6"/>
          <w:sz w:val="29"/>
          <w:szCs w:val="29"/>
          <w:vertAlign w:val="superscript"/>
          <w:lang w:val="af-ZA"/>
        </w:rPr>
        <w:t>2</w:t>
      </w:r>
      <w:r w:rsidRPr="00C03F32">
        <w:rPr>
          <w:rFonts w:ascii="Times New Roman" w:eastAsia="Times New Roman" w:hAnsi="Times New Roman"/>
          <w:spacing w:val="6"/>
          <w:sz w:val="29"/>
          <w:szCs w:val="29"/>
          <w:lang w:val="af-ZA"/>
        </w:rPr>
        <w:t>/con. Trước khi đẻ 1 tuần và trong quá trình nuôi con (30 ngày) lợn mẹ được nuôi trên ô lồng đẻ có kích thước (1,8 x 2,2) m</w:t>
      </w:r>
      <w:r w:rsidRPr="00C03F32">
        <w:rPr>
          <w:rFonts w:ascii="Times New Roman" w:eastAsia="Times New Roman" w:hAnsi="Times New Roman"/>
          <w:spacing w:val="6"/>
          <w:sz w:val="29"/>
          <w:szCs w:val="29"/>
          <w:vertAlign w:val="superscript"/>
          <w:lang w:val="af-ZA"/>
        </w:rPr>
        <w:t>2</w:t>
      </w:r>
      <w:r w:rsidRPr="00C03F32">
        <w:rPr>
          <w:rFonts w:ascii="Times New Roman" w:eastAsia="Times New Roman" w:hAnsi="Times New Roman"/>
          <w:spacing w:val="6"/>
          <w:sz w:val="29"/>
          <w:szCs w:val="29"/>
          <w:lang w:val="af-ZA"/>
        </w:rPr>
        <w:t>/con.</w:t>
      </w:r>
    </w:p>
    <w:p w:rsidR="00D5040D" w:rsidRPr="00C03F32" w:rsidRDefault="00D5040D" w:rsidP="00D5040D">
      <w:pPr>
        <w:spacing w:after="120" w:line="310" w:lineRule="auto"/>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Lợn con sau cai sữa giai đoạn từ cai sữa (31 ngày tuổi) – 60 ngày tuổi được nuôi bầy đàn trong ô chuồng lồng có kích thước (1.65 x 2.4)m</w:t>
      </w:r>
      <w:r w:rsidRPr="00C03F32">
        <w:rPr>
          <w:rFonts w:ascii="Times New Roman" w:eastAsia="Times New Roman" w:hAnsi="Times New Roman"/>
          <w:sz w:val="29"/>
          <w:szCs w:val="29"/>
          <w:vertAlign w:val="superscript"/>
          <w:lang w:val="af-ZA"/>
        </w:rPr>
        <w:t>2/</w:t>
      </w:r>
      <w:r w:rsidRPr="00C03F32">
        <w:rPr>
          <w:rFonts w:ascii="Times New Roman" w:eastAsia="Times New Roman" w:hAnsi="Times New Roman"/>
          <w:sz w:val="29"/>
          <w:szCs w:val="29"/>
          <w:lang w:val="af-ZA"/>
        </w:rPr>
        <w:t xml:space="preserve">đàn. </w:t>
      </w:r>
    </w:p>
    <w:p w:rsidR="00D5040D" w:rsidRPr="00C03F32" w:rsidRDefault="00D5040D" w:rsidP="00D5040D">
      <w:pPr>
        <w:spacing w:before="0" w:line="288" w:lineRule="auto"/>
        <w:ind w:firstLine="0"/>
        <w:rPr>
          <w:rFonts w:ascii="Times New Roman" w:hAnsi="Times New Roman"/>
          <w:b/>
          <w:i/>
          <w:sz w:val="29"/>
          <w:szCs w:val="29"/>
          <w:lang w:val="af-ZA"/>
        </w:rPr>
      </w:pPr>
      <w:r w:rsidRPr="00C03F32">
        <w:rPr>
          <w:rFonts w:ascii="Times New Roman" w:hAnsi="Times New Roman"/>
          <w:b/>
          <w:i/>
          <w:sz w:val="29"/>
          <w:szCs w:val="29"/>
          <w:lang w:val="af-ZA"/>
        </w:rPr>
        <w:t xml:space="preserve">2.1.2. Thức ăn </w:t>
      </w:r>
    </w:p>
    <w:p w:rsidR="00D5040D" w:rsidRPr="00C03F32" w:rsidRDefault="00D5040D" w:rsidP="00D5040D">
      <w:pPr>
        <w:pStyle w:val="003BANG"/>
        <w:spacing w:before="0" w:after="0"/>
        <w:ind w:firstLine="709"/>
        <w:jc w:val="both"/>
        <w:rPr>
          <w:sz w:val="29"/>
          <w:szCs w:val="29"/>
        </w:rPr>
      </w:pPr>
      <w:bookmarkStart w:id="90" w:name="_Toc469953809"/>
      <w:r w:rsidRPr="00C03F32">
        <w:rPr>
          <w:rFonts w:eastAsia="Times New Roman"/>
          <w:b w:val="0"/>
          <w:i w:val="0"/>
          <w:sz w:val="29"/>
          <w:szCs w:val="29"/>
        </w:rPr>
        <w:t>Thức ăn sử dụng trong nghiên cứu này là các hỗn hợp thức ăn hoàn chỉnh của công ty Cargill</w:t>
      </w:r>
      <w:r w:rsidRPr="00C03F32">
        <w:rPr>
          <w:rFonts w:eastAsia="Times New Roman"/>
          <w:b w:val="0"/>
          <w:i w:val="0"/>
          <w:sz w:val="29"/>
          <w:szCs w:val="29"/>
          <w:lang w:val="vi-VN"/>
        </w:rPr>
        <w:t xml:space="preserve"> đáp ứng khuyến cáo theo TCVN 1547:2007. </w:t>
      </w:r>
      <w:r w:rsidRPr="00C03F32">
        <w:rPr>
          <w:rFonts w:eastAsia="Times New Roman"/>
          <w:b w:val="0"/>
          <w:i w:val="0"/>
          <w:sz w:val="29"/>
          <w:szCs w:val="29"/>
        </w:rPr>
        <w:t>Nước uống được cung cấp cho lợn đầy đủ qua hệ thống các núm uống đặt trong chuồng nuôi.</w:t>
      </w:r>
      <w:bookmarkEnd w:id="90"/>
      <w:r w:rsidRPr="00C03F32">
        <w:rPr>
          <w:rFonts w:eastAsia="Times New Roman"/>
          <w:b w:val="0"/>
          <w:i w:val="0"/>
          <w:sz w:val="29"/>
          <w:szCs w:val="29"/>
        </w:rPr>
        <w:t xml:space="preserve"> </w:t>
      </w:r>
      <w:bookmarkStart w:id="91" w:name="_Toc60710954"/>
    </w:p>
    <w:bookmarkEnd w:id="91"/>
    <w:p w:rsidR="00D5040D" w:rsidRPr="00C03F32" w:rsidRDefault="00D5040D" w:rsidP="00D5040D">
      <w:pPr>
        <w:pStyle w:val="003"/>
        <w:spacing w:before="0" w:after="0"/>
        <w:rPr>
          <w:sz w:val="29"/>
          <w:szCs w:val="29"/>
          <w:lang w:val="af-ZA"/>
        </w:rPr>
      </w:pPr>
      <w:r w:rsidRPr="00C03F32">
        <w:rPr>
          <w:sz w:val="29"/>
          <w:szCs w:val="29"/>
          <w:lang w:val="af-ZA"/>
        </w:rPr>
        <w:t>2.1.3. Các chỉ tiêu và phương pháp nghiên cứu</w:t>
      </w:r>
    </w:p>
    <w:p w:rsidR="00D5040D" w:rsidRPr="00C03F32" w:rsidRDefault="00D5040D" w:rsidP="00D5040D">
      <w:pPr>
        <w:pStyle w:val="003"/>
        <w:spacing w:before="0" w:after="0"/>
        <w:ind w:firstLine="709"/>
        <w:rPr>
          <w:sz w:val="29"/>
          <w:szCs w:val="29"/>
          <w:lang w:val="af-ZA"/>
        </w:rPr>
      </w:pPr>
      <w:r w:rsidRPr="00C03F32">
        <w:rPr>
          <w:sz w:val="29"/>
          <w:szCs w:val="29"/>
          <w:lang w:val="af-ZA"/>
        </w:rPr>
        <w:t>- Các chỉ tiêu nghiên cứu</w:t>
      </w:r>
    </w:p>
    <w:p w:rsidR="00D5040D" w:rsidRPr="00C03F32" w:rsidRDefault="00D5040D" w:rsidP="00D5040D">
      <w:pPr>
        <w:numPr>
          <w:ilvl w:val="0"/>
          <w:numId w:val="21"/>
        </w:numPr>
        <w:spacing w:before="0" w:line="324" w:lineRule="auto"/>
        <w:ind w:left="0" w:firstLine="709"/>
        <w:rPr>
          <w:rFonts w:ascii="Times New Roman" w:eastAsia="Times New Roman" w:hAnsi="Times New Roman"/>
          <w:sz w:val="29"/>
          <w:szCs w:val="29"/>
          <w:lang w:val="af-ZA"/>
        </w:rPr>
      </w:pPr>
      <w:r w:rsidRPr="00C03F32">
        <w:rPr>
          <w:rFonts w:ascii="Times New Roman" w:eastAsia="Times New Roman" w:hAnsi="Times New Roman"/>
          <w:b/>
          <w:sz w:val="29"/>
          <w:szCs w:val="29"/>
          <w:lang w:val="af-ZA"/>
        </w:rPr>
        <w:t>Đặc điểm sinh lý sinh dục của lợn nái VCN-MS15 và 1/2 giống VCN-MS15 được theo dõi qua một số chỉ tiêu</w:t>
      </w:r>
      <w:r w:rsidRPr="00C03F32">
        <w:rPr>
          <w:rFonts w:ascii="Times New Roman" w:eastAsia="Times New Roman" w:hAnsi="Times New Roman"/>
          <w:sz w:val="29"/>
          <w:szCs w:val="29"/>
          <w:lang w:val="af-ZA"/>
        </w:rPr>
        <w:t xml:space="preserve">: Số vú lợn cái; Tuổi động dục lần đầu </w:t>
      </w:r>
      <w:r w:rsidRPr="00C03F32">
        <w:rPr>
          <w:rFonts w:ascii="Times New Roman" w:eastAsia="Times New Roman" w:hAnsi="Times New Roman"/>
          <w:sz w:val="29"/>
          <w:szCs w:val="29"/>
          <w:lang w:val="af-ZA"/>
        </w:rPr>
        <w:lastRenderedPageBreak/>
        <w:t>(ngày); Khối lượng lúc động dục lần đầu (kg); Tuổi phối giống lần đầu (ngày); Khối lượng lúc phối giống lần đầu (kg); Tuổi đẻ lứa đầu (ngày)</w:t>
      </w:r>
    </w:p>
    <w:p w:rsidR="00D5040D" w:rsidRPr="00C03F32" w:rsidRDefault="00D5040D" w:rsidP="00D5040D">
      <w:pPr>
        <w:numPr>
          <w:ilvl w:val="0"/>
          <w:numId w:val="21"/>
        </w:numPr>
        <w:spacing w:before="0" w:line="324" w:lineRule="auto"/>
        <w:ind w:left="0" w:firstLine="709"/>
        <w:rPr>
          <w:rFonts w:ascii="Times New Roman" w:eastAsia="Times New Roman" w:hAnsi="Times New Roman"/>
          <w:sz w:val="29"/>
          <w:szCs w:val="29"/>
          <w:lang w:val="af-ZA"/>
        </w:rPr>
      </w:pPr>
      <w:r w:rsidRPr="00C03F32">
        <w:rPr>
          <w:rFonts w:ascii="Times New Roman" w:eastAsia="Times New Roman" w:hAnsi="Times New Roman"/>
          <w:b/>
          <w:sz w:val="29"/>
          <w:szCs w:val="29"/>
          <w:lang w:val="af-ZA"/>
        </w:rPr>
        <w:t xml:space="preserve">Năng suất sinh sản của lợn nái VCN-MS15 và 1/2 giống VCN-MS15 được đánh giá thông qua một số chỉ tiêu cơ bản: </w:t>
      </w:r>
      <w:r w:rsidRPr="00C03F32">
        <w:rPr>
          <w:rFonts w:ascii="Times New Roman" w:eastAsia="Times New Roman" w:hAnsi="Times New Roman"/>
          <w:sz w:val="29"/>
          <w:szCs w:val="29"/>
          <w:lang w:val="af-ZA"/>
        </w:rPr>
        <w:t>Thời gian mang thai (ngày); Số lợn con sơ sinh (con/ổ); Số lợn con sơ sinh sống (con/ổ); Khối lượng lợn con sơ sinh (kg/con); Số lợn con sống đến 21 ngày tuổi (con/ổ); Khối lượng lợn con lúc 21 ngày tuổi (kg/con); Số lợn con sống đến cai sữa (30 ngày tuổi)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lang w:val="af-ZA"/>
        </w:rPr>
        <w:t>); Khối lượng lợn con lúc cai sữa (kg/con); Tỷ lệ hao mòn cơ thể lợn mẹ (%); Thời gian động dục trở lại của lợn mẹ sau khi cai sữa (ngày); Số lứa đẻ/nái/năm (lứa); Khối lượng lợn con cai sữa/nái/năm (kg).</w:t>
      </w:r>
    </w:p>
    <w:p w:rsidR="00D5040D" w:rsidRPr="00C03F32" w:rsidRDefault="00D5040D" w:rsidP="00D5040D">
      <w:pPr>
        <w:spacing w:after="120" w:line="400" w:lineRule="atLeast"/>
        <w:rPr>
          <w:rFonts w:ascii="Times New Roman" w:hAnsi="Times New Roman"/>
          <w:sz w:val="29"/>
          <w:szCs w:val="29"/>
        </w:rPr>
      </w:pPr>
      <w:r w:rsidRPr="00C03F32">
        <w:rPr>
          <w:rFonts w:ascii="Times New Roman" w:hAnsi="Times New Roman"/>
          <w:b/>
          <w:sz w:val="29"/>
          <w:szCs w:val="29"/>
        </w:rPr>
        <w:t xml:space="preserve">+ Tiêu tốn thức ăn để sản xuất ra 1kg lợn con cai sữa </w:t>
      </w:r>
      <w:r w:rsidRPr="00C03F32">
        <w:rPr>
          <w:rFonts w:ascii="Times New Roman" w:eastAsia="Times New Roman" w:hAnsi="Times New Roman"/>
          <w:b/>
          <w:sz w:val="29"/>
          <w:szCs w:val="29"/>
          <w:lang w:val="af-ZA"/>
        </w:rPr>
        <w:t xml:space="preserve">được đánh giá thông qua một số chỉ tiêu cơ bản: </w:t>
      </w:r>
      <w:r w:rsidRPr="00C03F32">
        <w:rPr>
          <w:rFonts w:ascii="Times New Roman" w:hAnsi="Times New Roman"/>
          <w:sz w:val="29"/>
          <w:szCs w:val="29"/>
        </w:rPr>
        <w:t>Thức ăn cho lợn nái chờ phối (kg/nái/lứa); Thức ăn cho lợn nái chửa (kg/nái/lứa); Thức ăn cho lợn nái nuôi con (kg/nái/lứa); Thức ăn tập ăn cho lợn con (kg/nái/lứa); Tổng thức ăn cho một nái/lứa (kg/nái/lứa); Tiêu tốn thức ăn/kg lợn con cai sữa (kg thức ăn/kg tăng khối lượng).</w:t>
      </w:r>
    </w:p>
    <w:p w:rsidR="00D5040D" w:rsidRPr="00C03F32" w:rsidRDefault="00D5040D" w:rsidP="00D5040D">
      <w:pPr>
        <w:spacing w:after="120" w:line="400" w:lineRule="atLeast"/>
        <w:rPr>
          <w:rFonts w:ascii="Times New Roman" w:hAnsi="Times New Roman"/>
          <w:sz w:val="29"/>
          <w:szCs w:val="29"/>
        </w:rPr>
      </w:pPr>
      <w:r w:rsidRPr="00C03F32">
        <w:rPr>
          <w:rFonts w:ascii="Times New Roman" w:hAnsi="Times New Roman"/>
          <w:sz w:val="29"/>
          <w:szCs w:val="29"/>
        </w:rPr>
        <w:t>+</w:t>
      </w:r>
      <w:r w:rsidRPr="00C03F32">
        <w:rPr>
          <w:rFonts w:ascii="Times New Roman" w:hAnsi="Times New Roman"/>
          <w:sz w:val="29"/>
          <w:szCs w:val="29"/>
          <w:vertAlign w:val="subscript"/>
        </w:rPr>
        <w:t xml:space="preserve"> </w:t>
      </w:r>
      <w:r w:rsidRPr="00C03F32">
        <w:rPr>
          <w:rFonts w:ascii="Times New Roman" w:hAnsi="Times New Roman"/>
          <w:b/>
          <w:sz w:val="29"/>
          <w:szCs w:val="29"/>
        </w:rPr>
        <w:t xml:space="preserve">Sinh trưởng và tiêu tốn thức ăn của lợn sau cai sữa giai đoạn 31-60 ngày tuổi </w:t>
      </w:r>
      <w:r w:rsidRPr="00C03F32">
        <w:rPr>
          <w:rFonts w:ascii="Times New Roman" w:eastAsia="Times New Roman" w:hAnsi="Times New Roman"/>
          <w:b/>
          <w:sz w:val="29"/>
          <w:szCs w:val="29"/>
          <w:lang w:val="af-ZA"/>
        </w:rPr>
        <w:t xml:space="preserve">được đánh giá thông qua một số chỉ tiêu cơ bản: </w:t>
      </w:r>
      <w:r w:rsidRPr="00C03F32">
        <w:rPr>
          <w:rFonts w:ascii="Times New Roman" w:hAnsi="Times New Roman"/>
          <w:sz w:val="29"/>
          <w:szCs w:val="29"/>
        </w:rPr>
        <w:t xml:space="preserve">Thời gian cai sữa (ngày); Khối lượng lợn con khi cai sữa (kg/con); </w:t>
      </w:r>
      <w:r w:rsidRPr="00C03F32">
        <w:rPr>
          <w:rFonts w:ascii="Times New Roman" w:eastAsia="Times New Roman" w:hAnsi="Times New Roman"/>
          <w:sz w:val="29"/>
          <w:szCs w:val="29"/>
          <w:lang w:val="en-GB"/>
        </w:rPr>
        <w:t>Thời gian từ cai sữa- 60 ngày tuổi</w:t>
      </w:r>
      <w:r w:rsidRPr="00C03F32">
        <w:rPr>
          <w:rFonts w:ascii="Times New Roman" w:hAnsi="Times New Roman"/>
          <w:sz w:val="29"/>
          <w:szCs w:val="29"/>
        </w:rPr>
        <w:t xml:space="preserve"> (ngày); Khối lượng lợn con 60 ngày tuổi (kg/con); Tăng khối lượng lợn con từ sau cai sữa đến 60 ngày tuổi (g/con/ngày).</w:t>
      </w:r>
    </w:p>
    <w:p w:rsidR="00D5040D" w:rsidRPr="00C03F32" w:rsidRDefault="00D5040D" w:rsidP="00D5040D">
      <w:pPr>
        <w:spacing w:before="0" w:line="288" w:lineRule="auto"/>
        <w:rPr>
          <w:rFonts w:ascii="Times New Roman" w:hAnsi="Times New Roman"/>
          <w:i/>
          <w:sz w:val="29"/>
          <w:szCs w:val="29"/>
          <w:lang w:val="af-ZA"/>
        </w:rPr>
      </w:pPr>
      <w:r w:rsidRPr="00C03F32">
        <w:rPr>
          <w:rFonts w:ascii="Times New Roman" w:hAnsi="Times New Roman"/>
          <w:b/>
          <w:i/>
          <w:sz w:val="29"/>
          <w:szCs w:val="29"/>
          <w:lang w:val="af-ZA"/>
        </w:rPr>
        <w:t xml:space="preserve">- </w:t>
      </w:r>
      <w:r w:rsidRPr="00C03F32">
        <w:rPr>
          <w:rFonts w:ascii="Times New Roman" w:hAnsi="Times New Roman"/>
          <w:b/>
          <w:sz w:val="29"/>
          <w:szCs w:val="29"/>
          <w:lang w:val="af-ZA"/>
        </w:rPr>
        <w:t xml:space="preserve">Phương pháp nghiên cứu các chỉ tiêu về sinh lý sinh dục, </w:t>
      </w:r>
      <w:r w:rsidRPr="00C03F32">
        <w:rPr>
          <w:rFonts w:ascii="Times New Roman" w:hAnsi="Times New Roman"/>
          <w:b/>
          <w:bCs/>
          <w:sz w:val="29"/>
          <w:szCs w:val="29"/>
          <w:lang w:val="af-ZA"/>
        </w:rPr>
        <w:t>năng suất sinh sản</w:t>
      </w:r>
      <w:r w:rsidRPr="00C03F32">
        <w:rPr>
          <w:rFonts w:ascii="Times New Roman" w:hAnsi="Times New Roman"/>
          <w:b/>
          <w:sz w:val="29"/>
          <w:szCs w:val="29"/>
          <w:lang w:val="af-ZA"/>
        </w:rPr>
        <w:t xml:space="preserve"> của lợn nái,</w:t>
      </w:r>
      <w:r w:rsidRPr="00C03F32">
        <w:rPr>
          <w:rFonts w:ascii="Times New Roman" w:hAnsi="Times New Roman"/>
          <w:b/>
          <w:i/>
          <w:sz w:val="29"/>
          <w:szCs w:val="29"/>
          <w:lang w:val="af-ZA"/>
        </w:rPr>
        <w:t xml:space="preserve"> </w:t>
      </w:r>
      <w:r w:rsidRPr="00C03F32">
        <w:rPr>
          <w:rFonts w:ascii="Times New Roman" w:hAnsi="Times New Roman"/>
          <w:sz w:val="29"/>
          <w:szCs w:val="29"/>
        </w:rPr>
        <w:t>Tiêu tốn thức ăn để sản xuất ra 1kg lợn con cai sữa, Sinh trưởng và tiêu tốn thức ăn của lợn sau cai sữa giai đoạn 31-60 ngày tuổi</w:t>
      </w:r>
      <w:r w:rsidRPr="00C03F32">
        <w:rPr>
          <w:rFonts w:ascii="Times New Roman" w:hAnsi="Times New Roman"/>
          <w:b/>
          <w:i/>
          <w:sz w:val="29"/>
          <w:szCs w:val="29"/>
          <w:lang w:val="af-ZA"/>
        </w:rPr>
        <w:t xml:space="preserve"> </w:t>
      </w:r>
      <w:bookmarkStart w:id="92" w:name="_Toc448488888"/>
      <w:bookmarkStart w:id="93" w:name="_Toc446658352"/>
      <w:bookmarkStart w:id="94" w:name="_Toc446599227"/>
      <w:bookmarkStart w:id="95" w:name="_Toc446599145"/>
      <w:bookmarkStart w:id="96" w:name="_Toc445664838"/>
      <w:bookmarkStart w:id="97" w:name="_Toc445664744"/>
      <w:bookmarkStart w:id="98" w:name="_Toc445664272"/>
      <w:r w:rsidRPr="00C03F32">
        <w:rPr>
          <w:rFonts w:ascii="Times New Roman" w:hAnsi="Times New Roman"/>
          <w:i/>
          <w:sz w:val="29"/>
          <w:szCs w:val="29"/>
          <w:lang w:val="af-ZA"/>
        </w:rPr>
        <w:t>(là các phương pháp thường quy trong chăn nuôi lợn)</w:t>
      </w:r>
    </w:p>
    <w:p w:rsidR="00D5040D" w:rsidRPr="00C03F32" w:rsidRDefault="00D5040D" w:rsidP="00D5040D">
      <w:pPr>
        <w:pStyle w:val="002"/>
        <w:spacing w:before="0" w:after="0"/>
        <w:rPr>
          <w:i/>
          <w:sz w:val="29"/>
          <w:szCs w:val="29"/>
          <w:lang w:val="af-ZA"/>
        </w:rPr>
      </w:pPr>
      <w:bookmarkStart w:id="99" w:name="_Toc469953491"/>
      <w:bookmarkStart w:id="100" w:name="_Toc448488889"/>
      <w:bookmarkStart w:id="101" w:name="_Toc446658381"/>
      <w:bookmarkStart w:id="102" w:name="_Toc446599228"/>
      <w:bookmarkStart w:id="103" w:name="_Toc446599146"/>
      <w:bookmarkStart w:id="104" w:name="_Toc445664839"/>
      <w:bookmarkStart w:id="105" w:name="_Toc445664745"/>
      <w:bookmarkStart w:id="106" w:name="_Toc266830754"/>
      <w:bookmarkStart w:id="107" w:name="_Toc266485143"/>
      <w:bookmarkStart w:id="108" w:name="_Toc266484876"/>
      <w:bookmarkStart w:id="109" w:name="_Toc261812277"/>
      <w:bookmarkEnd w:id="84"/>
      <w:bookmarkEnd w:id="85"/>
      <w:bookmarkEnd w:id="86"/>
      <w:bookmarkEnd w:id="87"/>
      <w:bookmarkEnd w:id="92"/>
      <w:bookmarkEnd w:id="93"/>
      <w:bookmarkEnd w:id="94"/>
      <w:bookmarkEnd w:id="95"/>
      <w:bookmarkEnd w:id="96"/>
      <w:bookmarkEnd w:id="97"/>
      <w:bookmarkEnd w:id="98"/>
      <w:r w:rsidRPr="00C03F32">
        <w:rPr>
          <w:sz w:val="29"/>
          <w:szCs w:val="29"/>
          <w:lang w:val="af-ZA"/>
        </w:rPr>
        <w:t>2.2. Năng suất và chất lượng thịt xẻ của các tổ hợp lợn lai F</w:t>
      </w:r>
      <w:r w:rsidRPr="00C03F32">
        <w:rPr>
          <w:sz w:val="29"/>
          <w:szCs w:val="29"/>
          <w:vertAlign w:val="subscript"/>
          <w:lang w:val="af-ZA"/>
        </w:rPr>
        <w:t>1</w:t>
      </w:r>
      <w:r w:rsidRPr="00C03F32">
        <w:rPr>
          <w:sz w:val="29"/>
          <w:szCs w:val="29"/>
          <w:lang w:val="af-ZA"/>
        </w:rPr>
        <w:t>(Pietrain x VCN-MS15) và F</w:t>
      </w:r>
      <w:r w:rsidRPr="00C03F32">
        <w:rPr>
          <w:sz w:val="29"/>
          <w:szCs w:val="29"/>
          <w:vertAlign w:val="subscript"/>
          <w:lang w:val="af-ZA"/>
        </w:rPr>
        <w:t>1</w:t>
      </w:r>
      <w:r w:rsidRPr="00C03F32">
        <w:rPr>
          <w:sz w:val="29"/>
          <w:szCs w:val="29"/>
          <w:lang w:val="af-ZA"/>
        </w:rPr>
        <w:t>(Duroc x VCN-MS15)</w:t>
      </w:r>
      <w:r w:rsidRPr="00C03F32">
        <w:rPr>
          <w:i/>
          <w:sz w:val="29"/>
          <w:szCs w:val="29"/>
          <w:lang w:val="af-ZA"/>
        </w:rPr>
        <w:t xml:space="preserve"> </w:t>
      </w:r>
      <w:r w:rsidRPr="00C03F32">
        <w:rPr>
          <w:b w:val="0"/>
          <w:i/>
          <w:sz w:val="29"/>
          <w:szCs w:val="29"/>
          <w:lang w:val="af-ZA"/>
        </w:rPr>
        <w:t>(thí nghiệm 2)</w:t>
      </w:r>
      <w:bookmarkEnd w:id="99"/>
      <w:bookmarkEnd w:id="100"/>
      <w:bookmarkEnd w:id="101"/>
      <w:bookmarkEnd w:id="102"/>
      <w:bookmarkEnd w:id="103"/>
      <w:bookmarkEnd w:id="104"/>
      <w:bookmarkEnd w:id="105"/>
    </w:p>
    <w:p w:rsidR="00D5040D" w:rsidRPr="00C03F32" w:rsidRDefault="00D5040D" w:rsidP="00D5040D">
      <w:pPr>
        <w:pStyle w:val="003"/>
        <w:spacing w:before="0" w:after="0"/>
        <w:rPr>
          <w:sz w:val="29"/>
          <w:szCs w:val="29"/>
          <w:lang w:val="af-ZA"/>
        </w:rPr>
      </w:pPr>
      <w:r w:rsidRPr="00C03F32">
        <w:rPr>
          <w:sz w:val="29"/>
          <w:szCs w:val="29"/>
          <w:lang w:val="af-ZA"/>
        </w:rPr>
        <w:t>2.2.1. Thiết kế thí nghiệm</w:t>
      </w:r>
    </w:p>
    <w:p w:rsidR="00D5040D" w:rsidRPr="00C03F32" w:rsidRDefault="00D5040D" w:rsidP="00D5040D">
      <w:pPr>
        <w:spacing w:before="0" w:line="288" w:lineRule="auto"/>
        <w:ind w:firstLine="709"/>
        <w:rPr>
          <w:rFonts w:ascii="Times New Roman" w:hAnsi="Times New Roman"/>
          <w:sz w:val="29"/>
          <w:szCs w:val="29"/>
          <w:lang w:val="af-ZA"/>
        </w:rPr>
      </w:pPr>
      <w:r w:rsidRPr="00C03F32">
        <w:rPr>
          <w:rFonts w:ascii="Times New Roman" w:hAnsi="Times New Roman"/>
          <w:sz w:val="29"/>
          <w:szCs w:val="29"/>
          <w:lang w:val="af-ZA"/>
        </w:rPr>
        <w:t>Thí nghiệm được thiết kế theo kiểu hoàn toàn ngẫu nhiên với 2 tổ hợp lai: 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(Pietrain x VCN-MS15) và 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 xml:space="preserve">(Duroc x VCN-MS15), </w:t>
      </w:r>
      <w:r w:rsidRPr="00C03F32">
        <w:rPr>
          <w:rFonts w:ascii="Times New Roman" w:eastAsia="Times New Roman" w:hAnsi="Times New Roman"/>
          <w:sz w:val="29"/>
          <w:szCs w:val="29"/>
          <w:lang w:val="af-ZA"/>
        </w:rPr>
        <w:t>mỗi tổ hợp lai 14 con gồm (7 đực thiến, 7 cái), lợn được nuôi cá thể (n=14), được ăn thức ăn công nghiệp</w:t>
      </w:r>
      <w:r w:rsidRPr="00C03F32">
        <w:rPr>
          <w:rFonts w:ascii="Times New Roman" w:hAnsi="Times New Roman"/>
          <w:sz w:val="29"/>
          <w:szCs w:val="29"/>
          <w:lang w:val="af-ZA"/>
        </w:rPr>
        <w:t>.</w:t>
      </w:r>
      <w:r w:rsidRPr="00C03F32">
        <w:rPr>
          <w:rFonts w:ascii="Times New Roman" w:eastAsia="Times New Roman" w:hAnsi="Times New Roman"/>
          <w:sz w:val="29"/>
          <w:szCs w:val="29"/>
          <w:lang w:val="af-ZA"/>
        </w:rPr>
        <w:t xml:space="preserve"> Thời gian nuôi lợn thí nghiệm là 105 ngày.</w:t>
      </w:r>
    </w:p>
    <w:p w:rsidR="00D5040D" w:rsidRPr="00C03F32" w:rsidRDefault="00D5040D" w:rsidP="00D5040D">
      <w:pPr>
        <w:pStyle w:val="003"/>
        <w:spacing w:before="0" w:after="0"/>
        <w:rPr>
          <w:sz w:val="29"/>
          <w:szCs w:val="29"/>
          <w:lang w:val="af-ZA"/>
        </w:rPr>
      </w:pPr>
      <w:r w:rsidRPr="00C03F32">
        <w:rPr>
          <w:sz w:val="29"/>
          <w:szCs w:val="29"/>
          <w:lang w:val="af-ZA"/>
        </w:rPr>
        <w:lastRenderedPageBreak/>
        <w:t>2.2.2. Quản lý gia súc và thức ăn</w:t>
      </w:r>
    </w:p>
    <w:p w:rsidR="00D5040D" w:rsidRPr="00C03F32" w:rsidRDefault="00D5040D" w:rsidP="00D5040D">
      <w:pPr>
        <w:spacing w:before="0" w:line="288" w:lineRule="auto"/>
        <w:ind w:firstLine="709"/>
        <w:rPr>
          <w:rFonts w:ascii="Times New Roman" w:hAnsi="Times New Roman"/>
          <w:sz w:val="29"/>
          <w:szCs w:val="29"/>
          <w:lang w:val="vi-VN"/>
        </w:rPr>
      </w:pPr>
      <w:r w:rsidRPr="00C03F32">
        <w:rPr>
          <w:rFonts w:ascii="Times New Roman" w:hAnsi="Times New Roman"/>
          <w:sz w:val="29"/>
          <w:szCs w:val="29"/>
          <w:lang w:val="af-ZA"/>
        </w:rPr>
        <w:t>Lợn thí nghiệm được nuôi cá thể trong các ô chuồng có kích thước (0,9 x 1,7) m</w:t>
      </w:r>
      <w:r w:rsidRPr="00C03F32">
        <w:rPr>
          <w:rFonts w:ascii="Times New Roman" w:hAnsi="Times New Roman"/>
          <w:sz w:val="29"/>
          <w:szCs w:val="29"/>
          <w:vertAlign w:val="superscript"/>
          <w:lang w:val="af-ZA"/>
        </w:rPr>
        <w:t xml:space="preserve">2 </w:t>
      </w:r>
      <w:r w:rsidRPr="00C03F32">
        <w:rPr>
          <w:rFonts w:ascii="Times New Roman" w:hAnsi="Times New Roman"/>
          <w:sz w:val="29"/>
          <w:szCs w:val="29"/>
          <w:lang w:val="af-ZA"/>
        </w:rPr>
        <w:t xml:space="preserve">trong hệ thống chuồng hở, thông thoáng tự nhiên, </w:t>
      </w:r>
      <w:r w:rsidRPr="00C03F32">
        <w:rPr>
          <w:rFonts w:ascii="Times New Roman" w:hAnsi="Times New Roman"/>
          <w:bCs/>
          <w:sz w:val="29"/>
          <w:szCs w:val="29"/>
          <w:lang w:val="af-ZA"/>
        </w:rPr>
        <w:t xml:space="preserve">được </w:t>
      </w:r>
      <w:r w:rsidRPr="00C03F32">
        <w:rPr>
          <w:rFonts w:ascii="Times New Roman" w:eastAsia="Times New Roman" w:hAnsi="Times New Roman"/>
          <w:sz w:val="29"/>
          <w:szCs w:val="29"/>
          <w:lang w:val="af-ZA"/>
        </w:rPr>
        <w:t xml:space="preserve">cho ăn tự do các hỗn hợp thức ăn hoàn chỉnh của Công ty Cargill </w:t>
      </w:r>
      <w:r w:rsidRPr="00C03F32">
        <w:rPr>
          <w:rFonts w:ascii="Times New Roman" w:hAnsi="Times New Roman"/>
          <w:sz w:val="29"/>
          <w:szCs w:val="29"/>
          <w:lang w:val="vi-VN"/>
        </w:rPr>
        <w:t>theo</w:t>
      </w:r>
      <w:r w:rsidRPr="00C03F32">
        <w:rPr>
          <w:rFonts w:ascii="Times New Roman" w:hAnsi="Times New Roman"/>
          <w:sz w:val="29"/>
          <w:szCs w:val="29"/>
          <w:lang w:val="af-ZA"/>
        </w:rPr>
        <w:t xml:space="preserve"> 2 giai đoạn sinh trưởng tương ứng từ 15-30 kg và 31- giết thịt (Bảng 2.3)</w:t>
      </w:r>
      <w:r w:rsidRPr="00C03F32">
        <w:rPr>
          <w:rFonts w:ascii="Times New Roman" w:hAnsi="Times New Roman"/>
          <w:sz w:val="29"/>
          <w:szCs w:val="29"/>
          <w:lang w:val="vi-VN"/>
        </w:rPr>
        <w:t xml:space="preserve"> và </w:t>
      </w:r>
      <w:r w:rsidRPr="00C03F32">
        <w:rPr>
          <w:rFonts w:ascii="Times New Roman" w:eastAsia="Times New Roman" w:hAnsi="Times New Roman"/>
          <w:sz w:val="29"/>
          <w:szCs w:val="29"/>
          <w:lang w:val="vi-VN"/>
        </w:rPr>
        <w:t>đáp ứng khuyến cáo theo TCVN 1547:2007.</w:t>
      </w:r>
    </w:p>
    <w:p w:rsidR="00D5040D" w:rsidRPr="00C03F32" w:rsidRDefault="00D5040D" w:rsidP="00D5040D">
      <w:pPr>
        <w:pStyle w:val="003"/>
        <w:spacing w:before="0" w:after="0"/>
        <w:rPr>
          <w:sz w:val="29"/>
          <w:szCs w:val="29"/>
          <w:lang w:val="af-ZA"/>
        </w:rPr>
      </w:pPr>
      <w:r w:rsidRPr="00C03F32">
        <w:rPr>
          <w:sz w:val="29"/>
          <w:szCs w:val="29"/>
          <w:lang w:val="af-ZA"/>
        </w:rPr>
        <w:t>2.2.3. Các chỉ tiêu và phương pháp nghiên cứu</w:t>
      </w:r>
    </w:p>
    <w:p w:rsidR="00D5040D" w:rsidRPr="00C03F32" w:rsidRDefault="00D5040D" w:rsidP="00D5040D">
      <w:pPr>
        <w:spacing w:before="0" w:line="288" w:lineRule="auto"/>
        <w:ind w:firstLine="709"/>
        <w:rPr>
          <w:rFonts w:ascii="Times New Roman" w:hAnsi="Times New Roman"/>
          <w:b/>
          <w:i/>
          <w:sz w:val="29"/>
          <w:szCs w:val="29"/>
          <w:lang w:val="af-ZA"/>
        </w:rPr>
      </w:pPr>
      <w:r w:rsidRPr="00C03F32">
        <w:rPr>
          <w:rFonts w:ascii="Times New Roman" w:hAnsi="Times New Roman"/>
          <w:b/>
          <w:i/>
          <w:sz w:val="29"/>
          <w:szCs w:val="29"/>
          <w:lang w:val="af-ZA"/>
        </w:rPr>
        <w:t>- Các chỉ tiêu nghiên cứu</w:t>
      </w:r>
    </w:p>
    <w:p w:rsidR="00D5040D" w:rsidRPr="00C03F32" w:rsidRDefault="00D5040D" w:rsidP="00D5040D">
      <w:pPr>
        <w:spacing w:before="0" w:line="288" w:lineRule="auto"/>
        <w:ind w:firstLine="709"/>
        <w:rPr>
          <w:rFonts w:ascii="Times New Roman" w:hAnsi="Times New Roman"/>
          <w:sz w:val="29"/>
          <w:szCs w:val="29"/>
          <w:lang w:val="af-ZA"/>
        </w:rPr>
      </w:pPr>
      <w:r w:rsidRPr="00C03F32">
        <w:rPr>
          <w:rFonts w:ascii="Times New Roman" w:hAnsi="Times New Roman"/>
          <w:sz w:val="29"/>
          <w:szCs w:val="29"/>
          <w:lang w:val="af-ZA"/>
        </w:rPr>
        <w:t>+ K</w:t>
      </w:r>
      <w:r w:rsidRPr="00C03F32">
        <w:rPr>
          <w:rFonts w:ascii="Times New Roman" w:hAnsi="Times New Roman"/>
          <w:sz w:val="29"/>
          <w:szCs w:val="29"/>
          <w:lang w:val="vi-VN"/>
        </w:rPr>
        <w:t>hả năng sinh trưởng</w:t>
      </w:r>
      <w:r w:rsidRPr="00C03F32">
        <w:rPr>
          <w:rFonts w:ascii="Times New Roman" w:hAnsi="Times New Roman"/>
          <w:b/>
          <w:sz w:val="29"/>
          <w:szCs w:val="29"/>
          <w:lang w:val="vi-VN"/>
        </w:rPr>
        <w:t xml:space="preserve"> </w:t>
      </w:r>
      <w:r w:rsidRPr="00C03F32">
        <w:rPr>
          <w:rFonts w:ascii="Times New Roman" w:hAnsi="Times New Roman"/>
          <w:sz w:val="29"/>
          <w:szCs w:val="29"/>
          <w:lang w:val="af-ZA"/>
        </w:rPr>
        <w:t>của lợn lai được đánh giá thông qua một số chỉ tiêu cơ bản là: Khối lượng lợn qua các tháng nuôi thí nghiệm (kg);Tăng khối lượng trung bình của lợn qua các tháng nuôi (g/con/ngày); Lượng thức ăn ăn vào (kg/ngày/lợn); Tiêu tốn thức ăn cho một kg tăng khối lượng.</w:t>
      </w:r>
    </w:p>
    <w:p w:rsidR="00D5040D" w:rsidRPr="00C03F32" w:rsidRDefault="00D5040D" w:rsidP="00D5040D">
      <w:pPr>
        <w:pStyle w:val="ListParagraph"/>
        <w:spacing w:before="0" w:after="0" w:line="288" w:lineRule="auto"/>
        <w:ind w:left="0" w:firstLine="709"/>
        <w:rPr>
          <w:rFonts w:ascii="Times New Roman" w:hAnsi="Times New Roman" w:cs="Times New Roman"/>
          <w:b/>
          <w:i/>
          <w:sz w:val="29"/>
          <w:szCs w:val="29"/>
          <w:lang w:val="af-ZA"/>
        </w:rPr>
      </w:pPr>
      <w:r w:rsidRPr="00C03F32">
        <w:rPr>
          <w:rFonts w:ascii="Times New Roman" w:hAnsi="Times New Roman" w:cs="Times New Roman"/>
          <w:sz w:val="29"/>
          <w:szCs w:val="29"/>
          <w:lang w:val="af-ZA"/>
        </w:rPr>
        <w:t>+ Năng suất thịt của lợn lai được đánh giá thông qua một số chỉ tiêu cơ bản là: Khối lượng giết thịt (kg); Khối lượng móc hàm (kg);Khối lượng thịt xẻ (kg); Tỷ lệ móc hàm (%); Tỷ lệ thịt xẻ (%); Độ dày mỡ lưng ở vị trí P</w:t>
      </w:r>
      <w:r w:rsidRPr="00C03F32">
        <w:rPr>
          <w:rFonts w:ascii="Times New Roman" w:hAnsi="Times New Roman" w:cs="Times New Roman"/>
          <w:sz w:val="29"/>
          <w:szCs w:val="29"/>
          <w:vertAlign w:val="subscript"/>
          <w:lang w:val="af-ZA"/>
        </w:rPr>
        <w:t>2</w:t>
      </w:r>
      <w:r w:rsidRPr="00C03F32">
        <w:rPr>
          <w:rFonts w:ascii="Times New Roman" w:hAnsi="Times New Roman" w:cs="Times New Roman"/>
          <w:sz w:val="29"/>
          <w:szCs w:val="29"/>
          <w:lang w:val="af-ZA"/>
        </w:rPr>
        <w:t xml:space="preserve"> (cm); Diện tích mắt thịt ở vị trí giữa xương sườn số 10-11 (cm</w:t>
      </w:r>
      <w:r w:rsidRPr="00C03F32">
        <w:rPr>
          <w:rFonts w:ascii="Times New Roman" w:hAnsi="Times New Roman" w:cs="Times New Roman"/>
          <w:sz w:val="29"/>
          <w:szCs w:val="29"/>
          <w:vertAlign w:val="superscript"/>
          <w:lang w:val="af-ZA"/>
        </w:rPr>
        <w:t>2</w:t>
      </w:r>
      <w:r w:rsidRPr="00C03F32">
        <w:rPr>
          <w:rFonts w:ascii="Times New Roman" w:hAnsi="Times New Roman" w:cs="Times New Roman"/>
          <w:sz w:val="29"/>
          <w:szCs w:val="29"/>
          <w:lang w:val="af-ZA"/>
        </w:rPr>
        <w:t>); Tỷ lệ nạc (%); Dài thân thịt (cm)</w:t>
      </w:r>
    </w:p>
    <w:p w:rsidR="00D5040D" w:rsidRPr="00C03F32" w:rsidRDefault="00D5040D" w:rsidP="00D5040D">
      <w:pPr>
        <w:pStyle w:val="ListParagraph"/>
        <w:spacing w:before="0" w:after="0" w:line="288" w:lineRule="auto"/>
        <w:ind w:left="0" w:firstLine="709"/>
        <w:rPr>
          <w:rFonts w:ascii="Times New Roman" w:hAnsi="Times New Roman" w:cs="Times New Roman"/>
          <w:b/>
          <w:i/>
          <w:sz w:val="29"/>
          <w:szCs w:val="29"/>
          <w:lang w:val="af-ZA"/>
        </w:rPr>
      </w:pPr>
      <w:r w:rsidRPr="00C03F32">
        <w:rPr>
          <w:rFonts w:ascii="Times New Roman" w:hAnsi="Times New Roman" w:cs="Times New Roman"/>
          <w:sz w:val="29"/>
          <w:szCs w:val="29"/>
          <w:lang w:val="af-ZA"/>
        </w:rPr>
        <w:t>-</w:t>
      </w:r>
      <w:r w:rsidRPr="00C03F32">
        <w:rPr>
          <w:rFonts w:ascii="Times New Roman" w:hAnsi="Times New Roman" w:cs="Times New Roman"/>
          <w:b/>
          <w:i/>
          <w:sz w:val="29"/>
          <w:szCs w:val="29"/>
          <w:lang w:val="af-ZA"/>
        </w:rPr>
        <w:t xml:space="preserve"> Phương pháp nghiên cứu</w:t>
      </w:r>
    </w:p>
    <w:p w:rsidR="00D5040D" w:rsidRPr="00C03F32" w:rsidRDefault="00D5040D" w:rsidP="00D5040D">
      <w:pPr>
        <w:tabs>
          <w:tab w:val="left" w:pos="1860"/>
        </w:tabs>
        <w:spacing w:before="0" w:line="288" w:lineRule="auto"/>
        <w:ind w:firstLine="709"/>
        <w:rPr>
          <w:rFonts w:ascii="Times New Roman" w:hAnsi="Times New Roman"/>
          <w:b/>
          <w:sz w:val="29"/>
          <w:szCs w:val="29"/>
          <w:lang w:val="vi-VN"/>
        </w:rPr>
      </w:pPr>
      <w:bookmarkStart w:id="110" w:name="_Toc446658382"/>
      <w:bookmarkStart w:id="111" w:name="_Toc446599229"/>
      <w:bookmarkStart w:id="112" w:name="_Toc446599147"/>
      <w:bookmarkStart w:id="113" w:name="_Toc445664840"/>
      <w:bookmarkStart w:id="114" w:name="_Toc445664746"/>
      <w:r w:rsidRPr="00C03F32">
        <w:rPr>
          <w:rFonts w:ascii="Times New Roman" w:hAnsi="Times New Roman"/>
          <w:sz w:val="29"/>
          <w:szCs w:val="29"/>
          <w:lang w:val="af-ZA"/>
        </w:rPr>
        <w:t xml:space="preserve">Sử dụng các phương pháp thường quy trong nghiên cứu </w:t>
      </w:r>
      <w:r w:rsidRPr="00C03F32">
        <w:rPr>
          <w:rFonts w:ascii="Times New Roman" w:hAnsi="Times New Roman"/>
          <w:sz w:val="29"/>
          <w:szCs w:val="29"/>
          <w:lang w:val="vi-VN"/>
        </w:rPr>
        <w:t xml:space="preserve">sinh trưởng, </w:t>
      </w:r>
      <w:r w:rsidRPr="00C03F32">
        <w:rPr>
          <w:rFonts w:ascii="Times New Roman" w:hAnsi="Times New Roman"/>
          <w:sz w:val="29"/>
          <w:szCs w:val="29"/>
          <w:lang w:val="af-ZA"/>
        </w:rPr>
        <w:t>năng suất và chất lượng thịt xẻ</w:t>
      </w:r>
      <w:r w:rsidRPr="00C03F32">
        <w:rPr>
          <w:rFonts w:ascii="Times New Roman" w:hAnsi="Times New Roman"/>
          <w:b/>
          <w:sz w:val="29"/>
          <w:szCs w:val="29"/>
          <w:lang w:val="af-ZA"/>
        </w:rPr>
        <w:t xml:space="preserve"> </w:t>
      </w:r>
      <w:r w:rsidRPr="00C03F32">
        <w:rPr>
          <w:rFonts w:ascii="Times New Roman" w:hAnsi="Times New Roman"/>
          <w:sz w:val="29"/>
          <w:szCs w:val="29"/>
          <w:lang w:val="vi-VN"/>
        </w:rPr>
        <w:t>của</w:t>
      </w:r>
      <w:r w:rsidRPr="00C03F32">
        <w:rPr>
          <w:rFonts w:ascii="Times New Roman" w:hAnsi="Times New Roman"/>
          <w:sz w:val="29"/>
          <w:szCs w:val="29"/>
          <w:lang w:val="af-ZA"/>
        </w:rPr>
        <w:t xml:space="preserve"> lợn</w:t>
      </w:r>
      <w:r w:rsidRPr="00C03F32">
        <w:rPr>
          <w:rFonts w:ascii="Times New Roman" w:hAnsi="Times New Roman"/>
          <w:sz w:val="29"/>
          <w:szCs w:val="29"/>
          <w:lang w:val="vi-VN"/>
        </w:rPr>
        <w:t>.</w:t>
      </w:r>
    </w:p>
    <w:p w:rsidR="00D5040D" w:rsidRPr="00C03F32" w:rsidRDefault="00D5040D" w:rsidP="00D5040D">
      <w:pPr>
        <w:pStyle w:val="002"/>
        <w:spacing w:before="0" w:after="0"/>
        <w:rPr>
          <w:sz w:val="29"/>
          <w:szCs w:val="29"/>
          <w:lang w:val="vi-VN"/>
        </w:rPr>
      </w:pPr>
      <w:bookmarkStart w:id="115" w:name="_Toc469953492"/>
      <w:bookmarkStart w:id="116" w:name="_Toc448488890"/>
      <w:r w:rsidRPr="00C03F32">
        <w:rPr>
          <w:sz w:val="29"/>
          <w:szCs w:val="29"/>
          <w:lang w:val="vi-VN"/>
        </w:rPr>
        <w:t>2.3. Năng su</w:t>
      </w:r>
      <w:r w:rsidRPr="00C03F32">
        <w:rPr>
          <w:sz w:val="29"/>
          <w:szCs w:val="29"/>
        </w:rPr>
        <w:t>ấ</w:t>
      </w:r>
      <w:r w:rsidRPr="00C03F32">
        <w:rPr>
          <w:sz w:val="29"/>
          <w:szCs w:val="29"/>
          <w:lang w:val="vi-VN"/>
        </w:rPr>
        <w:t>t và ch</w:t>
      </w:r>
      <w:r w:rsidRPr="00C03F32">
        <w:rPr>
          <w:sz w:val="29"/>
          <w:szCs w:val="29"/>
        </w:rPr>
        <w:t>ấ</w:t>
      </w:r>
      <w:r w:rsidRPr="00C03F32">
        <w:rPr>
          <w:sz w:val="29"/>
          <w:szCs w:val="29"/>
          <w:lang w:val="vi-VN"/>
        </w:rPr>
        <w:t>t lư</w:t>
      </w:r>
      <w:r w:rsidRPr="00C03F32">
        <w:rPr>
          <w:sz w:val="29"/>
          <w:szCs w:val="29"/>
        </w:rPr>
        <w:t>ợ</w:t>
      </w:r>
      <w:r w:rsidRPr="00C03F32">
        <w:rPr>
          <w:sz w:val="29"/>
          <w:szCs w:val="29"/>
          <w:lang w:val="vi-VN"/>
        </w:rPr>
        <w:t>ng th</w:t>
      </w:r>
      <w:r w:rsidRPr="00C03F32">
        <w:rPr>
          <w:sz w:val="29"/>
          <w:szCs w:val="29"/>
        </w:rPr>
        <w:t>ị</w:t>
      </w:r>
      <w:r w:rsidRPr="00C03F32">
        <w:rPr>
          <w:sz w:val="29"/>
          <w:szCs w:val="29"/>
          <w:lang w:val="vi-VN"/>
        </w:rPr>
        <w:t>t c</w:t>
      </w:r>
      <w:r w:rsidRPr="00C03F32">
        <w:rPr>
          <w:sz w:val="29"/>
          <w:szCs w:val="29"/>
        </w:rPr>
        <w:t>ủ</w:t>
      </w:r>
      <w:r w:rsidRPr="00C03F32">
        <w:rPr>
          <w:sz w:val="29"/>
          <w:szCs w:val="29"/>
          <w:lang w:val="vi-VN"/>
        </w:rPr>
        <w:t>a các t</w:t>
      </w:r>
      <w:r w:rsidRPr="00C03F32">
        <w:rPr>
          <w:sz w:val="29"/>
          <w:szCs w:val="29"/>
        </w:rPr>
        <w:t>ổ</w:t>
      </w:r>
      <w:r w:rsidRPr="00C03F32">
        <w:rPr>
          <w:sz w:val="29"/>
          <w:szCs w:val="29"/>
          <w:lang w:val="vi-VN"/>
        </w:rPr>
        <w:t xml:space="preserve"> h</w:t>
      </w:r>
      <w:r w:rsidRPr="00C03F32">
        <w:rPr>
          <w:sz w:val="29"/>
          <w:szCs w:val="29"/>
        </w:rPr>
        <w:t>ợ</w:t>
      </w:r>
      <w:r w:rsidRPr="00C03F32">
        <w:rPr>
          <w:sz w:val="29"/>
          <w:szCs w:val="29"/>
          <w:lang w:val="vi-VN"/>
        </w:rPr>
        <w:t>p lợn lai Pietrain x F</w:t>
      </w:r>
      <w:r w:rsidRPr="00C03F32">
        <w:rPr>
          <w:sz w:val="29"/>
          <w:szCs w:val="29"/>
          <w:vertAlign w:val="subscript"/>
          <w:lang w:val="vi-VN"/>
        </w:rPr>
        <w:t>1</w:t>
      </w:r>
      <w:r w:rsidRPr="00C03F32">
        <w:rPr>
          <w:sz w:val="29"/>
          <w:szCs w:val="29"/>
          <w:lang w:val="vi-VN"/>
        </w:rPr>
        <w:t>(Duroc x VCN-MS15), Duroc x F</w:t>
      </w:r>
      <w:r w:rsidRPr="00C03F32">
        <w:rPr>
          <w:sz w:val="29"/>
          <w:szCs w:val="29"/>
          <w:vertAlign w:val="subscript"/>
          <w:lang w:val="vi-VN"/>
        </w:rPr>
        <w:t>1</w:t>
      </w:r>
      <w:r w:rsidRPr="00C03F32">
        <w:rPr>
          <w:sz w:val="29"/>
          <w:szCs w:val="29"/>
          <w:lang w:val="vi-VN"/>
        </w:rPr>
        <w:t>(Pietrain x VCN-MS15) và Landrace x F</w:t>
      </w:r>
      <w:r w:rsidRPr="00C03F32">
        <w:rPr>
          <w:sz w:val="29"/>
          <w:szCs w:val="29"/>
          <w:vertAlign w:val="subscript"/>
          <w:lang w:val="vi-VN"/>
        </w:rPr>
        <w:t>1</w:t>
      </w:r>
      <w:r w:rsidRPr="00C03F32">
        <w:rPr>
          <w:sz w:val="29"/>
          <w:szCs w:val="29"/>
          <w:lang w:val="vi-VN"/>
        </w:rPr>
        <w:t xml:space="preserve">(Duroc x VCN-MS15) </w:t>
      </w:r>
      <w:r w:rsidRPr="00C03F32">
        <w:rPr>
          <w:b w:val="0"/>
          <w:i/>
          <w:sz w:val="29"/>
          <w:szCs w:val="29"/>
          <w:lang w:val="vi-VN"/>
        </w:rPr>
        <w:t>(thí nghiệm 3)</w:t>
      </w:r>
      <w:bookmarkEnd w:id="110"/>
      <w:bookmarkEnd w:id="111"/>
      <w:bookmarkEnd w:id="112"/>
      <w:bookmarkEnd w:id="113"/>
      <w:bookmarkEnd w:id="114"/>
      <w:bookmarkEnd w:id="115"/>
      <w:bookmarkEnd w:id="116"/>
    </w:p>
    <w:p w:rsidR="00D5040D" w:rsidRPr="00C03F32" w:rsidRDefault="00D5040D" w:rsidP="00D5040D">
      <w:pPr>
        <w:pStyle w:val="003"/>
        <w:spacing w:before="0" w:after="0"/>
        <w:rPr>
          <w:sz w:val="29"/>
          <w:szCs w:val="29"/>
          <w:lang w:val="af-ZA"/>
        </w:rPr>
      </w:pPr>
      <w:r w:rsidRPr="00C03F32">
        <w:rPr>
          <w:sz w:val="29"/>
          <w:szCs w:val="29"/>
          <w:lang w:val="af-ZA"/>
        </w:rPr>
        <w:t>2.3.1. Thiết kế thí nghiệm</w:t>
      </w:r>
    </w:p>
    <w:p w:rsidR="00D5040D" w:rsidRPr="00C03F32" w:rsidRDefault="00D5040D" w:rsidP="00D5040D">
      <w:pPr>
        <w:spacing w:before="0" w:line="288" w:lineRule="auto"/>
        <w:ind w:firstLine="709"/>
        <w:rPr>
          <w:rFonts w:ascii="Times New Roman" w:eastAsia="Times New Roman" w:hAnsi="Times New Roman"/>
          <w:sz w:val="29"/>
          <w:szCs w:val="29"/>
          <w:lang w:val="af-ZA"/>
        </w:rPr>
      </w:pPr>
      <w:r w:rsidRPr="00C03F32">
        <w:rPr>
          <w:rFonts w:ascii="Times New Roman" w:hAnsi="Times New Roman"/>
          <w:sz w:val="29"/>
          <w:szCs w:val="29"/>
          <w:lang w:val="vi-VN"/>
        </w:rPr>
        <w:t>Thí nghiệm được thiết kế theo kiểu ngẫu nhiên hoàn toàn với 3 tổ hợp lai, 10 con</w:t>
      </w:r>
      <w:r w:rsidRPr="00C03F32">
        <w:rPr>
          <w:rFonts w:ascii="Times New Roman" w:hAnsi="Times New Roman"/>
          <w:sz w:val="29"/>
          <w:szCs w:val="29"/>
          <w:lang w:val="af-ZA"/>
        </w:rPr>
        <w:t xml:space="preserve"> lợn</w:t>
      </w:r>
      <w:r w:rsidRPr="00C03F32">
        <w:rPr>
          <w:rFonts w:ascii="Times New Roman" w:hAnsi="Times New Roman"/>
          <w:sz w:val="29"/>
          <w:szCs w:val="29"/>
          <w:lang w:val="vi-VN"/>
        </w:rPr>
        <w:t>/tổ hợp lai (5 đực thiến, 5 cái)</w:t>
      </w:r>
      <w:r w:rsidRPr="00C03F32">
        <w:rPr>
          <w:rFonts w:ascii="Times New Roman" w:hAnsi="Times New Roman"/>
          <w:sz w:val="29"/>
          <w:szCs w:val="29"/>
          <w:lang w:val="af-ZA"/>
        </w:rPr>
        <w:t xml:space="preserve">. </w:t>
      </w:r>
      <w:r w:rsidRPr="00C03F32">
        <w:rPr>
          <w:rFonts w:ascii="Times New Roman" w:hAnsi="Times New Roman"/>
          <w:bCs/>
          <w:sz w:val="29"/>
          <w:szCs w:val="29"/>
          <w:lang w:val="vi-VN"/>
        </w:rPr>
        <w:t xml:space="preserve">Lợn ở </w:t>
      </w:r>
      <w:r w:rsidRPr="00C03F32">
        <w:rPr>
          <w:rFonts w:ascii="Times New Roman" w:eastAsia="Times New Roman" w:hAnsi="Times New Roman"/>
          <w:sz w:val="29"/>
          <w:szCs w:val="29"/>
          <w:lang w:val="vi-VN"/>
        </w:rPr>
        <w:t xml:space="preserve">cả 3 tổ hợp lai </w:t>
      </w:r>
      <w:r w:rsidRPr="00C03F32">
        <w:rPr>
          <w:rFonts w:ascii="Times New Roman" w:hAnsi="Times New Roman"/>
          <w:bCs/>
          <w:sz w:val="29"/>
          <w:szCs w:val="29"/>
          <w:lang w:val="vi-VN"/>
        </w:rPr>
        <w:t xml:space="preserve">được nuôi </w:t>
      </w:r>
      <w:r w:rsidRPr="00C03F32">
        <w:rPr>
          <w:rFonts w:ascii="Times New Roman" w:eastAsia="Times New Roman" w:hAnsi="Times New Roman"/>
          <w:sz w:val="29"/>
          <w:szCs w:val="29"/>
          <w:lang w:val="vi-VN"/>
        </w:rPr>
        <w:t>cá thể (n=10)</w:t>
      </w:r>
      <w:r w:rsidRPr="00C03F32">
        <w:rPr>
          <w:rFonts w:ascii="Times New Roman" w:eastAsia="Times New Roman" w:hAnsi="Times New Roman"/>
          <w:sz w:val="29"/>
          <w:szCs w:val="29"/>
          <w:lang w:val="af-ZA"/>
        </w:rPr>
        <w:t>, được ăn thức ăn công nghiệp</w:t>
      </w:r>
      <w:r w:rsidRPr="00C03F32">
        <w:rPr>
          <w:rFonts w:ascii="Times New Roman" w:hAnsi="Times New Roman"/>
          <w:sz w:val="29"/>
          <w:szCs w:val="29"/>
          <w:lang w:val="af-ZA"/>
        </w:rPr>
        <w:t>.</w:t>
      </w:r>
      <w:r w:rsidRPr="00C03F32">
        <w:rPr>
          <w:rFonts w:ascii="Times New Roman" w:eastAsia="Times New Roman" w:hAnsi="Times New Roman"/>
          <w:sz w:val="29"/>
          <w:szCs w:val="29"/>
          <w:lang w:val="af-ZA"/>
        </w:rPr>
        <w:t xml:space="preserve"> Thời gian nuôi lợn thí nghiệm là 100 ngày.</w:t>
      </w:r>
    </w:p>
    <w:p w:rsidR="00D5040D" w:rsidRPr="00C03F32" w:rsidRDefault="00D5040D" w:rsidP="00D5040D">
      <w:pPr>
        <w:spacing w:before="0" w:line="288" w:lineRule="auto"/>
        <w:ind w:firstLine="0"/>
        <w:rPr>
          <w:rFonts w:ascii="Times New Roman" w:hAnsi="Times New Roman"/>
          <w:b/>
          <w:i/>
          <w:sz w:val="29"/>
          <w:szCs w:val="29"/>
          <w:lang w:val="af-ZA"/>
        </w:rPr>
      </w:pPr>
      <w:r w:rsidRPr="00C03F32">
        <w:rPr>
          <w:rFonts w:ascii="Times New Roman" w:hAnsi="Times New Roman"/>
          <w:b/>
          <w:i/>
          <w:sz w:val="29"/>
          <w:szCs w:val="29"/>
          <w:lang w:val="af-ZA"/>
        </w:rPr>
        <w:t xml:space="preserve"> 2.3.2. Quản lý gia súc và thức ăn</w:t>
      </w:r>
    </w:p>
    <w:p w:rsidR="00D5040D" w:rsidRPr="00C03F32" w:rsidRDefault="00D5040D" w:rsidP="00D5040D">
      <w:pPr>
        <w:spacing w:before="0" w:line="288" w:lineRule="auto"/>
        <w:ind w:firstLine="709"/>
        <w:rPr>
          <w:rFonts w:ascii="Times New Roman" w:hAnsi="Times New Roman"/>
          <w:sz w:val="29"/>
          <w:szCs w:val="29"/>
          <w:lang w:val="vi-VN"/>
        </w:rPr>
      </w:pPr>
      <w:r w:rsidRPr="00C03F32">
        <w:rPr>
          <w:rFonts w:ascii="Times New Roman" w:hAnsi="Times New Roman"/>
          <w:sz w:val="29"/>
          <w:szCs w:val="29"/>
          <w:lang w:val="af-ZA"/>
        </w:rPr>
        <w:t>Lợn thí nghiệm được nuôi cá thể trong các ô chuồng có kích thước (0,9 x 1,7) m</w:t>
      </w:r>
      <w:r w:rsidRPr="00C03F32">
        <w:rPr>
          <w:rFonts w:ascii="Times New Roman" w:hAnsi="Times New Roman"/>
          <w:sz w:val="29"/>
          <w:szCs w:val="29"/>
          <w:vertAlign w:val="superscript"/>
          <w:lang w:val="af-ZA"/>
        </w:rPr>
        <w:t xml:space="preserve">2 </w:t>
      </w:r>
      <w:r w:rsidRPr="00C03F32">
        <w:rPr>
          <w:rFonts w:ascii="Times New Roman" w:hAnsi="Times New Roman"/>
          <w:sz w:val="29"/>
          <w:szCs w:val="29"/>
          <w:lang w:val="af-ZA"/>
        </w:rPr>
        <w:t xml:space="preserve">trong hệ thống chuồng hở, thông thoáng tự nhiên, </w:t>
      </w:r>
      <w:r w:rsidRPr="00C03F32">
        <w:rPr>
          <w:rFonts w:ascii="Times New Roman" w:hAnsi="Times New Roman"/>
          <w:bCs/>
          <w:sz w:val="29"/>
          <w:szCs w:val="29"/>
          <w:lang w:val="af-ZA"/>
        </w:rPr>
        <w:t xml:space="preserve">được </w:t>
      </w:r>
      <w:r w:rsidRPr="00C03F32">
        <w:rPr>
          <w:rFonts w:ascii="Times New Roman" w:eastAsia="Times New Roman" w:hAnsi="Times New Roman"/>
          <w:sz w:val="29"/>
          <w:szCs w:val="29"/>
          <w:lang w:val="vi-VN"/>
        </w:rPr>
        <w:t>cho ăn tự do</w:t>
      </w:r>
      <w:r w:rsidRPr="00C03F32">
        <w:rPr>
          <w:rFonts w:ascii="Times New Roman" w:eastAsia="Times New Roman" w:hAnsi="Times New Roman"/>
          <w:sz w:val="29"/>
          <w:szCs w:val="29"/>
          <w:lang w:val="af-ZA"/>
        </w:rPr>
        <w:t xml:space="preserve"> </w:t>
      </w:r>
      <w:r w:rsidRPr="00C03F32">
        <w:rPr>
          <w:rFonts w:ascii="Times New Roman" w:eastAsia="Times New Roman" w:hAnsi="Times New Roman"/>
          <w:sz w:val="29"/>
          <w:szCs w:val="29"/>
          <w:lang w:val="vi-VN"/>
        </w:rPr>
        <w:t xml:space="preserve">các hỗn hợp thức ăn hoàn chỉnh của công ty Cargill theo </w:t>
      </w:r>
      <w:r w:rsidRPr="00C03F32">
        <w:rPr>
          <w:rFonts w:ascii="Times New Roman" w:hAnsi="Times New Roman"/>
          <w:sz w:val="29"/>
          <w:szCs w:val="29"/>
          <w:lang w:val="vi-VN"/>
        </w:rPr>
        <w:t>2 giai đoạn sinh trưởng tương ứng 1</w:t>
      </w:r>
      <w:r w:rsidRPr="00C03F32">
        <w:rPr>
          <w:rFonts w:ascii="Times New Roman" w:hAnsi="Times New Roman"/>
          <w:sz w:val="29"/>
          <w:szCs w:val="29"/>
          <w:lang w:val="af-ZA"/>
        </w:rPr>
        <w:t>5</w:t>
      </w:r>
      <w:r w:rsidRPr="00C03F32">
        <w:rPr>
          <w:rFonts w:ascii="Times New Roman" w:hAnsi="Times New Roman"/>
          <w:sz w:val="29"/>
          <w:szCs w:val="29"/>
          <w:lang w:val="vi-VN"/>
        </w:rPr>
        <w:t xml:space="preserve">-30 kg và 31- giết thịt và </w:t>
      </w:r>
      <w:r w:rsidRPr="00C03F32">
        <w:rPr>
          <w:rFonts w:ascii="Times New Roman" w:eastAsia="Times New Roman" w:hAnsi="Times New Roman"/>
          <w:sz w:val="29"/>
          <w:szCs w:val="29"/>
          <w:lang w:val="vi-VN"/>
        </w:rPr>
        <w:t>đáp ứng khuyến cáo theo TCVN 1547:2007.</w:t>
      </w:r>
    </w:p>
    <w:bookmarkEnd w:id="106"/>
    <w:bookmarkEnd w:id="107"/>
    <w:bookmarkEnd w:id="108"/>
    <w:bookmarkEnd w:id="109"/>
    <w:p w:rsidR="00D5040D" w:rsidRPr="00C03F32" w:rsidRDefault="00D5040D" w:rsidP="00D5040D">
      <w:pPr>
        <w:pStyle w:val="003"/>
        <w:spacing w:before="0" w:after="0"/>
        <w:rPr>
          <w:sz w:val="29"/>
          <w:szCs w:val="29"/>
          <w:lang w:val="af-ZA"/>
        </w:rPr>
      </w:pPr>
      <w:r w:rsidRPr="00C03F32">
        <w:rPr>
          <w:sz w:val="29"/>
          <w:szCs w:val="29"/>
          <w:lang w:val="af-ZA"/>
        </w:rPr>
        <w:t>2.3.3. Các chỉ tiêu nghiên cứu và phương pháp theo dõi</w:t>
      </w:r>
    </w:p>
    <w:p w:rsidR="00D5040D" w:rsidRPr="00C03F32" w:rsidRDefault="00D5040D" w:rsidP="00D5040D">
      <w:pPr>
        <w:spacing w:before="0" w:line="288" w:lineRule="auto"/>
        <w:ind w:firstLine="709"/>
        <w:rPr>
          <w:rFonts w:ascii="Times New Roman" w:hAnsi="Times New Roman"/>
          <w:b/>
          <w:sz w:val="29"/>
          <w:szCs w:val="29"/>
          <w:lang w:val="af-ZA"/>
        </w:rPr>
      </w:pPr>
      <w:r w:rsidRPr="00C03F32">
        <w:rPr>
          <w:rFonts w:ascii="Times New Roman" w:hAnsi="Times New Roman"/>
          <w:sz w:val="29"/>
          <w:szCs w:val="29"/>
          <w:lang w:val="af-ZA"/>
        </w:rPr>
        <w:t>-</w:t>
      </w:r>
      <w:r w:rsidRPr="00C03F32">
        <w:rPr>
          <w:rFonts w:ascii="Times New Roman" w:hAnsi="Times New Roman"/>
          <w:sz w:val="29"/>
          <w:szCs w:val="29"/>
          <w:lang w:val="vi-VN"/>
        </w:rPr>
        <w:t xml:space="preserve"> </w:t>
      </w:r>
      <w:r w:rsidRPr="00C03F32">
        <w:rPr>
          <w:rFonts w:ascii="Times New Roman" w:hAnsi="Times New Roman"/>
          <w:b/>
          <w:sz w:val="29"/>
          <w:szCs w:val="29"/>
          <w:lang w:val="vi-VN"/>
        </w:rPr>
        <w:t xml:space="preserve">Các chỉ tiêu </w:t>
      </w:r>
      <w:r w:rsidRPr="00C03F32">
        <w:rPr>
          <w:rFonts w:ascii="Times New Roman" w:hAnsi="Times New Roman"/>
          <w:b/>
          <w:sz w:val="29"/>
          <w:szCs w:val="29"/>
          <w:lang w:val="af-ZA"/>
        </w:rPr>
        <w:t>nghiên cứu và</w:t>
      </w:r>
      <w:r w:rsidRPr="00C03F32">
        <w:rPr>
          <w:rFonts w:ascii="Times New Roman" w:hAnsi="Times New Roman"/>
          <w:b/>
          <w:sz w:val="29"/>
          <w:szCs w:val="29"/>
          <w:lang w:val="vi-VN"/>
        </w:rPr>
        <w:t xml:space="preserve"> </w:t>
      </w:r>
      <w:r w:rsidRPr="00C03F32">
        <w:rPr>
          <w:rFonts w:ascii="Times New Roman" w:hAnsi="Times New Roman"/>
          <w:b/>
          <w:sz w:val="29"/>
          <w:szCs w:val="29"/>
          <w:lang w:val="af-ZA"/>
        </w:rPr>
        <w:t xml:space="preserve">phương pháp xác định </w:t>
      </w:r>
      <w:r w:rsidRPr="00C03F32">
        <w:rPr>
          <w:rFonts w:ascii="Times New Roman" w:hAnsi="Times New Roman"/>
          <w:b/>
          <w:sz w:val="29"/>
          <w:szCs w:val="29"/>
          <w:lang w:val="vi-VN"/>
        </w:rPr>
        <w:t>khả năng sinh trưởng của lợn</w:t>
      </w:r>
    </w:p>
    <w:p w:rsidR="00D5040D" w:rsidRPr="00C03F32" w:rsidRDefault="00D5040D" w:rsidP="00D5040D">
      <w:pPr>
        <w:tabs>
          <w:tab w:val="left" w:pos="540"/>
          <w:tab w:val="left" w:pos="1815"/>
        </w:tabs>
        <w:spacing w:before="0" w:line="288" w:lineRule="auto"/>
        <w:ind w:firstLine="709"/>
        <w:rPr>
          <w:rFonts w:ascii="Times New Roman" w:hAnsi="Times New Roman"/>
          <w:sz w:val="29"/>
          <w:szCs w:val="29"/>
          <w:lang w:val="af-ZA"/>
        </w:rPr>
      </w:pPr>
      <w:r w:rsidRPr="00C03F32">
        <w:rPr>
          <w:rFonts w:ascii="Times New Roman" w:hAnsi="Times New Roman"/>
          <w:sz w:val="29"/>
          <w:szCs w:val="29"/>
          <w:lang w:val="af-ZA"/>
        </w:rPr>
        <w:lastRenderedPageBreak/>
        <w:t>(tương tự như ở thí nghiệm 2)</w:t>
      </w:r>
    </w:p>
    <w:p w:rsidR="00D5040D" w:rsidRPr="00C03F32" w:rsidRDefault="00D5040D" w:rsidP="00D5040D">
      <w:pPr>
        <w:tabs>
          <w:tab w:val="left" w:pos="540"/>
          <w:tab w:val="left" w:pos="1815"/>
        </w:tabs>
        <w:spacing w:before="0" w:line="288" w:lineRule="auto"/>
        <w:ind w:firstLine="709"/>
        <w:rPr>
          <w:rFonts w:ascii="Times New Roman" w:hAnsi="Times New Roman"/>
          <w:b/>
          <w:sz w:val="29"/>
          <w:szCs w:val="29"/>
          <w:lang w:val="af-ZA"/>
        </w:rPr>
      </w:pPr>
      <w:r w:rsidRPr="00C03F32">
        <w:rPr>
          <w:rFonts w:ascii="Times New Roman" w:hAnsi="Times New Roman"/>
          <w:b/>
          <w:sz w:val="29"/>
          <w:szCs w:val="29"/>
          <w:lang w:val="af-ZA"/>
        </w:rPr>
        <w:t xml:space="preserve">- Các chỉ tiêu nghiên cứu và phương pháp xác định năng suất thịt </w:t>
      </w:r>
    </w:p>
    <w:p w:rsidR="00D5040D" w:rsidRPr="00C03F32" w:rsidRDefault="00D5040D" w:rsidP="00D5040D">
      <w:pPr>
        <w:tabs>
          <w:tab w:val="left" w:pos="540"/>
          <w:tab w:val="left" w:pos="1815"/>
        </w:tabs>
        <w:spacing w:before="0" w:line="288" w:lineRule="auto"/>
        <w:ind w:firstLine="709"/>
        <w:rPr>
          <w:rFonts w:ascii="Times New Roman" w:hAnsi="Times New Roman"/>
          <w:sz w:val="29"/>
          <w:szCs w:val="29"/>
          <w:lang w:val="af-ZA"/>
        </w:rPr>
      </w:pPr>
      <w:r w:rsidRPr="00C03F32">
        <w:rPr>
          <w:rFonts w:ascii="Times New Roman" w:hAnsi="Times New Roman"/>
          <w:sz w:val="29"/>
          <w:szCs w:val="29"/>
          <w:lang w:val="af-ZA"/>
        </w:rPr>
        <w:t>(tương tự như ở thí nghiệm 2)</w:t>
      </w:r>
    </w:p>
    <w:p w:rsidR="00D5040D" w:rsidRPr="00C03F32" w:rsidRDefault="00D5040D" w:rsidP="00D5040D">
      <w:pPr>
        <w:spacing w:before="0" w:line="288" w:lineRule="auto"/>
        <w:ind w:firstLine="709"/>
        <w:rPr>
          <w:rFonts w:ascii="Times New Roman" w:hAnsi="Times New Roman"/>
          <w:b/>
          <w:sz w:val="29"/>
          <w:szCs w:val="29"/>
          <w:lang w:val="af-ZA"/>
        </w:rPr>
      </w:pPr>
      <w:r w:rsidRPr="00C03F32">
        <w:rPr>
          <w:rFonts w:ascii="Times New Roman" w:hAnsi="Times New Roman"/>
          <w:b/>
          <w:sz w:val="29"/>
          <w:szCs w:val="29"/>
          <w:lang w:val="af-ZA"/>
        </w:rPr>
        <w:t>-</w:t>
      </w:r>
      <w:r w:rsidRPr="00C03F32">
        <w:rPr>
          <w:rFonts w:ascii="Times New Roman" w:hAnsi="Times New Roman"/>
          <w:b/>
          <w:sz w:val="29"/>
          <w:szCs w:val="29"/>
          <w:lang w:val="vi-VN"/>
        </w:rPr>
        <w:t xml:space="preserve"> Các chỉ tiêu </w:t>
      </w:r>
      <w:r w:rsidRPr="00C03F32">
        <w:rPr>
          <w:rFonts w:ascii="Times New Roman" w:hAnsi="Times New Roman"/>
          <w:b/>
          <w:sz w:val="29"/>
          <w:szCs w:val="29"/>
          <w:lang w:val="af-ZA"/>
        </w:rPr>
        <w:t>nghiên cứu</w:t>
      </w:r>
      <w:r w:rsidRPr="00C03F32">
        <w:rPr>
          <w:rFonts w:ascii="Times New Roman" w:hAnsi="Times New Roman"/>
          <w:b/>
          <w:sz w:val="29"/>
          <w:szCs w:val="29"/>
          <w:lang w:val="vi-VN"/>
        </w:rPr>
        <w:t xml:space="preserve"> </w:t>
      </w:r>
      <w:r w:rsidRPr="00C03F32">
        <w:rPr>
          <w:rFonts w:ascii="Times New Roman" w:hAnsi="Times New Roman"/>
          <w:b/>
          <w:sz w:val="29"/>
          <w:szCs w:val="29"/>
          <w:lang w:val="af-ZA"/>
        </w:rPr>
        <w:t>và phương pháp xác định</w:t>
      </w:r>
      <w:r w:rsidRPr="00C03F32">
        <w:rPr>
          <w:rFonts w:ascii="Times New Roman" w:hAnsi="Times New Roman"/>
          <w:b/>
          <w:sz w:val="29"/>
          <w:szCs w:val="29"/>
          <w:lang w:val="vi-VN"/>
        </w:rPr>
        <w:t xml:space="preserve"> chất lượng thịt</w:t>
      </w:r>
    </w:p>
    <w:p w:rsidR="00D5040D" w:rsidRPr="00C03F32" w:rsidRDefault="00D5040D" w:rsidP="00D5040D">
      <w:pPr>
        <w:spacing w:before="0" w:line="288" w:lineRule="auto"/>
        <w:ind w:firstLine="709"/>
        <w:rPr>
          <w:rFonts w:ascii="Times New Roman" w:hAnsi="Times New Roman"/>
          <w:sz w:val="29"/>
          <w:szCs w:val="29"/>
          <w:lang w:val="af-ZA"/>
        </w:rPr>
      </w:pPr>
      <w:r w:rsidRPr="00C03F32">
        <w:rPr>
          <w:rFonts w:ascii="Times New Roman" w:hAnsi="Times New Roman"/>
          <w:b/>
          <w:sz w:val="29"/>
          <w:szCs w:val="29"/>
          <w:lang w:val="af-ZA"/>
        </w:rPr>
        <w:t xml:space="preserve">+ Các chỉ tiêu nghiên cứu: </w:t>
      </w:r>
      <w:r w:rsidRPr="00C03F32">
        <w:rPr>
          <w:rFonts w:ascii="Times New Roman" w:hAnsi="Times New Roman"/>
          <w:sz w:val="29"/>
          <w:szCs w:val="29"/>
          <w:lang w:val="af-ZA"/>
        </w:rPr>
        <w:t xml:space="preserve">Giá trị </w:t>
      </w:r>
      <w:r w:rsidRPr="00C03F32">
        <w:rPr>
          <w:rFonts w:ascii="Times New Roman" w:hAnsi="Times New Roman"/>
          <w:sz w:val="29"/>
          <w:szCs w:val="29"/>
          <w:lang w:val="vi-VN"/>
        </w:rPr>
        <w:t xml:space="preserve">pH </w:t>
      </w:r>
      <w:r w:rsidRPr="00C03F32">
        <w:rPr>
          <w:rFonts w:ascii="Times New Roman" w:hAnsi="Times New Roman"/>
          <w:sz w:val="29"/>
          <w:szCs w:val="29"/>
          <w:lang w:val="af-ZA"/>
        </w:rPr>
        <w:t>(</w:t>
      </w:r>
      <w:r w:rsidRPr="00C03F32">
        <w:rPr>
          <w:rFonts w:ascii="Times New Roman" w:hAnsi="Times New Roman"/>
          <w:sz w:val="29"/>
          <w:szCs w:val="29"/>
          <w:lang w:val="af-ZA" w:eastAsia="vi-VN"/>
        </w:rPr>
        <w:t>pH</w:t>
      </w:r>
      <w:r w:rsidRPr="00C03F32">
        <w:rPr>
          <w:rFonts w:ascii="Times New Roman" w:hAnsi="Times New Roman"/>
          <w:sz w:val="29"/>
          <w:szCs w:val="29"/>
          <w:vertAlign w:val="subscript"/>
          <w:lang w:val="af-ZA" w:eastAsia="vi-VN"/>
        </w:rPr>
        <w:t>45</w:t>
      </w:r>
      <w:r w:rsidRPr="00C03F32">
        <w:rPr>
          <w:rFonts w:ascii="Times New Roman" w:hAnsi="Times New Roman"/>
          <w:sz w:val="29"/>
          <w:szCs w:val="29"/>
          <w:lang w:val="af-ZA" w:eastAsia="vi-VN"/>
        </w:rPr>
        <w:t>, pH</w:t>
      </w:r>
      <w:r w:rsidRPr="00C03F32">
        <w:rPr>
          <w:rFonts w:ascii="Times New Roman" w:hAnsi="Times New Roman"/>
          <w:sz w:val="29"/>
          <w:szCs w:val="29"/>
          <w:vertAlign w:val="subscript"/>
          <w:lang w:val="af-ZA" w:eastAsia="vi-VN"/>
        </w:rPr>
        <w:t>24</w:t>
      </w:r>
      <w:r w:rsidRPr="00C03F32">
        <w:rPr>
          <w:rFonts w:ascii="Times New Roman" w:hAnsi="Times New Roman"/>
          <w:sz w:val="29"/>
          <w:szCs w:val="29"/>
          <w:lang w:val="af-ZA" w:eastAsia="vi-VN"/>
        </w:rPr>
        <w:t xml:space="preserve"> và pH</w:t>
      </w:r>
      <w:r w:rsidRPr="00C03F32">
        <w:rPr>
          <w:rFonts w:ascii="Times New Roman" w:hAnsi="Times New Roman"/>
          <w:sz w:val="29"/>
          <w:szCs w:val="29"/>
          <w:vertAlign w:val="subscript"/>
          <w:lang w:val="af-ZA" w:eastAsia="vi-VN"/>
        </w:rPr>
        <w:t>48</w:t>
      </w:r>
      <w:r w:rsidRPr="00C03F32">
        <w:rPr>
          <w:rFonts w:ascii="Times New Roman" w:hAnsi="Times New Roman"/>
          <w:sz w:val="29"/>
          <w:szCs w:val="29"/>
          <w:lang w:val="af-ZA" w:eastAsia="vi-VN"/>
        </w:rPr>
        <w:t>); Màu sắc thịt (L</w:t>
      </w:r>
      <w:r w:rsidRPr="00C03F32">
        <w:rPr>
          <w:rFonts w:ascii="Times New Roman" w:hAnsi="Times New Roman"/>
          <w:sz w:val="29"/>
          <w:szCs w:val="29"/>
          <w:vertAlign w:val="superscript"/>
          <w:lang w:val="af-ZA" w:eastAsia="vi-VN"/>
        </w:rPr>
        <w:t>*</w:t>
      </w:r>
      <w:r w:rsidRPr="00C03F32">
        <w:rPr>
          <w:rFonts w:ascii="Times New Roman" w:hAnsi="Times New Roman"/>
          <w:sz w:val="29"/>
          <w:szCs w:val="29"/>
          <w:lang w:val="af-ZA" w:eastAsia="vi-VN"/>
        </w:rPr>
        <w:t>, a</w:t>
      </w:r>
      <w:r w:rsidRPr="00C03F32">
        <w:rPr>
          <w:rFonts w:ascii="Times New Roman" w:hAnsi="Times New Roman"/>
          <w:sz w:val="29"/>
          <w:szCs w:val="29"/>
          <w:vertAlign w:val="superscript"/>
          <w:lang w:val="af-ZA" w:eastAsia="vi-VN"/>
        </w:rPr>
        <w:t>*</w:t>
      </w:r>
      <w:r w:rsidRPr="00C03F32">
        <w:rPr>
          <w:rFonts w:ascii="Times New Roman" w:hAnsi="Times New Roman"/>
          <w:sz w:val="29"/>
          <w:szCs w:val="29"/>
          <w:lang w:val="af-ZA" w:eastAsia="vi-VN"/>
        </w:rPr>
        <w:t>, b</w:t>
      </w:r>
      <w:r w:rsidRPr="00C03F32">
        <w:rPr>
          <w:rFonts w:ascii="Times New Roman" w:hAnsi="Times New Roman"/>
          <w:sz w:val="29"/>
          <w:szCs w:val="29"/>
          <w:vertAlign w:val="superscript"/>
          <w:lang w:val="af-ZA" w:eastAsia="vi-VN"/>
        </w:rPr>
        <w:t>*</w:t>
      </w:r>
      <w:r w:rsidRPr="00C03F32">
        <w:rPr>
          <w:rFonts w:ascii="Times New Roman" w:hAnsi="Times New Roman"/>
          <w:sz w:val="29"/>
          <w:szCs w:val="29"/>
          <w:lang w:val="af-ZA" w:eastAsia="vi-VN"/>
        </w:rPr>
        <w:t>); Tỷ lệ mất nước (%); Độ dai/lực cắt (N); H</w:t>
      </w:r>
      <w:r w:rsidRPr="00C03F32">
        <w:rPr>
          <w:rFonts w:ascii="Times New Roman" w:hAnsi="Times New Roman"/>
          <w:sz w:val="29"/>
          <w:szCs w:val="29"/>
          <w:lang w:val="vi-VN"/>
        </w:rPr>
        <w:t>àm lượng</w:t>
      </w:r>
      <w:r w:rsidRPr="00C03F32">
        <w:rPr>
          <w:rFonts w:ascii="Times New Roman" w:hAnsi="Times New Roman"/>
          <w:sz w:val="29"/>
          <w:szCs w:val="29"/>
          <w:lang w:val="af-ZA"/>
        </w:rPr>
        <w:t xml:space="preserve"> </w:t>
      </w:r>
      <w:r w:rsidRPr="00C03F32">
        <w:rPr>
          <w:rFonts w:ascii="Times New Roman" w:hAnsi="Times New Roman"/>
          <w:sz w:val="29"/>
          <w:szCs w:val="29"/>
          <w:lang w:val="vi-VN"/>
        </w:rPr>
        <w:t>VCK (%)</w:t>
      </w:r>
      <w:r w:rsidRPr="00C03F32">
        <w:rPr>
          <w:rFonts w:ascii="Times New Roman" w:hAnsi="Times New Roman"/>
          <w:sz w:val="29"/>
          <w:szCs w:val="29"/>
          <w:lang w:val="af-ZA"/>
        </w:rPr>
        <w:t xml:space="preserve">; </w:t>
      </w:r>
      <w:r w:rsidRPr="00C03F32">
        <w:rPr>
          <w:rFonts w:ascii="Times New Roman" w:hAnsi="Times New Roman"/>
          <w:sz w:val="29"/>
          <w:szCs w:val="29"/>
          <w:lang w:val="vi-VN"/>
        </w:rPr>
        <w:t>Hàm lượn</w:t>
      </w:r>
      <w:r w:rsidRPr="00C03F32">
        <w:rPr>
          <w:rFonts w:ascii="Times New Roman" w:hAnsi="Times New Roman"/>
          <w:sz w:val="29"/>
          <w:szCs w:val="29"/>
          <w:lang w:val="af-ZA"/>
        </w:rPr>
        <w:t>g protein thô (%); Hàm lượng lipit (%); Hàm lượng khoáng tổng số (%).</w:t>
      </w:r>
    </w:p>
    <w:p w:rsidR="00D5040D" w:rsidRPr="00C03F32" w:rsidRDefault="00D5040D" w:rsidP="00D5040D">
      <w:pPr>
        <w:spacing w:before="0" w:line="288" w:lineRule="auto"/>
        <w:ind w:firstLine="709"/>
        <w:rPr>
          <w:rFonts w:ascii="Times New Roman" w:hAnsi="Times New Roman"/>
          <w:b/>
          <w:sz w:val="29"/>
          <w:szCs w:val="29"/>
          <w:lang w:val="af-ZA"/>
        </w:rPr>
      </w:pPr>
      <w:r w:rsidRPr="00C03F32">
        <w:rPr>
          <w:rFonts w:ascii="Times New Roman" w:hAnsi="Times New Roman"/>
          <w:b/>
          <w:sz w:val="29"/>
          <w:szCs w:val="29"/>
          <w:lang w:val="af-ZA"/>
        </w:rPr>
        <w:t>+ Các phương pháp nghiên cứu</w:t>
      </w:r>
    </w:p>
    <w:p w:rsidR="00D5040D" w:rsidRPr="00C03F32" w:rsidRDefault="00D5040D" w:rsidP="00D5040D">
      <w:pPr>
        <w:pStyle w:val="Timenewroman"/>
        <w:spacing w:before="0" w:line="288" w:lineRule="auto"/>
        <w:ind w:firstLine="709"/>
        <w:rPr>
          <w:sz w:val="29"/>
          <w:szCs w:val="29"/>
          <w:lang w:val="af-ZA"/>
        </w:rPr>
      </w:pPr>
      <w:r w:rsidRPr="00C03F32">
        <w:rPr>
          <w:sz w:val="29"/>
          <w:szCs w:val="29"/>
          <w:lang w:val="af-ZA" w:eastAsia="vi-VN"/>
        </w:rPr>
        <w:t xml:space="preserve">Lấy mẫu: </w:t>
      </w:r>
      <w:r w:rsidRPr="00C03F32">
        <w:rPr>
          <w:sz w:val="29"/>
          <w:szCs w:val="29"/>
          <w:lang w:eastAsia="vi-VN"/>
        </w:rPr>
        <w:t xml:space="preserve">Để đánh giá chất lượng thịt </w:t>
      </w:r>
      <w:r w:rsidRPr="00C03F32">
        <w:rPr>
          <w:sz w:val="29"/>
          <w:szCs w:val="29"/>
          <w:lang w:val="vi-VN" w:eastAsia="vi-VN"/>
        </w:rPr>
        <w:t>của lợn thí nghiệm</w:t>
      </w:r>
      <w:r w:rsidRPr="00C03F32">
        <w:rPr>
          <w:sz w:val="29"/>
          <w:szCs w:val="29"/>
          <w:lang w:eastAsia="vi-VN"/>
        </w:rPr>
        <w:t xml:space="preserve">, 4 mẫu cơ thăn </w:t>
      </w:r>
      <w:r w:rsidRPr="00C03F32">
        <w:rPr>
          <w:sz w:val="29"/>
          <w:szCs w:val="29"/>
          <w:lang w:val="vi-VN"/>
        </w:rPr>
        <w:t>(</w:t>
      </w:r>
      <w:r w:rsidRPr="00C03F32">
        <w:rPr>
          <w:i/>
          <w:iCs/>
          <w:sz w:val="29"/>
          <w:szCs w:val="29"/>
          <w:lang w:val="vi-VN" w:bidi="th-TH"/>
        </w:rPr>
        <w:t>Musculus longissimus dorsi)</w:t>
      </w:r>
      <w:r w:rsidRPr="00C03F32">
        <w:rPr>
          <w:sz w:val="29"/>
          <w:szCs w:val="29"/>
          <w:lang w:val="vi-VN" w:eastAsia="vi-VN"/>
        </w:rPr>
        <w:t xml:space="preserve"> </w:t>
      </w:r>
      <w:r w:rsidRPr="00C03F32">
        <w:rPr>
          <w:sz w:val="29"/>
          <w:szCs w:val="29"/>
          <w:lang w:val="af-ZA" w:eastAsia="vi-VN"/>
        </w:rPr>
        <w:t>có khối lượng khoảng 2 kg</w:t>
      </w:r>
      <w:r w:rsidRPr="00C03F32">
        <w:rPr>
          <w:sz w:val="29"/>
          <w:szCs w:val="29"/>
          <w:lang w:val="vi-VN" w:eastAsia="vi-VN"/>
        </w:rPr>
        <w:t>/mẫu</w:t>
      </w:r>
      <w:r w:rsidRPr="00C03F32">
        <w:rPr>
          <w:sz w:val="29"/>
          <w:szCs w:val="29"/>
          <w:lang w:val="af-ZA" w:eastAsia="vi-VN"/>
        </w:rPr>
        <w:t xml:space="preserve"> </w:t>
      </w:r>
      <w:r w:rsidRPr="00C03F32">
        <w:rPr>
          <w:sz w:val="29"/>
          <w:szCs w:val="29"/>
          <w:lang w:eastAsia="vi-VN"/>
        </w:rPr>
        <w:t xml:space="preserve">ở vị trí giữa xương sườn thứ 10 - 14 </w:t>
      </w:r>
      <w:r w:rsidRPr="00C03F32">
        <w:rPr>
          <w:sz w:val="29"/>
          <w:szCs w:val="29"/>
          <w:lang w:val="af-ZA" w:eastAsia="vi-VN"/>
        </w:rPr>
        <w:t xml:space="preserve">được lấy </w:t>
      </w:r>
      <w:r w:rsidRPr="00C03F32">
        <w:rPr>
          <w:sz w:val="29"/>
          <w:szCs w:val="29"/>
          <w:lang w:eastAsia="vi-VN"/>
        </w:rPr>
        <w:t>từ 4 lợn/một công thức lai ngay sau khi lợn được giết thịt</w:t>
      </w:r>
      <w:r w:rsidRPr="00C03F32">
        <w:rPr>
          <w:sz w:val="29"/>
          <w:szCs w:val="29"/>
          <w:lang w:val="af-ZA" w:eastAsia="vi-VN"/>
        </w:rPr>
        <w:t xml:space="preserve"> để đánh giá các chỉ tiêu.</w:t>
      </w:r>
    </w:p>
    <w:p w:rsidR="00D5040D" w:rsidRPr="00C03F32" w:rsidRDefault="00D5040D" w:rsidP="00D5040D">
      <w:pPr>
        <w:pStyle w:val="Timenewroman"/>
        <w:spacing w:before="0" w:line="288" w:lineRule="auto"/>
        <w:rPr>
          <w:sz w:val="29"/>
          <w:szCs w:val="29"/>
          <w:lang w:val="af-ZA"/>
        </w:rPr>
      </w:pPr>
      <w:r w:rsidRPr="00C03F32">
        <w:rPr>
          <w:b/>
          <w:sz w:val="29"/>
          <w:szCs w:val="29"/>
          <w:lang w:val="af-ZA"/>
        </w:rPr>
        <w:sym w:font="Wingdings 2" w:char="0097"/>
      </w:r>
      <w:r w:rsidRPr="00C03F32">
        <w:rPr>
          <w:b/>
          <w:sz w:val="29"/>
          <w:szCs w:val="29"/>
          <w:lang w:val="af-ZA"/>
        </w:rPr>
        <w:t xml:space="preserve"> </w:t>
      </w:r>
      <w:r w:rsidRPr="00C03F32">
        <w:rPr>
          <w:sz w:val="29"/>
          <w:szCs w:val="29"/>
          <w:lang w:val="af-ZA" w:eastAsia="ja-JP"/>
        </w:rPr>
        <w:t xml:space="preserve">Giá trị </w:t>
      </w:r>
      <w:r w:rsidRPr="00C03F32">
        <w:rPr>
          <w:sz w:val="29"/>
          <w:szCs w:val="29"/>
          <w:lang w:val="vi-VN" w:eastAsia="ja-JP"/>
        </w:rPr>
        <w:t>pH thịt</w:t>
      </w:r>
      <w:r w:rsidRPr="00C03F32">
        <w:rPr>
          <w:sz w:val="29"/>
          <w:szCs w:val="29"/>
          <w:lang w:val="vi-VN" w:eastAsia="vi-VN"/>
        </w:rPr>
        <w:t xml:space="preserve"> </w:t>
      </w:r>
      <w:r w:rsidRPr="00C03F32">
        <w:rPr>
          <w:sz w:val="29"/>
          <w:szCs w:val="29"/>
          <w:lang w:eastAsia="vi-VN"/>
        </w:rPr>
        <w:t>ở 45 phút (pH</w:t>
      </w:r>
      <w:r w:rsidRPr="00C03F32">
        <w:rPr>
          <w:sz w:val="29"/>
          <w:szCs w:val="29"/>
          <w:vertAlign w:val="subscript"/>
          <w:lang w:eastAsia="vi-VN"/>
        </w:rPr>
        <w:t>45</w:t>
      </w:r>
      <w:r w:rsidRPr="00C03F32">
        <w:rPr>
          <w:sz w:val="29"/>
          <w:szCs w:val="29"/>
          <w:lang w:eastAsia="vi-VN"/>
        </w:rPr>
        <w:t>), ở 24 giờ (pH</w:t>
      </w:r>
      <w:r w:rsidRPr="00C03F32">
        <w:rPr>
          <w:sz w:val="29"/>
          <w:szCs w:val="29"/>
          <w:vertAlign w:val="subscript"/>
          <w:lang w:eastAsia="vi-VN"/>
        </w:rPr>
        <w:t>24</w:t>
      </w:r>
      <w:r w:rsidRPr="00C03F32">
        <w:rPr>
          <w:sz w:val="29"/>
          <w:szCs w:val="29"/>
          <w:lang w:eastAsia="vi-VN"/>
        </w:rPr>
        <w:t>) và 48 giờ (pH</w:t>
      </w:r>
      <w:r w:rsidRPr="00C03F32">
        <w:rPr>
          <w:sz w:val="29"/>
          <w:szCs w:val="29"/>
          <w:vertAlign w:val="subscript"/>
          <w:lang w:eastAsia="vi-VN"/>
        </w:rPr>
        <w:t>48</w:t>
      </w:r>
      <w:r w:rsidRPr="00C03F32">
        <w:rPr>
          <w:sz w:val="29"/>
          <w:szCs w:val="29"/>
          <w:lang w:eastAsia="vi-VN"/>
        </w:rPr>
        <w:t>) sau khi giết thịt. Giá trị pH được</w:t>
      </w:r>
      <w:r w:rsidRPr="00C03F32">
        <w:rPr>
          <w:sz w:val="29"/>
          <w:szCs w:val="29"/>
          <w:lang w:val="af-ZA" w:eastAsia="vi-VN"/>
        </w:rPr>
        <w:t xml:space="preserve"> xác định </w:t>
      </w:r>
      <w:proofErr w:type="gramStart"/>
      <w:r w:rsidRPr="00C03F32">
        <w:rPr>
          <w:sz w:val="29"/>
          <w:szCs w:val="29"/>
          <w:lang w:val="af-ZA" w:eastAsia="vi-VN"/>
        </w:rPr>
        <w:t>theo</w:t>
      </w:r>
      <w:proofErr w:type="gramEnd"/>
      <w:r w:rsidRPr="00C03F32">
        <w:rPr>
          <w:sz w:val="29"/>
          <w:szCs w:val="29"/>
          <w:lang w:val="af-ZA" w:eastAsia="vi-VN"/>
        </w:rPr>
        <w:t xml:space="preserve"> phương pháp của Warner và cs (1997), </w:t>
      </w:r>
      <w:r w:rsidRPr="00C03F32">
        <w:rPr>
          <w:sz w:val="29"/>
          <w:szCs w:val="29"/>
          <w:lang w:eastAsia="vi-VN"/>
        </w:rPr>
        <w:t>bằng máy đo pH meter (Testo 230, Cộng Hòa Liên Bang Đức).</w:t>
      </w:r>
      <w:r w:rsidRPr="00C03F32">
        <w:rPr>
          <w:sz w:val="29"/>
          <w:szCs w:val="29"/>
          <w:lang w:val="vi-VN"/>
        </w:rPr>
        <w:t xml:space="preserve"> Giá trị pH</w:t>
      </w:r>
      <w:r w:rsidRPr="00C03F32">
        <w:rPr>
          <w:sz w:val="29"/>
          <w:szCs w:val="29"/>
          <w:vertAlign w:val="subscript"/>
        </w:rPr>
        <w:t>45</w:t>
      </w:r>
      <w:r w:rsidRPr="00C03F32">
        <w:rPr>
          <w:sz w:val="29"/>
          <w:szCs w:val="29"/>
          <w:vertAlign w:val="superscript"/>
        </w:rPr>
        <w:t xml:space="preserve"> </w:t>
      </w:r>
      <w:r w:rsidRPr="00C03F32">
        <w:rPr>
          <w:sz w:val="29"/>
          <w:szCs w:val="29"/>
        </w:rPr>
        <w:t>được</w:t>
      </w:r>
      <w:r w:rsidRPr="00C03F32">
        <w:rPr>
          <w:sz w:val="29"/>
          <w:szCs w:val="29"/>
          <w:lang w:val="vi-VN"/>
        </w:rPr>
        <w:t xml:space="preserve"> đo ngay tại lò mổ</w:t>
      </w:r>
      <w:r w:rsidRPr="00C03F32">
        <w:rPr>
          <w:sz w:val="29"/>
          <w:szCs w:val="29"/>
        </w:rPr>
        <w:t>,</w:t>
      </w:r>
      <w:r w:rsidRPr="00C03F32">
        <w:rPr>
          <w:sz w:val="29"/>
          <w:szCs w:val="29"/>
          <w:lang w:val="vi-VN"/>
        </w:rPr>
        <w:t xml:space="preserve"> </w:t>
      </w:r>
      <w:r w:rsidRPr="00C03F32">
        <w:rPr>
          <w:sz w:val="29"/>
          <w:szCs w:val="29"/>
          <w:lang w:eastAsia="vi-VN"/>
        </w:rPr>
        <w:t>pH</w:t>
      </w:r>
      <w:r w:rsidRPr="00C03F32">
        <w:rPr>
          <w:sz w:val="29"/>
          <w:szCs w:val="29"/>
          <w:vertAlign w:val="subscript"/>
          <w:lang w:eastAsia="vi-VN"/>
        </w:rPr>
        <w:t>24</w:t>
      </w:r>
      <w:r w:rsidRPr="00C03F32">
        <w:rPr>
          <w:sz w:val="29"/>
          <w:szCs w:val="29"/>
          <w:lang w:eastAsia="vi-VN"/>
        </w:rPr>
        <w:t xml:space="preserve"> và pH</w:t>
      </w:r>
      <w:r w:rsidRPr="00C03F32">
        <w:rPr>
          <w:sz w:val="29"/>
          <w:szCs w:val="29"/>
          <w:vertAlign w:val="subscript"/>
          <w:lang w:eastAsia="vi-VN"/>
        </w:rPr>
        <w:t xml:space="preserve">48 </w:t>
      </w:r>
      <w:r w:rsidRPr="00C03F32">
        <w:rPr>
          <w:sz w:val="29"/>
          <w:szCs w:val="29"/>
        </w:rPr>
        <w:t>được đo tại</w:t>
      </w:r>
      <w:r w:rsidRPr="00C03F32">
        <w:rPr>
          <w:sz w:val="29"/>
          <w:szCs w:val="29"/>
          <w:lang w:val="vi-VN"/>
        </w:rPr>
        <w:t xml:space="preserve"> phòng thí nghiệm.</w:t>
      </w:r>
      <w:r w:rsidRPr="00C03F32">
        <w:rPr>
          <w:sz w:val="29"/>
          <w:szCs w:val="29"/>
          <w:lang w:val="af-ZA"/>
        </w:rPr>
        <w:t xml:space="preserve"> </w:t>
      </w:r>
    </w:p>
    <w:p w:rsidR="00D5040D" w:rsidRPr="00C03F32" w:rsidRDefault="00D5040D" w:rsidP="00D5040D">
      <w:pPr>
        <w:numPr>
          <w:ilvl w:val="0"/>
          <w:numId w:val="3"/>
        </w:numPr>
        <w:spacing w:before="0" w:line="288" w:lineRule="auto"/>
        <w:ind w:left="0" w:firstLine="567"/>
        <w:rPr>
          <w:rFonts w:ascii="Times New Roman" w:hAnsi="Times New Roman"/>
          <w:sz w:val="29"/>
          <w:szCs w:val="29"/>
          <w:lang w:val="af-ZA"/>
        </w:rPr>
      </w:pPr>
      <w:r w:rsidRPr="00C03F32">
        <w:rPr>
          <w:rFonts w:ascii="Times New Roman" w:hAnsi="Times New Roman"/>
          <w:iCs/>
          <w:sz w:val="29"/>
          <w:szCs w:val="29"/>
          <w:lang w:val="vi-VN"/>
        </w:rPr>
        <w:t>Màu sắc thịt</w:t>
      </w:r>
      <w:r w:rsidRPr="00C03F32">
        <w:rPr>
          <w:rFonts w:ascii="Times New Roman" w:hAnsi="Times New Roman"/>
          <w:iCs/>
          <w:sz w:val="29"/>
          <w:szCs w:val="29"/>
          <w:lang w:val="af-ZA"/>
        </w:rPr>
        <w:t>:</w:t>
      </w:r>
      <w:r w:rsidRPr="00C03F32">
        <w:rPr>
          <w:rFonts w:ascii="Times New Roman" w:eastAsia="Times New Roman" w:hAnsi="Times New Roman"/>
          <w:sz w:val="29"/>
          <w:szCs w:val="29"/>
          <w:lang w:val="af-ZA" w:eastAsia="vi-VN"/>
        </w:rPr>
        <w:t xml:space="preserve"> Màu sắc thịt với các chỉ số L*, a*, b* tại thời điểm 24 và 48 giờ sau khi giết thịt đo trên cơ thăn giữa xương sườn 10-14 được xác định theo phương pháp của </w:t>
      </w:r>
      <w:r w:rsidRPr="00C03F32">
        <w:rPr>
          <w:rFonts w:ascii="Times New Roman" w:hAnsi="Times New Roman"/>
          <w:sz w:val="29"/>
          <w:szCs w:val="29"/>
          <w:lang w:val="af-ZA" w:eastAsia="vi-VN"/>
        </w:rPr>
        <w:t>Warner và cs (1997),</w:t>
      </w:r>
      <w:r w:rsidRPr="00C03F32">
        <w:rPr>
          <w:rFonts w:ascii="Times New Roman" w:eastAsia="Times New Roman" w:hAnsi="Times New Roman"/>
          <w:sz w:val="29"/>
          <w:szCs w:val="29"/>
          <w:lang w:val="af-ZA" w:eastAsia="vi-VN"/>
        </w:rPr>
        <w:t xml:space="preserve"> bằng máy Minolta CR-410 (Nhật Bản). </w:t>
      </w:r>
    </w:p>
    <w:p w:rsidR="00D5040D" w:rsidRPr="00C03F32" w:rsidRDefault="00D5040D" w:rsidP="00D5040D">
      <w:pPr>
        <w:pStyle w:val="Timenewroman"/>
        <w:numPr>
          <w:ilvl w:val="0"/>
          <w:numId w:val="3"/>
        </w:numPr>
        <w:spacing w:before="0" w:line="288" w:lineRule="auto"/>
        <w:ind w:left="0" w:firstLine="567"/>
        <w:rPr>
          <w:sz w:val="29"/>
          <w:szCs w:val="29"/>
          <w:lang w:eastAsia="vi-VN"/>
        </w:rPr>
      </w:pPr>
      <w:r w:rsidRPr="00C03F32">
        <w:rPr>
          <w:sz w:val="29"/>
          <w:szCs w:val="29"/>
          <w:lang w:eastAsia="vi-VN"/>
        </w:rPr>
        <w:t>Tỷ lệ mất nước bảo quản sau 24 và 48 giờ: Được xác định dựa trên khối lượng mẫu trước và sau khi bảo quản</w:t>
      </w:r>
      <w:r w:rsidRPr="00C03F32">
        <w:rPr>
          <w:iCs/>
          <w:sz w:val="29"/>
          <w:szCs w:val="29"/>
        </w:rPr>
        <w:t xml:space="preserve"> </w:t>
      </w:r>
      <w:proofErr w:type="gramStart"/>
      <w:r w:rsidRPr="00C03F32">
        <w:rPr>
          <w:iCs/>
          <w:sz w:val="29"/>
          <w:szCs w:val="29"/>
        </w:rPr>
        <w:t>theo</w:t>
      </w:r>
      <w:proofErr w:type="gramEnd"/>
      <w:r w:rsidRPr="00C03F32">
        <w:rPr>
          <w:iCs/>
          <w:sz w:val="29"/>
          <w:szCs w:val="29"/>
        </w:rPr>
        <w:t xml:space="preserve"> phương pháp của </w:t>
      </w:r>
      <w:r w:rsidRPr="00C03F32">
        <w:rPr>
          <w:iCs/>
          <w:sz w:val="29"/>
          <w:szCs w:val="29"/>
          <w:lang w:val="af-ZA"/>
        </w:rPr>
        <w:t>Honikel (1998</w:t>
      </w:r>
      <w:r w:rsidRPr="00C03F32">
        <w:rPr>
          <w:iCs/>
          <w:sz w:val="29"/>
          <w:szCs w:val="29"/>
        </w:rPr>
        <w:t>).</w:t>
      </w:r>
    </w:p>
    <w:p w:rsidR="00D5040D" w:rsidRPr="00C03F32" w:rsidRDefault="00D5040D" w:rsidP="00D5040D">
      <w:pPr>
        <w:pStyle w:val="Timenewroman"/>
        <w:numPr>
          <w:ilvl w:val="0"/>
          <w:numId w:val="3"/>
        </w:numPr>
        <w:spacing w:before="0" w:line="400" w:lineRule="atLeast"/>
        <w:ind w:left="0" w:firstLine="567"/>
        <w:rPr>
          <w:sz w:val="29"/>
          <w:szCs w:val="29"/>
        </w:rPr>
      </w:pPr>
      <w:r w:rsidRPr="00C03F32">
        <w:rPr>
          <w:sz w:val="29"/>
          <w:szCs w:val="29"/>
          <w:lang w:eastAsia="vi-VN"/>
        </w:rPr>
        <w:t>Tỷ lệ mất nước chế biến sau 24 và 48 giờ</w:t>
      </w:r>
      <w:r w:rsidRPr="00C03F32">
        <w:rPr>
          <w:iCs/>
          <w:sz w:val="29"/>
          <w:szCs w:val="29"/>
          <w:lang w:eastAsia="ja-JP"/>
        </w:rPr>
        <w:t xml:space="preserve">: </w:t>
      </w:r>
      <w:r w:rsidRPr="00C03F32">
        <w:rPr>
          <w:sz w:val="29"/>
          <w:szCs w:val="29"/>
          <w:lang w:eastAsia="vi-VN"/>
        </w:rPr>
        <w:t xml:space="preserve">Được xác định dựa trên khối lượng mẫu trước và sau khi chế biến </w:t>
      </w:r>
      <w:proofErr w:type="gramStart"/>
      <w:r w:rsidRPr="00C03F32">
        <w:rPr>
          <w:iCs/>
          <w:sz w:val="29"/>
          <w:szCs w:val="29"/>
        </w:rPr>
        <w:t>theo</w:t>
      </w:r>
      <w:proofErr w:type="gramEnd"/>
      <w:r w:rsidRPr="00C03F32">
        <w:rPr>
          <w:iCs/>
          <w:sz w:val="29"/>
          <w:szCs w:val="29"/>
        </w:rPr>
        <w:t xml:space="preserve"> phương pháp của Honikel (1998)</w:t>
      </w:r>
      <w:r w:rsidRPr="00C03F32">
        <w:rPr>
          <w:sz w:val="29"/>
          <w:szCs w:val="29"/>
          <w:lang w:eastAsia="vi-VN"/>
        </w:rPr>
        <w:t>.</w:t>
      </w:r>
    </w:p>
    <w:p w:rsidR="00D5040D" w:rsidRPr="00C03F32" w:rsidRDefault="00D5040D" w:rsidP="00D5040D">
      <w:pPr>
        <w:pStyle w:val="Timenewroman"/>
        <w:numPr>
          <w:ilvl w:val="0"/>
          <w:numId w:val="3"/>
        </w:numPr>
        <w:spacing w:before="0" w:line="400" w:lineRule="atLeast"/>
        <w:ind w:left="0" w:firstLine="567"/>
        <w:rPr>
          <w:sz w:val="29"/>
          <w:szCs w:val="29"/>
          <w:lang w:val="vi-VN"/>
        </w:rPr>
      </w:pPr>
      <w:r w:rsidRPr="00C03F32">
        <w:rPr>
          <w:sz w:val="29"/>
          <w:szCs w:val="29"/>
          <w:lang w:val="vi-VN"/>
        </w:rPr>
        <w:t>Xác định độ dai của thịt</w:t>
      </w:r>
      <w:r w:rsidRPr="00C03F32">
        <w:rPr>
          <w:sz w:val="29"/>
          <w:szCs w:val="29"/>
        </w:rPr>
        <w:t>:</w:t>
      </w:r>
      <w:r w:rsidRPr="00C03F32">
        <w:rPr>
          <w:sz w:val="29"/>
          <w:szCs w:val="29"/>
          <w:lang w:eastAsia="vi-VN"/>
        </w:rPr>
        <w:t xml:space="preserve"> Độ dai của thịt (N) ở thời điểm 24 và 48 giờ sau giết thịt được xác định theo phương pháp của Channon và cs (2003), bởi máy Warner Bratzler 2000D (Hoa Kỳ)</w:t>
      </w:r>
      <w:r w:rsidRPr="00C03F32">
        <w:rPr>
          <w:sz w:val="29"/>
          <w:szCs w:val="29"/>
          <w:lang w:val="af-ZA"/>
        </w:rPr>
        <w:t>.</w:t>
      </w:r>
    </w:p>
    <w:p w:rsidR="00D5040D" w:rsidRPr="00C03F32" w:rsidRDefault="00D5040D" w:rsidP="00D5040D">
      <w:pPr>
        <w:numPr>
          <w:ilvl w:val="0"/>
          <w:numId w:val="6"/>
        </w:numPr>
        <w:spacing w:before="0" w:line="400" w:lineRule="atLeast"/>
        <w:ind w:left="0" w:firstLine="567"/>
        <w:rPr>
          <w:rFonts w:ascii="Times New Roman" w:hAnsi="Times New Roman"/>
          <w:sz w:val="29"/>
          <w:szCs w:val="29"/>
          <w:lang w:val="af-ZA"/>
        </w:rPr>
      </w:pPr>
      <w:bookmarkStart w:id="117" w:name="_Toc446658383"/>
      <w:bookmarkStart w:id="118" w:name="_Toc446599230"/>
      <w:bookmarkStart w:id="119" w:name="_Toc446599148"/>
      <w:bookmarkStart w:id="120" w:name="_Toc445664841"/>
      <w:bookmarkStart w:id="121" w:name="_Toc445664750"/>
      <w:r w:rsidRPr="00C03F32">
        <w:rPr>
          <w:rFonts w:ascii="Times New Roman" w:hAnsi="Times New Roman"/>
          <w:sz w:val="29"/>
          <w:szCs w:val="29"/>
          <w:lang w:val="vi-VN"/>
        </w:rPr>
        <w:t>Xác định</w:t>
      </w:r>
      <w:r w:rsidRPr="00C03F32">
        <w:rPr>
          <w:rFonts w:ascii="Times New Roman" w:hAnsi="Times New Roman"/>
          <w:sz w:val="29"/>
          <w:szCs w:val="29"/>
          <w:lang w:val="af-ZA"/>
        </w:rPr>
        <w:t xml:space="preserve"> </w:t>
      </w:r>
      <w:r w:rsidRPr="00C03F32">
        <w:rPr>
          <w:rFonts w:ascii="Times New Roman" w:hAnsi="Times New Roman"/>
          <w:sz w:val="29"/>
          <w:szCs w:val="29"/>
          <w:lang w:val="vi-VN"/>
        </w:rPr>
        <w:t>hàm lượng</w:t>
      </w:r>
      <w:r w:rsidRPr="00C03F32">
        <w:rPr>
          <w:rFonts w:ascii="Times New Roman" w:hAnsi="Times New Roman"/>
          <w:sz w:val="29"/>
          <w:szCs w:val="29"/>
          <w:lang w:val="af-ZA"/>
        </w:rPr>
        <w:t xml:space="preserve"> </w:t>
      </w:r>
      <w:r w:rsidRPr="00C03F32">
        <w:rPr>
          <w:rFonts w:ascii="Times New Roman" w:hAnsi="Times New Roman"/>
          <w:sz w:val="29"/>
          <w:szCs w:val="29"/>
          <w:lang w:val="vi-VN"/>
        </w:rPr>
        <w:t>VCK (%)</w:t>
      </w:r>
      <w:r w:rsidRPr="00C03F32">
        <w:rPr>
          <w:rFonts w:ascii="Times New Roman" w:hAnsi="Times New Roman"/>
          <w:sz w:val="29"/>
          <w:szCs w:val="29"/>
          <w:lang w:val="af-ZA"/>
        </w:rPr>
        <w:t xml:space="preserve"> theo tiêu chuẩn quốc gia TCVN 8135:2009.</w:t>
      </w:r>
    </w:p>
    <w:p w:rsidR="00D5040D" w:rsidRPr="00C03F32" w:rsidRDefault="00D5040D" w:rsidP="00D5040D">
      <w:pPr>
        <w:numPr>
          <w:ilvl w:val="0"/>
          <w:numId w:val="6"/>
        </w:numPr>
        <w:autoSpaceDE w:val="0"/>
        <w:autoSpaceDN w:val="0"/>
        <w:adjustRightInd w:val="0"/>
        <w:spacing w:before="0" w:line="400" w:lineRule="atLeast"/>
        <w:ind w:left="0" w:firstLine="567"/>
        <w:rPr>
          <w:rFonts w:ascii="Times New Roman" w:hAnsi="Times New Roman"/>
          <w:sz w:val="29"/>
          <w:szCs w:val="29"/>
          <w:lang w:val="af-ZA"/>
        </w:rPr>
      </w:pPr>
      <w:r w:rsidRPr="00C03F32">
        <w:rPr>
          <w:rFonts w:ascii="Times New Roman" w:hAnsi="Times New Roman"/>
          <w:sz w:val="29"/>
          <w:szCs w:val="29"/>
          <w:lang w:val="vi-VN"/>
        </w:rPr>
        <w:t>Xác định</w:t>
      </w:r>
      <w:r w:rsidRPr="00C03F32">
        <w:rPr>
          <w:rFonts w:ascii="Times New Roman" w:hAnsi="Times New Roman"/>
          <w:sz w:val="29"/>
          <w:szCs w:val="29"/>
          <w:lang w:val="af-ZA"/>
        </w:rPr>
        <w:t xml:space="preserve"> </w:t>
      </w:r>
      <w:r w:rsidRPr="00C03F32">
        <w:rPr>
          <w:rFonts w:ascii="Times New Roman" w:hAnsi="Times New Roman"/>
          <w:sz w:val="29"/>
          <w:szCs w:val="29"/>
          <w:lang w:val="vi-VN"/>
        </w:rPr>
        <w:t>hàm lượng</w:t>
      </w:r>
      <w:r w:rsidRPr="00C03F32">
        <w:rPr>
          <w:rFonts w:ascii="Times New Roman" w:hAnsi="Times New Roman"/>
          <w:sz w:val="29"/>
          <w:szCs w:val="29"/>
          <w:lang w:val="af-ZA"/>
        </w:rPr>
        <w:t xml:space="preserve"> protein thô (%) bằng phương pháp Kjeldahl theo tiêu chuẩn quốc gia TCVN 4328:2007.</w:t>
      </w:r>
    </w:p>
    <w:p w:rsidR="00D5040D" w:rsidRPr="00C03F32" w:rsidRDefault="00D5040D" w:rsidP="00D5040D">
      <w:pPr>
        <w:numPr>
          <w:ilvl w:val="0"/>
          <w:numId w:val="6"/>
        </w:numPr>
        <w:spacing w:before="0" w:line="400" w:lineRule="atLeast"/>
        <w:ind w:left="0" w:firstLine="567"/>
        <w:rPr>
          <w:rFonts w:ascii="Times New Roman" w:hAnsi="Times New Roman"/>
          <w:sz w:val="29"/>
          <w:szCs w:val="29"/>
          <w:lang w:val="af-ZA"/>
        </w:rPr>
      </w:pPr>
      <w:r w:rsidRPr="00C03F32">
        <w:rPr>
          <w:rFonts w:ascii="Times New Roman" w:hAnsi="Times New Roman"/>
          <w:sz w:val="29"/>
          <w:szCs w:val="29"/>
          <w:lang w:val="vi-VN"/>
        </w:rPr>
        <w:t>Xác định</w:t>
      </w:r>
      <w:r w:rsidRPr="00C03F32">
        <w:rPr>
          <w:rFonts w:ascii="Times New Roman" w:hAnsi="Times New Roman"/>
          <w:sz w:val="29"/>
          <w:szCs w:val="29"/>
          <w:lang w:val="af-ZA"/>
        </w:rPr>
        <w:t xml:space="preserve"> hàm lượng lipit (%) bằng phương pháp Soxhlet theo tiêu chuẩn quốc gia TCVN 4331:2001.</w:t>
      </w:r>
    </w:p>
    <w:p w:rsidR="00D5040D" w:rsidRPr="00C03F32" w:rsidRDefault="00D5040D" w:rsidP="00D5040D">
      <w:pPr>
        <w:numPr>
          <w:ilvl w:val="0"/>
          <w:numId w:val="6"/>
        </w:numPr>
        <w:tabs>
          <w:tab w:val="left" w:pos="567"/>
        </w:tabs>
        <w:spacing w:before="0" w:line="400" w:lineRule="atLeast"/>
        <w:ind w:left="0" w:firstLine="567"/>
        <w:rPr>
          <w:rFonts w:ascii="Times New Roman" w:hAnsi="Times New Roman"/>
          <w:sz w:val="29"/>
          <w:szCs w:val="29"/>
          <w:lang w:val="af-ZA"/>
        </w:rPr>
      </w:pPr>
      <w:r w:rsidRPr="00C03F32">
        <w:rPr>
          <w:rFonts w:ascii="Times New Roman" w:hAnsi="Times New Roman"/>
          <w:sz w:val="29"/>
          <w:szCs w:val="29"/>
          <w:lang w:val="vi-VN"/>
        </w:rPr>
        <w:t>Xác định</w:t>
      </w:r>
      <w:r w:rsidRPr="00C03F32">
        <w:rPr>
          <w:rFonts w:ascii="Times New Roman" w:hAnsi="Times New Roman"/>
          <w:sz w:val="29"/>
          <w:szCs w:val="29"/>
          <w:lang w:val="af-ZA"/>
        </w:rPr>
        <w:t xml:space="preserve"> hàm lượng khoáng tổng số (%) theo theo tiêu chuẩn quốc gia TCVN 4327:2007.</w:t>
      </w:r>
    </w:p>
    <w:p w:rsidR="00D5040D" w:rsidRPr="00C03F32" w:rsidRDefault="00D5040D" w:rsidP="00D5040D">
      <w:pPr>
        <w:pStyle w:val="002"/>
        <w:spacing w:before="0" w:after="0" w:line="400" w:lineRule="atLeast"/>
        <w:rPr>
          <w:sz w:val="29"/>
          <w:szCs w:val="29"/>
          <w:lang w:val="af-ZA"/>
        </w:rPr>
      </w:pPr>
      <w:bookmarkStart w:id="122" w:name="_Toc469953493"/>
      <w:bookmarkStart w:id="123" w:name="_Toc448488891"/>
      <w:r w:rsidRPr="00C03F32">
        <w:rPr>
          <w:sz w:val="29"/>
          <w:szCs w:val="29"/>
          <w:lang w:val="af-ZA"/>
        </w:rPr>
        <w:lastRenderedPageBreak/>
        <w:t>2.4. Phương pháp xử lý số liệu</w:t>
      </w:r>
      <w:bookmarkEnd w:id="117"/>
      <w:bookmarkEnd w:id="118"/>
      <w:bookmarkEnd w:id="119"/>
      <w:bookmarkEnd w:id="120"/>
      <w:bookmarkEnd w:id="121"/>
      <w:bookmarkEnd w:id="122"/>
      <w:bookmarkEnd w:id="123"/>
    </w:p>
    <w:p w:rsidR="00D5040D" w:rsidRPr="00C03F32" w:rsidRDefault="00D5040D" w:rsidP="00D5040D">
      <w:pPr>
        <w:tabs>
          <w:tab w:val="left" w:pos="540"/>
          <w:tab w:val="left" w:pos="1080"/>
          <w:tab w:val="left" w:pos="1815"/>
        </w:tabs>
        <w:spacing w:before="0" w:line="400" w:lineRule="atLeast"/>
        <w:ind w:firstLine="709"/>
        <w:rPr>
          <w:rFonts w:ascii="Times New Roman" w:hAnsi="Times New Roman"/>
          <w:sz w:val="29"/>
          <w:szCs w:val="29"/>
        </w:rPr>
      </w:pPr>
      <w:r w:rsidRPr="00C03F32">
        <w:rPr>
          <w:rFonts w:ascii="Times New Roman" w:hAnsi="Times New Roman"/>
          <w:sz w:val="29"/>
          <w:szCs w:val="29"/>
          <w:lang w:val="af-ZA"/>
        </w:rPr>
        <w:t>Số liệu được thu thập và xử lý thống kê theo phương pháp phân tích phương sai (ANOVA) qua mô hình GLM trên phần mềm Minitab phiên bản 16.</w:t>
      </w:r>
      <w:r w:rsidRPr="00C03F32">
        <w:rPr>
          <w:rFonts w:ascii="Times New Roman" w:hAnsi="Times New Roman"/>
          <w:sz w:val="29"/>
          <w:szCs w:val="29"/>
          <w:lang w:val="vi-VN"/>
        </w:rPr>
        <w:t>0.</w:t>
      </w:r>
      <w:r w:rsidRPr="00C03F32">
        <w:rPr>
          <w:rFonts w:ascii="Times New Roman" w:hAnsi="Times New Roman"/>
          <w:sz w:val="29"/>
          <w:szCs w:val="29"/>
          <w:lang w:val="af-ZA"/>
        </w:rPr>
        <w:t xml:space="preserve"> Các kết quả được trình bày là giá trị trung bình và sai số của giá trị trung bình.</w:t>
      </w:r>
      <w:r w:rsidRPr="00C03F32">
        <w:rPr>
          <w:rFonts w:ascii="Times New Roman" w:hAnsi="Times New Roman"/>
          <w:sz w:val="29"/>
          <w:szCs w:val="29"/>
          <w:lang w:val="vi-VN"/>
        </w:rPr>
        <w:t xml:space="preserve"> Turkey test được sử dụng để so sánh giá trị trung bình. Các giá trị trung bình được coi là khác nhau có ý nghĩa thống kê khi P &lt; 0,05.</w:t>
      </w:r>
      <w:bookmarkStart w:id="124" w:name="_Toc465926109"/>
    </w:p>
    <w:p w:rsidR="00D5040D" w:rsidRDefault="00D5040D">
      <w:pPr>
        <w:spacing w:before="0" w:after="200" w:line="276" w:lineRule="auto"/>
        <w:ind w:firstLine="0"/>
        <w:jc w:val="left"/>
        <w:rPr>
          <w:rFonts w:ascii="Times New Roman" w:hAnsi="Times New Roman"/>
          <w:sz w:val="29"/>
          <w:szCs w:val="29"/>
        </w:rPr>
      </w:pPr>
      <w:r>
        <w:rPr>
          <w:rFonts w:ascii="Times New Roman" w:hAnsi="Times New Roman"/>
          <w:sz w:val="29"/>
          <w:szCs w:val="29"/>
        </w:rPr>
        <w:br w:type="page"/>
      </w:r>
    </w:p>
    <w:p w:rsidR="00D5040D" w:rsidRPr="00C03F32" w:rsidRDefault="00D5040D" w:rsidP="00D5040D">
      <w:pPr>
        <w:tabs>
          <w:tab w:val="left" w:pos="540"/>
          <w:tab w:val="left" w:pos="1080"/>
          <w:tab w:val="left" w:pos="1815"/>
        </w:tabs>
        <w:spacing w:before="0" w:line="400" w:lineRule="atLeast"/>
        <w:ind w:firstLine="0"/>
        <w:jc w:val="center"/>
        <w:rPr>
          <w:rFonts w:ascii="Times New Roman" w:hAnsi="Times New Roman"/>
          <w:sz w:val="29"/>
          <w:szCs w:val="29"/>
          <w:lang w:val="vi-VN"/>
        </w:rPr>
      </w:pPr>
      <w:r w:rsidRPr="00C03F32">
        <w:rPr>
          <w:rFonts w:ascii="Times New Roman" w:hAnsi="Times New Roman"/>
          <w:sz w:val="29"/>
          <w:szCs w:val="29"/>
          <w:lang w:val="vi-VN"/>
        </w:rPr>
        <w:lastRenderedPageBreak/>
        <w:t>Chương 3</w:t>
      </w:r>
      <w:bookmarkEnd w:id="124"/>
    </w:p>
    <w:p w:rsidR="00D5040D" w:rsidRPr="00C03F32" w:rsidRDefault="00D5040D" w:rsidP="00D5040D">
      <w:pPr>
        <w:pStyle w:val="001"/>
        <w:spacing w:before="0" w:after="0" w:line="400" w:lineRule="atLeast"/>
        <w:rPr>
          <w:sz w:val="29"/>
          <w:szCs w:val="29"/>
          <w:lang w:val="en-US"/>
        </w:rPr>
      </w:pPr>
      <w:bookmarkStart w:id="125" w:name="_Toc465926110"/>
      <w:r w:rsidRPr="00C03F32">
        <w:rPr>
          <w:sz w:val="29"/>
          <w:szCs w:val="29"/>
          <w:lang w:val="vi-VN"/>
        </w:rPr>
        <w:t>KẾT QUẢ NGHIÊN CỨU VÀ THẢO LUẬN</w:t>
      </w:r>
      <w:bookmarkEnd w:id="125"/>
    </w:p>
    <w:p w:rsidR="00D5040D" w:rsidRPr="00C03F32" w:rsidRDefault="00D5040D" w:rsidP="00D5040D">
      <w:pPr>
        <w:pStyle w:val="002"/>
        <w:spacing w:before="0" w:after="0" w:line="400" w:lineRule="atLeast"/>
        <w:rPr>
          <w:sz w:val="29"/>
          <w:szCs w:val="29"/>
          <w:lang w:val="vi-VN"/>
        </w:rPr>
      </w:pPr>
      <w:bookmarkStart w:id="126" w:name="_Toc465926111"/>
      <w:r w:rsidRPr="00C03F32">
        <w:rPr>
          <w:rFonts w:eastAsia="Times New Roman"/>
          <w:sz w:val="29"/>
          <w:szCs w:val="29"/>
          <w:lang w:val="af-ZA"/>
        </w:rPr>
        <w:t xml:space="preserve">3.1. </w:t>
      </w:r>
      <w:r w:rsidRPr="00C03F32">
        <w:rPr>
          <w:sz w:val="29"/>
          <w:szCs w:val="29"/>
          <w:lang w:val="vi-VN"/>
        </w:rPr>
        <w:t>Đặc điểm sinh lý sinh dục và năng suất sinh s</w:t>
      </w:r>
      <w:r w:rsidRPr="00C03F32">
        <w:rPr>
          <w:sz w:val="29"/>
          <w:szCs w:val="29"/>
        </w:rPr>
        <w:t>ả</w:t>
      </w:r>
      <w:r w:rsidRPr="00C03F32">
        <w:rPr>
          <w:sz w:val="29"/>
          <w:szCs w:val="29"/>
          <w:lang w:val="vi-VN"/>
        </w:rPr>
        <w:t>n của lợn nái VCN-MS15 và lợn nái lai 1/2 giống VCN-MS15</w:t>
      </w:r>
      <w:bookmarkEnd w:id="126"/>
    </w:p>
    <w:p w:rsidR="00D5040D" w:rsidRPr="00C03F32" w:rsidRDefault="00D5040D" w:rsidP="00D5040D">
      <w:pPr>
        <w:pStyle w:val="002"/>
        <w:spacing w:before="0" w:after="0" w:line="400" w:lineRule="atLeast"/>
        <w:rPr>
          <w:rFonts w:ascii="Times New Roman Bold" w:hAnsi="Times New Roman Bold"/>
          <w:i/>
          <w:spacing w:val="16"/>
          <w:sz w:val="29"/>
          <w:szCs w:val="29"/>
          <w:lang w:val="af-ZA"/>
        </w:rPr>
      </w:pPr>
      <w:bookmarkStart w:id="127" w:name="_Toc465926112"/>
      <w:r w:rsidRPr="00C03F32">
        <w:rPr>
          <w:rFonts w:ascii="Times New Roman Bold" w:hAnsi="Times New Roman Bold"/>
          <w:i/>
          <w:spacing w:val="16"/>
          <w:sz w:val="29"/>
          <w:szCs w:val="29"/>
          <w:lang w:val="af-ZA"/>
        </w:rPr>
        <w:t xml:space="preserve">3.1.1. Đặc điểm sinh lý sinh dục của lợn nái VCN-MS15 và 1/2 giống VCN-MS15 </w:t>
      </w:r>
      <w:bookmarkEnd w:id="127"/>
    </w:p>
    <w:p w:rsidR="00D5040D" w:rsidRPr="00C03F32" w:rsidRDefault="00D5040D" w:rsidP="00D5040D">
      <w:pPr>
        <w:spacing w:before="0" w:line="400" w:lineRule="atLeast"/>
        <w:ind w:firstLine="709"/>
        <w:rPr>
          <w:rFonts w:ascii="Times New Roman" w:eastAsia="Times New Roman" w:hAnsi="Times New Roman"/>
          <w:sz w:val="29"/>
          <w:szCs w:val="29"/>
          <w:lang w:val="af-ZA"/>
        </w:rPr>
      </w:pPr>
      <w:r w:rsidRPr="00C03F32">
        <w:rPr>
          <w:rFonts w:ascii="Times New Roman" w:eastAsia="Times New Roman" w:hAnsi="Times New Roman"/>
          <w:spacing w:val="-4"/>
          <w:sz w:val="29"/>
          <w:szCs w:val="29"/>
          <w:lang w:val="af-ZA"/>
        </w:rPr>
        <w:t>Kết quả ở bảng 3.1 cho thấy tuổi</w:t>
      </w:r>
      <w:r w:rsidRPr="00C03F32">
        <w:rPr>
          <w:rFonts w:ascii="Times New Roman" w:eastAsia="Times New Roman" w:hAnsi="Times New Roman"/>
          <w:sz w:val="29"/>
          <w:szCs w:val="29"/>
          <w:lang w:val="af-ZA"/>
        </w:rPr>
        <w:t xml:space="preserve"> và khối lượng lúc động dục và phối giống lần đầu ở lợn nái lai 1/2 giống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cao hơn ở lợn </w:t>
      </w:r>
      <w:r w:rsidRPr="00C03F32">
        <w:rPr>
          <w:rFonts w:ascii="Times New Roman" w:eastAsia="Times New Roman" w:hAnsi="Times New Roman"/>
          <w:bCs/>
          <w:sz w:val="29"/>
          <w:szCs w:val="29"/>
          <w:lang w:val="af-ZA"/>
        </w:rPr>
        <w:t xml:space="preserve">VCN-MS15 </w:t>
      </w:r>
      <w:r w:rsidRPr="00C03F32">
        <w:rPr>
          <w:rFonts w:ascii="Times New Roman" w:eastAsia="Times New Roman" w:hAnsi="Times New Roman"/>
          <w:sz w:val="29"/>
          <w:szCs w:val="29"/>
          <w:lang w:val="af-ZA"/>
        </w:rPr>
        <w:t xml:space="preserve">(P &lt; 0,01). Kết quả này là phù hợp vì lợn nái lai 1/2 giống </w:t>
      </w:r>
      <w:r w:rsidRPr="00C03F32">
        <w:rPr>
          <w:rFonts w:ascii="Times New Roman" w:eastAsia="Times New Roman" w:hAnsi="Times New Roman"/>
          <w:bCs/>
          <w:sz w:val="29"/>
          <w:szCs w:val="29"/>
          <w:lang w:val="af-ZA"/>
        </w:rPr>
        <w:t>VCN-MS15 trong nghiên cứu hiện tại có 50% nguồn gen của các giống lợn ngoại: Pietrain hoặc Duroc, hai giống lợn này có đặc điểm là tuổi thành thục về tính muộn, tốc độ sinh trưởng nhanh và tầm vóc lớn hơn lợn</w:t>
      </w:r>
      <w:r w:rsidRPr="00C03F32">
        <w:rPr>
          <w:rFonts w:ascii="Times New Roman" w:eastAsia="Times New Roman" w:hAnsi="Times New Roman"/>
          <w:sz w:val="29"/>
          <w:szCs w:val="29"/>
          <w:lang w:val="af-ZA"/>
        </w:rPr>
        <w:t xml:space="preserve"> </w:t>
      </w:r>
      <w:r w:rsidRPr="00C03F32">
        <w:rPr>
          <w:rFonts w:ascii="Times New Roman" w:eastAsia="Times New Roman" w:hAnsi="Times New Roman"/>
          <w:bCs/>
          <w:sz w:val="29"/>
          <w:szCs w:val="29"/>
          <w:lang w:val="af-ZA"/>
        </w:rPr>
        <w:t>VCN-MS15 thuần</w:t>
      </w:r>
      <w:r w:rsidRPr="00C03F32">
        <w:rPr>
          <w:rFonts w:ascii="Times New Roman" w:eastAsia="Times New Roman" w:hAnsi="Times New Roman"/>
          <w:sz w:val="29"/>
          <w:szCs w:val="29"/>
          <w:lang w:val="af-ZA"/>
        </w:rPr>
        <w:t>.</w:t>
      </w:r>
    </w:p>
    <w:p w:rsidR="00D5040D" w:rsidRPr="00C03F32" w:rsidRDefault="00D5040D" w:rsidP="00D5040D">
      <w:pPr>
        <w:pStyle w:val="003BANG"/>
        <w:spacing w:before="0" w:after="0" w:line="240" w:lineRule="auto"/>
        <w:rPr>
          <w:b w:val="0"/>
          <w:sz w:val="29"/>
          <w:szCs w:val="29"/>
        </w:rPr>
      </w:pPr>
      <w:bookmarkStart w:id="128" w:name="_Toc469953814"/>
      <w:r w:rsidRPr="00C03F32">
        <w:rPr>
          <w:sz w:val="29"/>
          <w:szCs w:val="29"/>
        </w:rPr>
        <w:t xml:space="preserve">Bảng 3.1. </w:t>
      </w:r>
      <w:r w:rsidRPr="00C03F32">
        <w:rPr>
          <w:b w:val="0"/>
          <w:sz w:val="29"/>
          <w:szCs w:val="29"/>
        </w:rPr>
        <w:t>Đặc điểm sinh lý sinh dục của lợn nái VCN-MS15</w:t>
      </w:r>
    </w:p>
    <w:p w:rsidR="00D5040D" w:rsidRPr="00C03F32" w:rsidRDefault="00D5040D" w:rsidP="00D5040D">
      <w:pPr>
        <w:pStyle w:val="003BANG"/>
        <w:spacing w:before="0" w:after="0" w:line="240" w:lineRule="auto"/>
        <w:rPr>
          <w:sz w:val="29"/>
          <w:szCs w:val="29"/>
        </w:rPr>
      </w:pPr>
      <w:r w:rsidRPr="00C03F32">
        <w:rPr>
          <w:b w:val="0"/>
          <w:sz w:val="29"/>
          <w:szCs w:val="29"/>
        </w:rPr>
        <w:t xml:space="preserve"> và lợn nái lai 1/2 giống VCN-MS15</w:t>
      </w:r>
      <w:bookmarkEnd w:id="128"/>
      <w:r w:rsidRPr="00C03F32">
        <w:rPr>
          <w:b w:val="0"/>
          <w:sz w:val="29"/>
          <w:szCs w:val="29"/>
        </w:rPr>
        <w:t xml:space="preserve"> </w:t>
      </w:r>
    </w:p>
    <w:tbl>
      <w:tblPr>
        <w:tblW w:w="9378" w:type="dxa"/>
        <w:jc w:val="center"/>
        <w:tblInd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826"/>
        <w:gridCol w:w="1765"/>
        <w:gridCol w:w="1944"/>
        <w:gridCol w:w="843"/>
      </w:tblGrid>
      <w:tr w:rsidR="00D5040D" w:rsidRPr="00C03F32" w:rsidTr="008C4CD8">
        <w:trPr>
          <w:trHeight w:val="472"/>
          <w:jc w:val="center"/>
        </w:trPr>
        <w:tc>
          <w:tcPr>
            <w:tcW w:w="4826" w:type="dxa"/>
            <w:vMerge w:val="restar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left="547" w:hanging="547"/>
              <w:jc w:val="center"/>
              <w:rPr>
                <w:rFonts w:ascii="Times New Roman" w:eastAsia="Times New Roman" w:hAnsi="Times New Roman"/>
                <w:sz w:val="29"/>
                <w:szCs w:val="29"/>
              </w:rPr>
            </w:pPr>
            <w:r w:rsidRPr="00C03F32">
              <w:rPr>
                <w:rFonts w:ascii="Times New Roman" w:eastAsia="Times New Roman" w:hAnsi="Times New Roman"/>
                <w:sz w:val="29"/>
                <w:szCs w:val="29"/>
              </w:rPr>
              <w:t>Chỉ tiêu</w:t>
            </w:r>
          </w:p>
        </w:tc>
        <w:tc>
          <w:tcPr>
            <w:tcW w:w="3709" w:type="dxa"/>
            <w:gridSpan w:val="2"/>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Lợn nái</w:t>
            </w:r>
          </w:p>
        </w:tc>
        <w:tc>
          <w:tcPr>
            <w:tcW w:w="843" w:type="dxa"/>
            <w:vMerge w:val="restar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P</w:t>
            </w:r>
          </w:p>
        </w:tc>
      </w:tr>
      <w:tr w:rsidR="00D5040D" w:rsidRPr="00C03F32" w:rsidTr="008C4CD8">
        <w:trPr>
          <w:trHeight w:val="209"/>
          <w:jc w:val="center"/>
        </w:trPr>
        <w:tc>
          <w:tcPr>
            <w:tcW w:w="4826" w:type="dxa"/>
            <w:vMerge/>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
                <w:bCs/>
                <w:sz w:val="29"/>
                <w:szCs w:val="29"/>
                <w:lang w:val="af-ZA"/>
              </w:rPr>
              <w:t>VCN-MS15</w:t>
            </w:r>
            <w:r w:rsidRPr="00C03F32">
              <w:rPr>
                <w:rFonts w:ascii="Times New Roman" w:eastAsia="Times New Roman" w:hAnsi="Times New Roman"/>
                <w:bCs/>
                <w:sz w:val="29"/>
                <w:szCs w:val="29"/>
                <w:lang w:val="af-ZA"/>
              </w:rPr>
              <w:t xml:space="preserve"> </w:t>
            </w:r>
          </w:p>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(n=15)</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
                <w:bCs/>
                <w:sz w:val="29"/>
                <w:szCs w:val="29"/>
                <w:lang w:val="af-ZA"/>
              </w:rPr>
              <w:t>1/2</w:t>
            </w:r>
            <w:r w:rsidRPr="00C03F32">
              <w:rPr>
                <w:rFonts w:ascii="Times New Roman" w:eastAsia="Times New Roman" w:hAnsi="Times New Roman"/>
                <w:bCs/>
                <w:sz w:val="29"/>
                <w:szCs w:val="29"/>
                <w:lang w:val="af-ZA"/>
              </w:rPr>
              <w:t xml:space="preserve"> </w:t>
            </w:r>
            <w:r w:rsidRPr="00C03F32">
              <w:rPr>
                <w:rFonts w:ascii="Times New Roman" w:eastAsia="Times New Roman" w:hAnsi="Times New Roman"/>
                <w:b/>
                <w:bCs/>
                <w:sz w:val="29"/>
                <w:szCs w:val="29"/>
                <w:lang w:val="af-ZA"/>
              </w:rPr>
              <w:t>VCN-MS15</w:t>
            </w:r>
          </w:p>
          <w:p w:rsidR="00D5040D" w:rsidRPr="00C03F32" w:rsidRDefault="00D5040D" w:rsidP="008C4CD8">
            <w:pPr>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(n=18)</w:t>
            </w:r>
          </w:p>
        </w:tc>
        <w:tc>
          <w:tcPr>
            <w:tcW w:w="843" w:type="dxa"/>
            <w:vMerge/>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bCs/>
                <w:sz w:val="29"/>
                <w:szCs w:val="29"/>
                <w:lang w:val="af-ZA"/>
              </w:rPr>
            </w:pPr>
          </w:p>
        </w:tc>
      </w:tr>
      <w:tr w:rsidR="00D5040D" w:rsidRPr="00C03F32" w:rsidTr="008C4CD8">
        <w:trPr>
          <w:trHeight w:val="275"/>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Số vú lợn cái (cái)</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p>
        </w:tc>
      </w:tr>
      <w:tr w:rsidR="00D5040D" w:rsidRPr="00C03F32" w:rsidTr="008C4CD8">
        <w:trPr>
          <w:trHeight w:val="275"/>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Tuổi động dục lần đầu (ngày)</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115,5 ± 0,74</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146,1 ± 1,46</w:t>
            </w: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trHeight w:val="265"/>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động dục lần đầu (kg)</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vi-VN"/>
              </w:rPr>
              <w:t xml:space="preserve"> </w:t>
            </w:r>
            <w:r w:rsidRPr="00C03F32">
              <w:rPr>
                <w:rFonts w:ascii="Times New Roman" w:eastAsia="Times New Roman" w:hAnsi="Times New Roman"/>
                <w:sz w:val="29"/>
                <w:szCs w:val="29"/>
              </w:rPr>
              <w:t>34, 9 ± 0,62</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 xml:space="preserve">  69,8 ± 1,34</w:t>
            </w: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trHeight w:val="62"/>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Tuổi phối giống lần đầu (ngày)</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150,1 ± 2,01</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181,2 ± 1,61</w:t>
            </w: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trHeight w:val="149"/>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phối giống lần đầu (kg)</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vi-VN"/>
              </w:rPr>
              <w:t xml:space="preserve">  </w:t>
            </w:r>
            <w:r w:rsidRPr="00C03F32">
              <w:rPr>
                <w:rFonts w:ascii="Times New Roman" w:eastAsia="Times New Roman" w:hAnsi="Times New Roman"/>
                <w:sz w:val="29"/>
                <w:szCs w:val="29"/>
              </w:rPr>
              <w:t>42,5 ± 0,88</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vi-VN"/>
              </w:rPr>
              <w:t xml:space="preserve">  </w:t>
            </w:r>
            <w:r w:rsidRPr="00C03F32">
              <w:rPr>
                <w:rFonts w:ascii="Times New Roman" w:eastAsia="Times New Roman" w:hAnsi="Times New Roman"/>
                <w:sz w:val="29"/>
                <w:szCs w:val="29"/>
              </w:rPr>
              <w:t>91,1 ± 0,91</w:t>
            </w: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trHeight w:val="62"/>
          <w:jc w:val="center"/>
        </w:trPr>
        <w:tc>
          <w:tcPr>
            <w:tcW w:w="48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Tuổi đẻ lần đầu (ngày)</w:t>
            </w:r>
          </w:p>
        </w:tc>
        <w:tc>
          <w:tcPr>
            <w:tcW w:w="176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268,1 ± 2,90</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298,6 ± 2,09</w:t>
            </w:r>
          </w:p>
        </w:tc>
        <w:tc>
          <w:tcPr>
            <w:tcW w:w="84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bl>
    <w:p w:rsidR="00D5040D" w:rsidRPr="00C03F32" w:rsidRDefault="00D5040D" w:rsidP="00D5040D">
      <w:pPr>
        <w:spacing w:line="300" w:lineRule="exact"/>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Tuổi, khối lượng khi động dục và phối giống lần đầu ở lợn </w:t>
      </w:r>
      <w:r w:rsidRPr="00C03F32">
        <w:rPr>
          <w:rFonts w:ascii="Times New Roman" w:eastAsia="Times New Roman" w:hAnsi="Times New Roman"/>
          <w:bCs/>
          <w:sz w:val="29"/>
          <w:szCs w:val="29"/>
          <w:lang w:val="af-ZA"/>
        </w:rPr>
        <w:t>VCN-MS15 nuôi ở Thừa Thiên Huế trong nghiên cứu này tương đương với báo cáo của</w:t>
      </w:r>
      <w:r w:rsidRPr="00C03F32">
        <w:rPr>
          <w:rFonts w:ascii="Times New Roman" w:hAnsi="Times New Roman"/>
          <w:bCs/>
          <w:sz w:val="29"/>
          <w:szCs w:val="29"/>
          <w:lang w:val="af-ZA"/>
        </w:rPr>
        <w:t xml:space="preserve"> Phạm Duy Phẩm và cs (2014)</w:t>
      </w:r>
      <w:r w:rsidRPr="00C03F32">
        <w:rPr>
          <w:rFonts w:ascii="Times New Roman" w:hAnsi="Times New Roman"/>
          <w:iCs/>
          <w:sz w:val="29"/>
          <w:szCs w:val="29"/>
          <w:lang w:val="af-ZA"/>
        </w:rPr>
        <w:t>,</w:t>
      </w:r>
      <w:r w:rsidRPr="00C03F32">
        <w:rPr>
          <w:rFonts w:ascii="Times New Roman" w:eastAsia="Times New Roman" w:hAnsi="Times New Roman"/>
          <w:bCs/>
          <w:sz w:val="29"/>
          <w:szCs w:val="29"/>
          <w:lang w:val="af-ZA"/>
        </w:rPr>
        <w:t xml:space="preserve"> Christenson (1993)</w:t>
      </w:r>
      <w:r w:rsidRPr="00C03F32">
        <w:rPr>
          <w:rFonts w:ascii="Times New Roman" w:hAnsi="Times New Roman"/>
          <w:iCs/>
          <w:sz w:val="29"/>
          <w:szCs w:val="29"/>
          <w:lang w:val="af-ZA"/>
        </w:rPr>
        <w:t>,</w:t>
      </w:r>
      <w:r w:rsidRPr="00C03F32">
        <w:rPr>
          <w:rFonts w:ascii="Times New Roman" w:eastAsia="Times New Roman" w:hAnsi="Times New Roman"/>
          <w:bCs/>
          <w:sz w:val="29"/>
          <w:szCs w:val="29"/>
          <w:lang w:val="af-ZA"/>
        </w:rPr>
        <w:t xml:space="preserve"> là 118 ngày tuổi, Hunter và cs (1993), là 115 ngày tuổi trên lợn Meishan, nhưng </w:t>
      </w:r>
      <w:r w:rsidRPr="00C03F32">
        <w:rPr>
          <w:rFonts w:ascii="Times New Roman" w:eastAsia="Times New Roman" w:hAnsi="Times New Roman"/>
          <w:sz w:val="29"/>
          <w:szCs w:val="29"/>
          <w:lang w:val="af-ZA"/>
        </w:rPr>
        <w:t xml:space="preserve">sớm hơn đáng kể so với các kết quả nghiên cứu trước đây trên lợn nái Móng Cái. </w:t>
      </w:r>
    </w:p>
    <w:p w:rsidR="00D5040D" w:rsidRPr="00C03F32" w:rsidRDefault="00D5040D" w:rsidP="00D5040D">
      <w:pPr>
        <w:spacing w:before="0" w:line="300" w:lineRule="exact"/>
        <w:ind w:firstLine="709"/>
        <w:rPr>
          <w:rFonts w:ascii="Times New Roman" w:eastAsia="Times New Roman" w:hAnsi="Times New Roman"/>
          <w:sz w:val="29"/>
          <w:szCs w:val="29"/>
          <w:lang w:val="af-ZA"/>
        </w:rPr>
      </w:pPr>
      <w:r w:rsidRPr="00C03F32">
        <w:rPr>
          <w:rFonts w:ascii="Times New Roman" w:hAnsi="Times New Roman"/>
          <w:sz w:val="29"/>
          <w:szCs w:val="29"/>
          <w:lang w:val="af-ZA"/>
        </w:rPr>
        <w:t xml:space="preserve">So sánh kết quả </w:t>
      </w:r>
      <w:r w:rsidRPr="00C03F32">
        <w:rPr>
          <w:rFonts w:ascii="Times New Roman" w:eastAsia="Times New Roman" w:hAnsi="Times New Roman"/>
          <w:sz w:val="29"/>
          <w:szCs w:val="29"/>
          <w:lang w:val="af-ZA"/>
        </w:rPr>
        <w:t>tuổi đẻ lứa đầu</w:t>
      </w:r>
      <w:r w:rsidRPr="00C03F32">
        <w:rPr>
          <w:rFonts w:ascii="Times New Roman" w:hAnsi="Times New Roman"/>
          <w:sz w:val="29"/>
          <w:szCs w:val="29"/>
          <w:lang w:val="af-ZA"/>
        </w:rPr>
        <w:t xml:space="preserve"> của lợn VCN-MS15 trong nghiên cứu này với một số kết quả nghiên cứu trên giống lợn Móng Cái trước đây thì kết quả </w:t>
      </w:r>
      <w:r w:rsidRPr="00C03F32">
        <w:rPr>
          <w:rFonts w:ascii="Times New Roman" w:eastAsia="Times New Roman" w:hAnsi="Times New Roman"/>
          <w:sz w:val="29"/>
          <w:szCs w:val="29"/>
          <w:lang w:val="af-ZA"/>
        </w:rPr>
        <w:t>tuổi đẻ lứa đầu</w:t>
      </w:r>
      <w:r w:rsidRPr="00C03F32">
        <w:rPr>
          <w:rFonts w:ascii="Times New Roman" w:hAnsi="Times New Roman"/>
          <w:sz w:val="29"/>
          <w:szCs w:val="29"/>
          <w:lang w:val="af-ZA"/>
        </w:rPr>
        <w:t xml:space="preserve"> lợn VCN-MS15 sớm hơn rất nhiều. </w:t>
      </w:r>
      <w:r w:rsidRPr="00C03F32">
        <w:rPr>
          <w:rFonts w:ascii="Times New Roman" w:eastAsia="Times New Roman" w:hAnsi="Times New Roman"/>
          <w:sz w:val="29"/>
          <w:szCs w:val="29"/>
          <w:lang w:val="af-ZA"/>
        </w:rPr>
        <w:t>So sánh kết quả tuổi đẻ lứa đầu của lợn nái lai 1/2 giống VCN-MS15 kết quả thu được cũng sớm hơn các kết quả nghiên cứu trên lợn 1/2 giống Móng Cái.</w:t>
      </w:r>
    </w:p>
    <w:p w:rsidR="00D5040D" w:rsidRPr="00C03F32" w:rsidRDefault="00D5040D" w:rsidP="00D5040D">
      <w:pPr>
        <w:spacing w:before="0" w:line="300" w:lineRule="exact"/>
        <w:ind w:firstLine="709"/>
        <w:rPr>
          <w:rFonts w:ascii="Times New Roman" w:eastAsia="Times New Roman" w:hAnsi="Times New Roman"/>
          <w:bCs/>
          <w:sz w:val="29"/>
          <w:szCs w:val="29"/>
          <w:lang w:val="af-ZA"/>
        </w:rPr>
      </w:pPr>
      <w:r w:rsidRPr="00C03F32">
        <w:rPr>
          <w:rFonts w:ascii="Times New Roman" w:eastAsia="Times New Roman" w:hAnsi="Times New Roman"/>
          <w:sz w:val="29"/>
          <w:szCs w:val="29"/>
          <w:lang w:val="af-ZA"/>
        </w:rPr>
        <w:t>Từ những kết quả thu được trên</w:t>
      </w:r>
      <w:r w:rsidRPr="00C03F32">
        <w:rPr>
          <w:rFonts w:ascii="Times New Roman" w:hAnsi="Times New Roman"/>
          <w:sz w:val="29"/>
          <w:szCs w:val="29"/>
          <w:lang w:val="af-ZA"/>
        </w:rPr>
        <w:t xml:space="preserve">, có thể nhận xét </w:t>
      </w:r>
      <w:r w:rsidRPr="00C03F32">
        <w:rPr>
          <w:rFonts w:ascii="Times New Roman" w:eastAsia="Times New Roman" w:hAnsi="Times New Roman"/>
          <w:sz w:val="29"/>
          <w:szCs w:val="29"/>
          <w:lang w:val="af-ZA"/>
        </w:rPr>
        <w:t xml:space="preserve">lợn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và lợn nái lai 1/2 giống </w:t>
      </w:r>
      <w:r w:rsidRPr="00C03F32">
        <w:rPr>
          <w:rFonts w:ascii="Times New Roman" w:eastAsia="Times New Roman" w:hAnsi="Times New Roman"/>
          <w:bCs/>
          <w:sz w:val="29"/>
          <w:szCs w:val="29"/>
          <w:lang w:val="af-ZA"/>
        </w:rPr>
        <w:t>VCN-MS15 nuôi nuôi bằng thức ăn hỗn hợp hoàn chỉnh, trong chuồng hở thiết kế theo kiểu chuồng công nghiệp tại Thừa Thiên Huế có đặc điểm thành thục về tính sớm và tuổi phối giống lần đầu sớm.</w:t>
      </w:r>
    </w:p>
    <w:p w:rsidR="00D5040D" w:rsidRPr="00C03F32" w:rsidRDefault="00D5040D" w:rsidP="00D5040D">
      <w:pPr>
        <w:pStyle w:val="002"/>
        <w:spacing w:before="0" w:after="0" w:line="300" w:lineRule="exact"/>
        <w:rPr>
          <w:rFonts w:ascii="Times New Roman Bold" w:hAnsi="Times New Roman Bold"/>
          <w:i/>
          <w:spacing w:val="12"/>
          <w:sz w:val="29"/>
          <w:szCs w:val="29"/>
          <w:lang w:val="af-ZA"/>
        </w:rPr>
      </w:pPr>
      <w:bookmarkStart w:id="129" w:name="_Toc469953498"/>
      <w:r w:rsidRPr="00C03F32">
        <w:rPr>
          <w:rFonts w:ascii="Times New Roman Bold" w:hAnsi="Times New Roman Bold"/>
          <w:i/>
          <w:spacing w:val="12"/>
          <w:sz w:val="29"/>
          <w:szCs w:val="29"/>
          <w:lang w:val="af-ZA"/>
        </w:rPr>
        <w:lastRenderedPageBreak/>
        <w:t xml:space="preserve">3.1.2. Năng suất sinh sản của lợn nái </w:t>
      </w:r>
      <w:r w:rsidRPr="00C03F32">
        <w:rPr>
          <w:rFonts w:ascii="Times New Roman Bold" w:hAnsi="Times New Roman Bold"/>
          <w:bCs/>
          <w:i/>
          <w:spacing w:val="12"/>
          <w:sz w:val="29"/>
          <w:szCs w:val="29"/>
          <w:lang w:val="af-ZA"/>
        </w:rPr>
        <w:t>VCN-MS15</w:t>
      </w:r>
      <w:r w:rsidRPr="00C03F32">
        <w:rPr>
          <w:rFonts w:ascii="Times New Roman Bold" w:hAnsi="Times New Roman Bold"/>
          <w:i/>
          <w:spacing w:val="12"/>
          <w:sz w:val="29"/>
          <w:szCs w:val="29"/>
          <w:lang w:val="af-ZA"/>
        </w:rPr>
        <w:t xml:space="preserve"> và lợn nái lai 1/2 giống </w:t>
      </w:r>
      <w:r w:rsidRPr="00C03F32">
        <w:rPr>
          <w:rFonts w:ascii="Times New Roman Bold" w:hAnsi="Times New Roman Bold"/>
          <w:bCs/>
          <w:i/>
          <w:spacing w:val="12"/>
          <w:sz w:val="29"/>
          <w:szCs w:val="29"/>
          <w:lang w:val="af-ZA"/>
        </w:rPr>
        <w:t>VCN-MS15</w:t>
      </w:r>
      <w:bookmarkEnd w:id="129"/>
    </w:p>
    <w:p w:rsidR="00D5040D" w:rsidRPr="00C03F32" w:rsidRDefault="00D5040D" w:rsidP="00D5040D">
      <w:pPr>
        <w:spacing w:before="0" w:line="300" w:lineRule="exac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vi-VN"/>
        </w:rPr>
        <w:t xml:space="preserve">Do năng suất sinh sản </w:t>
      </w:r>
      <w:r w:rsidRPr="00C03F32">
        <w:rPr>
          <w:rFonts w:ascii="Times New Roman" w:eastAsia="Times New Roman" w:hAnsi="Times New Roman"/>
          <w:sz w:val="29"/>
          <w:szCs w:val="29"/>
          <w:lang w:val="af-ZA"/>
        </w:rPr>
        <w:t>giữa các</w:t>
      </w:r>
      <w:r w:rsidRPr="00C03F32">
        <w:rPr>
          <w:rFonts w:ascii="Times New Roman" w:eastAsia="Times New Roman" w:hAnsi="Times New Roman"/>
          <w:sz w:val="29"/>
          <w:szCs w:val="29"/>
          <w:lang w:val="vi-VN"/>
        </w:rPr>
        <w:t xml:space="preserve"> lợn nái VCN-MS15 khi </w:t>
      </w:r>
      <w:r w:rsidRPr="00C03F32">
        <w:rPr>
          <w:rFonts w:ascii="Times New Roman" w:eastAsia="Times New Roman" w:hAnsi="Times New Roman"/>
          <w:sz w:val="29"/>
          <w:szCs w:val="29"/>
          <w:lang w:val="af-ZA"/>
        </w:rPr>
        <w:t xml:space="preserve">được phối giống với </w:t>
      </w:r>
      <w:r w:rsidRPr="00C03F32">
        <w:rPr>
          <w:rFonts w:ascii="Times New Roman" w:eastAsia="Times New Roman" w:hAnsi="Times New Roman"/>
          <w:sz w:val="29"/>
          <w:szCs w:val="29"/>
          <w:lang w:val="vi-VN"/>
        </w:rPr>
        <w:t xml:space="preserve">từng loại </w:t>
      </w:r>
      <w:r w:rsidRPr="00C03F32">
        <w:rPr>
          <w:rFonts w:ascii="Times New Roman" w:eastAsia="Times New Roman" w:hAnsi="Times New Roman"/>
          <w:sz w:val="29"/>
          <w:szCs w:val="29"/>
          <w:lang w:val="af-ZA"/>
        </w:rPr>
        <w:t>lợn đực Duroc, Pietrain và Landrace</w:t>
      </w:r>
      <w:r w:rsidRPr="00C03F32">
        <w:rPr>
          <w:rFonts w:ascii="Times New Roman" w:eastAsia="Times New Roman" w:hAnsi="Times New Roman"/>
          <w:b/>
          <w:sz w:val="29"/>
          <w:szCs w:val="29"/>
          <w:lang w:val="af-ZA"/>
        </w:rPr>
        <w:t xml:space="preserve"> </w:t>
      </w:r>
      <w:r w:rsidRPr="00C03F32">
        <w:rPr>
          <w:rFonts w:ascii="Times New Roman" w:eastAsia="Times New Roman" w:hAnsi="Times New Roman"/>
          <w:sz w:val="29"/>
          <w:szCs w:val="29"/>
          <w:lang w:val="vi-VN"/>
        </w:rPr>
        <w:t>trong nghiên cứu này không có sự khác biệt có ý nghĩa thống kê, nên k</w:t>
      </w:r>
      <w:r w:rsidRPr="00C03F32">
        <w:rPr>
          <w:rFonts w:ascii="Times New Roman" w:eastAsia="Times New Roman" w:hAnsi="Times New Roman"/>
          <w:sz w:val="29"/>
          <w:szCs w:val="29"/>
          <w:lang w:val="af-ZA"/>
        </w:rPr>
        <w:t xml:space="preserve">ết quả năng suất sinh sản của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được </w:t>
      </w:r>
      <w:r w:rsidRPr="00C03F32">
        <w:rPr>
          <w:rFonts w:ascii="Times New Roman" w:eastAsia="Times New Roman" w:hAnsi="Times New Roman"/>
          <w:sz w:val="29"/>
          <w:szCs w:val="29"/>
          <w:lang w:val="vi-VN"/>
        </w:rPr>
        <w:t xml:space="preserve">xử lý chung theo lứa đẻ và được </w:t>
      </w:r>
      <w:r w:rsidRPr="00C03F32">
        <w:rPr>
          <w:rFonts w:ascii="Times New Roman" w:eastAsia="Times New Roman" w:hAnsi="Times New Roman"/>
          <w:sz w:val="29"/>
          <w:szCs w:val="29"/>
          <w:lang w:val="af-ZA"/>
        </w:rPr>
        <w:t xml:space="preserve">trình bày trên Bảng 3.2. Qua Bảng 3.2 cho thấy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đẻ từ lứa thứ 3 trở lên (cơ bản) và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đẻ </w:t>
      </w:r>
      <w:r w:rsidRPr="00C03F32">
        <w:rPr>
          <w:rFonts w:ascii="Times New Roman" w:eastAsia="Times New Roman" w:hAnsi="Times New Roman"/>
          <w:bCs/>
          <w:sz w:val="29"/>
          <w:szCs w:val="29"/>
          <w:lang w:val="af-ZA"/>
        </w:rPr>
        <w:t>≤</w:t>
      </w:r>
      <w:r w:rsidRPr="00C03F32">
        <w:rPr>
          <w:rFonts w:ascii="Times New Roman" w:eastAsia="Times New Roman" w:hAnsi="Times New Roman"/>
          <w:sz w:val="29"/>
          <w:szCs w:val="29"/>
          <w:lang w:val="af-ZA"/>
        </w:rPr>
        <w:t xml:space="preserve"> 2 lứa (kiểm định) có: số lợn con sơ sinh, số lợn con sơ sinh sống, số lợn con sống đến 21 ngày tuổi và đến cai sữa 30 ngày tuổi/lứa ở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cơ bản cao hơn (P &lt; 0,01) so với các kết quả tương ứng trên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kiểm định. Kết quả này là phù hợp với quy luật: lợn nái cơ bản thường có các chỉ tiêu về sinh sản cao hơn lợn kiểm định.</w:t>
      </w:r>
    </w:p>
    <w:p w:rsidR="00D5040D" w:rsidRPr="00C03F32" w:rsidRDefault="00D5040D" w:rsidP="00D5040D">
      <w:pPr>
        <w:spacing w:before="0" w:line="300" w:lineRule="exact"/>
        <w:ind w:firstLine="709"/>
        <w:rPr>
          <w:rFonts w:ascii="Times New Roman" w:eastAsia="Times New Roman" w:hAnsi="Times New Roman"/>
          <w:sz w:val="29"/>
          <w:szCs w:val="29"/>
          <w:lang w:val="af-ZA"/>
        </w:rPr>
      </w:pPr>
    </w:p>
    <w:p w:rsidR="00D5040D" w:rsidRPr="00C03F32" w:rsidRDefault="00D5040D" w:rsidP="00D5040D">
      <w:pPr>
        <w:pStyle w:val="003BANG"/>
        <w:spacing w:before="0" w:after="0" w:line="300" w:lineRule="exact"/>
        <w:rPr>
          <w:sz w:val="29"/>
          <w:szCs w:val="29"/>
        </w:rPr>
      </w:pPr>
      <w:bookmarkStart w:id="130" w:name="_Toc469953815"/>
      <w:r w:rsidRPr="00C03F32">
        <w:rPr>
          <w:sz w:val="29"/>
          <w:szCs w:val="29"/>
        </w:rPr>
        <w:t xml:space="preserve">Bảng 3.2. </w:t>
      </w:r>
      <w:r w:rsidRPr="00C03F32">
        <w:rPr>
          <w:b w:val="0"/>
          <w:sz w:val="29"/>
          <w:szCs w:val="29"/>
        </w:rPr>
        <w:t>Năng suất sinh sản của lợn nái VCN-MS15</w:t>
      </w:r>
      <w:bookmarkEnd w:id="130"/>
      <w:r w:rsidRPr="00C03F32">
        <w:rPr>
          <w:b w:val="0"/>
          <w:sz w:val="29"/>
          <w:szCs w:val="29"/>
        </w:rPr>
        <w:t xml:space="preserve"> </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030"/>
        <w:gridCol w:w="554"/>
        <w:gridCol w:w="1817"/>
        <w:gridCol w:w="580"/>
        <w:gridCol w:w="1799"/>
        <w:gridCol w:w="864"/>
      </w:tblGrid>
      <w:tr w:rsidR="00D5040D" w:rsidRPr="00C03F32" w:rsidTr="008C4CD8">
        <w:trPr>
          <w:cantSplit/>
          <w:trHeight w:val="372"/>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Chỉ tiêu</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n</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Nái đẻ ≤ 2 lứa</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en-GB"/>
              </w:rPr>
            </w:pPr>
            <w:r w:rsidRPr="00C03F32">
              <w:rPr>
                <w:rFonts w:ascii="Times New Roman" w:eastAsia="Times New Roman" w:hAnsi="Times New Roman"/>
                <w:sz w:val="29"/>
                <w:szCs w:val="29"/>
                <w:lang w:val="en-GB"/>
              </w:rPr>
              <w:t>n</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Nái đẻ &gt; 2 lứa</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Cs/>
                <w:sz w:val="29"/>
                <w:szCs w:val="29"/>
                <w:lang w:val="en-GB"/>
              </w:rPr>
            </w:pPr>
            <w:r w:rsidRPr="00C03F32">
              <w:rPr>
                <w:rFonts w:ascii="Times New Roman" w:eastAsia="Times New Roman" w:hAnsi="Times New Roman"/>
                <w:bCs/>
                <w:sz w:val="29"/>
                <w:szCs w:val="29"/>
                <w:lang w:val="en-GB"/>
              </w:rPr>
              <w:t>P</w:t>
            </w:r>
          </w:p>
        </w:tc>
      </w:tr>
      <w:tr w:rsidR="00D5040D" w:rsidRPr="00C03F32" w:rsidTr="008C4CD8">
        <w:trPr>
          <w:cantSplit/>
          <w:trHeight w:val="356"/>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 Thời gian mang thai (ngày)</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114,5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0,22</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114,1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0,24</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 0,05</w:t>
            </w:r>
          </w:p>
        </w:tc>
      </w:tr>
      <w:tr w:rsidR="00D5040D" w:rsidRPr="00C03F32" w:rsidTr="008C4CD8">
        <w:trPr>
          <w:cantSplit/>
          <w:trHeight w:val="372"/>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11,8</w:t>
            </w:r>
            <w:r w:rsidRPr="00C03F32">
              <w:rPr>
                <w:rFonts w:ascii="Times New Roman" w:eastAsia="Times New Roman" w:hAnsi="Times New Roman"/>
                <w:sz w:val="29"/>
                <w:szCs w:val="29"/>
              </w:rPr>
              <w:t xml:space="preserve"> ± 0,32</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15,1</w:t>
            </w:r>
            <w:r w:rsidRPr="00C03F32">
              <w:rPr>
                <w:rFonts w:ascii="Times New Roman" w:eastAsia="Times New Roman" w:hAnsi="Times New Roman"/>
                <w:sz w:val="29"/>
                <w:szCs w:val="29"/>
              </w:rPr>
              <w:t xml:space="preserve"> ± 0,38</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&lt; 0,01</w:t>
            </w:r>
          </w:p>
        </w:tc>
      </w:tr>
      <w:tr w:rsidR="00D5040D" w:rsidRPr="00C03F32" w:rsidTr="008C4CD8">
        <w:trPr>
          <w:cantSplit/>
          <w:trHeight w:val="356"/>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sống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10,9 ± 0,27</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13,7 ± 0,36</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cantSplit/>
          <w:trHeight w:val="744"/>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21 ngày tuổi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10,6 ± 0,23</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13,1 ± 0,32</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cantSplit/>
          <w:trHeight w:val="729"/>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cai sữa (30 ngày tuổi)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10,6 ± 0,23</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13,0 ± 0,31</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r w:rsidR="00D5040D" w:rsidRPr="00C03F32" w:rsidTr="008C4CD8">
        <w:trPr>
          <w:cantSplit/>
          <w:trHeight w:val="729"/>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 Tỷ lệ nuôi sống lợn con đến cai sữa (%)</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97,4 </w:t>
            </w:r>
            <w:r w:rsidRPr="00C03F32">
              <w:rPr>
                <w:rFonts w:ascii="Times New Roman" w:eastAsia="Times New Roman" w:hAnsi="Times New Roman"/>
                <w:sz w:val="29"/>
                <w:szCs w:val="29"/>
              </w:rPr>
              <w:t>± 0,82</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95,3 </w:t>
            </w:r>
            <w:r w:rsidRPr="00C03F32">
              <w:rPr>
                <w:rFonts w:ascii="Times New Roman" w:eastAsia="Times New Roman" w:hAnsi="Times New Roman"/>
                <w:sz w:val="29"/>
                <w:szCs w:val="29"/>
              </w:rPr>
              <w:t>± 0,91</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 0,05</w:t>
            </w:r>
          </w:p>
        </w:tc>
      </w:tr>
      <w:tr w:rsidR="00D5040D" w:rsidRPr="00C03F32" w:rsidTr="008C4CD8">
        <w:trPr>
          <w:cantSplit/>
          <w:trHeight w:val="744"/>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sơ sinh </w:t>
            </w:r>
          </w:p>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(kg/con)</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252</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1,05 ± 0,01</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439</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1,01 ± 0,01</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 0,05</w:t>
            </w:r>
          </w:p>
        </w:tc>
      </w:tr>
      <w:tr w:rsidR="00D5040D" w:rsidRPr="00C03F32" w:rsidTr="008C4CD8">
        <w:trPr>
          <w:cantSplit/>
          <w:trHeight w:val="729"/>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21 ngày tuổi (kg/con)</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245</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4,04 ± 0,05</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422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4,01 ± 0,03</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 0,05</w:t>
            </w:r>
          </w:p>
        </w:tc>
      </w:tr>
      <w:tr w:rsidR="00D5040D" w:rsidRPr="00C03F32" w:rsidTr="008C4CD8">
        <w:trPr>
          <w:cantSplit/>
          <w:trHeight w:val="729"/>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cai sữa </w:t>
            </w:r>
            <w:r w:rsidRPr="00C03F32">
              <w:rPr>
                <w:rFonts w:ascii="Times New Roman" w:eastAsia="Times New Roman" w:hAnsi="Times New Roman"/>
                <w:sz w:val="29"/>
                <w:szCs w:val="29"/>
                <w:lang w:val="en-GB"/>
              </w:rPr>
              <w:t xml:space="preserve">30 </w:t>
            </w:r>
            <w:r w:rsidRPr="00C03F32">
              <w:rPr>
                <w:rFonts w:ascii="Times New Roman" w:eastAsia="Times New Roman" w:hAnsi="Times New Roman"/>
                <w:sz w:val="29"/>
                <w:szCs w:val="29"/>
              </w:rPr>
              <w:t>ngày tuổi (kg/con)</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245</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5,55 ± 0,06</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420</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5,61 ± 0,05</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 0,05</w:t>
            </w:r>
          </w:p>
        </w:tc>
      </w:tr>
      <w:tr w:rsidR="00D5040D" w:rsidRPr="00C03F32" w:rsidTr="008C4CD8">
        <w:trPr>
          <w:cantSplit/>
          <w:trHeight w:val="372"/>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Tỷ lệ hao mòn cơ thể lợn mẹ (%)</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23</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13,56 ± 0,72</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14,36 ± 0,49</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trHeight w:val="356"/>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Thời gian động dục trở lại (ngày)</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22</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4,72 ± 0,36</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5,34 ± 0,32</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 0,05</w:t>
            </w:r>
          </w:p>
        </w:tc>
      </w:tr>
      <w:tr w:rsidR="00D5040D" w:rsidRPr="00C03F32" w:rsidTr="008C4CD8">
        <w:trPr>
          <w:cantSplit/>
          <w:trHeight w:val="388"/>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Số lứa đẻ/nái/năm (lứa/ năm)</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22</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2,43 ± 0,01</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2,44 ± 0,01</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 0,05</w:t>
            </w:r>
          </w:p>
        </w:tc>
      </w:tr>
      <w:tr w:rsidR="00D5040D" w:rsidRPr="00C03F32" w:rsidTr="008C4CD8">
        <w:trPr>
          <w:cantSplit/>
          <w:trHeight w:val="744"/>
          <w:jc w:val="center"/>
        </w:trPr>
        <w:tc>
          <w:tcPr>
            <w:tcW w:w="403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Khối lượng lợn con cai sữa/nái/năm (kg)</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22</w:t>
            </w:r>
          </w:p>
        </w:tc>
        <w:tc>
          <w:tcPr>
            <w:tcW w:w="1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143,9 ± 4,15</w:t>
            </w:r>
          </w:p>
        </w:tc>
        <w:tc>
          <w:tcPr>
            <w:tcW w:w="5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17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178,6 ± 4,20</w:t>
            </w:r>
          </w:p>
        </w:tc>
        <w:tc>
          <w:tcPr>
            <w:tcW w:w="86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 0,01</w:t>
            </w:r>
          </w:p>
        </w:tc>
      </w:tr>
    </w:tbl>
    <w:p w:rsidR="00D5040D" w:rsidRPr="00C03F32" w:rsidRDefault="00D5040D" w:rsidP="00D5040D">
      <w:pPr>
        <w:spacing w:before="0" w:line="300" w:lineRule="exac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Kết quả nghiên cứu cho thấy số con sơ sinh, số lợn con sơ sinh sống, số lợn con sống đến 21 ngày tuổi và đến cai sữa 30 ngày tuổi/lứa của lợn nái VCN-MS15 trong nghiên cứu </w:t>
      </w:r>
      <w:r w:rsidRPr="00C03F32">
        <w:rPr>
          <w:rFonts w:ascii="Times New Roman" w:hAnsi="Times New Roman"/>
          <w:sz w:val="29"/>
          <w:szCs w:val="29"/>
          <w:lang w:val="af-ZA"/>
        </w:rPr>
        <w:t xml:space="preserve">là tương đương với kết quả nghiên cứu ở trong và ngoài nước trên lợn </w:t>
      </w:r>
      <w:r w:rsidRPr="00C03F32">
        <w:rPr>
          <w:rFonts w:ascii="Times New Roman" w:hAnsi="Times New Roman"/>
          <w:sz w:val="29"/>
          <w:szCs w:val="29"/>
          <w:lang w:val="af-ZA"/>
        </w:rPr>
        <w:lastRenderedPageBreak/>
        <w:t xml:space="preserve">VCN-MS15. </w:t>
      </w:r>
      <w:r w:rsidRPr="00C03F32">
        <w:rPr>
          <w:rFonts w:ascii="Times New Roman" w:eastAsia="Times New Roman" w:hAnsi="Times New Roman"/>
          <w:sz w:val="29"/>
          <w:szCs w:val="29"/>
          <w:lang w:val="af-ZA"/>
        </w:rPr>
        <w:t xml:space="preserve">Tuy nhiên kết quả này cao hơn các kết quả nghiên cứu trước đây trên đối tượng lợn Móng Cái được phối giống bằng tinh dịch của lợn ngoại. </w:t>
      </w:r>
    </w:p>
    <w:p w:rsidR="00D5040D" w:rsidRPr="00C03F32" w:rsidRDefault="00D5040D" w:rsidP="00D5040D">
      <w:pPr>
        <w:spacing w:before="0" w:line="400" w:lineRule="atLeas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Khối lượng lợn con sơ sinh, lúc 21 ngày tuổi và lúc cai sữa 30 ngày tuổi ở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cơ bản và kiểm định là tương đương nhau, nhưng tổng khối lượng (kg) lợn con cai sữa/nái/năm ở lợn nái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cơ bản đạt 178,6 kg cao </w:t>
      </w:r>
      <w:r w:rsidRPr="00C03F32">
        <w:rPr>
          <w:rFonts w:ascii="Times New Roman" w:eastAsia="Times New Roman" w:hAnsi="Times New Roman"/>
          <w:spacing w:val="-4"/>
          <w:sz w:val="29"/>
          <w:szCs w:val="29"/>
          <w:lang w:val="af-ZA"/>
        </w:rPr>
        <w:t xml:space="preserve">hơn đáng kể so với lợn nái </w:t>
      </w:r>
      <w:r w:rsidRPr="00C03F32">
        <w:rPr>
          <w:rFonts w:ascii="Times New Roman" w:eastAsia="Times New Roman" w:hAnsi="Times New Roman"/>
          <w:bCs/>
          <w:spacing w:val="-4"/>
          <w:sz w:val="29"/>
          <w:szCs w:val="29"/>
          <w:lang w:val="af-ZA"/>
        </w:rPr>
        <w:t>VCN-MS15</w:t>
      </w:r>
      <w:r w:rsidRPr="00C03F32">
        <w:rPr>
          <w:rFonts w:ascii="Times New Roman" w:eastAsia="Times New Roman" w:hAnsi="Times New Roman"/>
          <w:spacing w:val="-4"/>
          <w:sz w:val="29"/>
          <w:szCs w:val="29"/>
          <w:lang w:val="af-ZA"/>
        </w:rPr>
        <w:t xml:space="preserve"> kiểm định là 143,9 kg (P &lt; 0,01). Các chỉ tiêu về khối lượng của lợn con qua các giai đoạn ở lợn </w:t>
      </w:r>
      <w:r w:rsidRPr="00C03F32">
        <w:rPr>
          <w:rFonts w:ascii="Times New Roman" w:eastAsia="Times New Roman" w:hAnsi="Times New Roman"/>
          <w:bCs/>
          <w:spacing w:val="-4"/>
          <w:sz w:val="29"/>
          <w:szCs w:val="29"/>
          <w:lang w:val="af-ZA"/>
        </w:rPr>
        <w:t>VCN-MS15</w:t>
      </w:r>
      <w:r w:rsidRPr="00C03F32">
        <w:rPr>
          <w:rFonts w:ascii="Times New Roman" w:eastAsia="Times New Roman" w:hAnsi="Times New Roman"/>
          <w:spacing w:val="-4"/>
          <w:sz w:val="29"/>
          <w:szCs w:val="29"/>
          <w:lang w:val="af-ZA"/>
        </w:rPr>
        <w:t xml:space="preserve"> trong nghiên cứu này cao hơn so với một số nghiên cứu trên lợn Móng Cái phối tinh lợn đực ngoại.</w:t>
      </w:r>
      <w:r w:rsidRPr="00C03F32">
        <w:rPr>
          <w:rFonts w:ascii="Times New Roman" w:eastAsia="Times New Roman" w:hAnsi="Times New Roman"/>
          <w:sz w:val="29"/>
          <w:szCs w:val="29"/>
          <w:lang w:val="af-ZA"/>
        </w:rPr>
        <w:t xml:space="preserve"> </w:t>
      </w:r>
    </w:p>
    <w:p w:rsidR="00D5040D" w:rsidRPr="00C03F32" w:rsidRDefault="00D5040D" w:rsidP="00D5040D">
      <w:pPr>
        <w:spacing w:before="0" w:line="400" w:lineRule="atLeast"/>
        <w:ind w:firstLine="709"/>
        <w:rPr>
          <w:rFonts w:ascii="Times New Roman" w:eastAsia="Times New Roman" w:hAnsi="Times New Roman"/>
          <w:spacing w:val="4"/>
          <w:sz w:val="29"/>
          <w:szCs w:val="29"/>
          <w:lang w:val="af-ZA"/>
        </w:rPr>
      </w:pPr>
      <w:r w:rsidRPr="00C03F32">
        <w:rPr>
          <w:rFonts w:ascii="Times New Roman" w:eastAsia="Times New Roman" w:hAnsi="Times New Roman"/>
          <w:sz w:val="29"/>
          <w:szCs w:val="29"/>
          <w:lang w:val="af-ZA"/>
        </w:rPr>
        <w:t xml:space="preserve">Kết quả số lứa đẻ/nái/năm, thời gian động dục trở lại sau cai sữa ở lợn nái </w:t>
      </w:r>
      <w:r w:rsidRPr="00C03F32">
        <w:rPr>
          <w:rFonts w:ascii="Times New Roman" w:eastAsia="Times New Roman" w:hAnsi="Times New Roman"/>
          <w:bCs/>
          <w:sz w:val="29"/>
          <w:szCs w:val="29"/>
          <w:lang w:val="af-ZA"/>
        </w:rPr>
        <w:t>VCN-</w:t>
      </w:r>
      <w:r w:rsidRPr="00C03F32">
        <w:rPr>
          <w:rFonts w:ascii="Times New Roman" w:eastAsia="Times New Roman" w:hAnsi="Times New Roman"/>
          <w:bCs/>
          <w:spacing w:val="4"/>
          <w:sz w:val="29"/>
          <w:szCs w:val="29"/>
          <w:lang w:val="af-ZA"/>
        </w:rPr>
        <w:t>MS15</w:t>
      </w:r>
      <w:r w:rsidRPr="00C03F32">
        <w:rPr>
          <w:rFonts w:ascii="Times New Roman" w:eastAsia="Times New Roman" w:hAnsi="Times New Roman"/>
          <w:spacing w:val="4"/>
          <w:sz w:val="29"/>
          <w:szCs w:val="29"/>
          <w:lang w:val="af-ZA"/>
        </w:rPr>
        <w:t xml:space="preserve"> trong nghiên cứu này cao hơn các kết quả nghiên cứu trên đối tượng lợn nái Móng Cái, điều này có thể giải thích là lợn nái VCN-MS15 trong thí nghiệm này nuôi trong điều kiện chăn nuôi công nghiệp được cung cấp thức ăn đầy đủ, cân đối chất dinh dưỡng, thời gian nuôi con ngắn nên rút ngắn được thời gian chờ phối sau khi cai sữa.</w:t>
      </w:r>
    </w:p>
    <w:p w:rsidR="00D5040D" w:rsidRPr="00C03F32" w:rsidRDefault="00D5040D" w:rsidP="00D5040D">
      <w:pPr>
        <w:spacing w:before="0" w:line="400" w:lineRule="atLeast"/>
        <w:ind w:firstLine="709"/>
        <w:rPr>
          <w:rFonts w:ascii="Times New Roman" w:eastAsia="Times New Roman" w:hAnsi="Times New Roman"/>
          <w:spacing w:val="4"/>
          <w:sz w:val="29"/>
          <w:szCs w:val="29"/>
          <w:lang w:val="af-ZA"/>
        </w:rPr>
      </w:pPr>
      <w:r w:rsidRPr="00C03F32">
        <w:rPr>
          <w:rFonts w:ascii="Times New Roman" w:eastAsia="Times New Roman" w:hAnsi="Times New Roman"/>
          <w:spacing w:val="4"/>
          <w:sz w:val="29"/>
          <w:szCs w:val="29"/>
          <w:lang w:val="af-ZA"/>
        </w:rPr>
        <w:t>Như vậy, các kết quả nghiên cứu cho thấy khả năng sinh sản của lợn nái VCN-MS15 cao hơn lợn nái Móng Cái, cụ thể là về số con và khối lượng lợn con. Điều này có thể là do lợn nái VCN-MS15 có tiềm năng sinh sản cao hơn lợn Móng Cái</w:t>
      </w:r>
      <w:r w:rsidRPr="00C03F32">
        <w:rPr>
          <w:rFonts w:ascii="Times New Roman" w:hAnsi="Times New Roman"/>
          <w:bCs/>
          <w:spacing w:val="4"/>
          <w:sz w:val="29"/>
          <w:szCs w:val="29"/>
          <w:lang w:val="af-ZA"/>
        </w:rPr>
        <w:t xml:space="preserve"> (</w:t>
      </w:r>
      <w:r w:rsidRPr="00C03F32">
        <w:rPr>
          <w:rFonts w:ascii="Times New Roman" w:hAnsi="Times New Roman"/>
          <w:spacing w:val="4"/>
          <w:sz w:val="29"/>
          <w:szCs w:val="29"/>
        </w:rPr>
        <w:t>Haley và Lee, 1990)</w:t>
      </w:r>
      <w:r w:rsidRPr="00C03F32">
        <w:rPr>
          <w:rFonts w:ascii="Times New Roman" w:hAnsi="Times New Roman"/>
          <w:bCs/>
          <w:spacing w:val="4"/>
          <w:sz w:val="29"/>
          <w:szCs w:val="29"/>
          <w:lang w:val="af-ZA"/>
        </w:rPr>
        <w:t>, mặt khác sự khác nhau về điều kiện chăm sóc nuôi duỡng trong các thí nghiệm cũng có thể là nguyên nhân về sự sai khác giữa các kết quả nghiên cứu này.</w:t>
      </w:r>
    </w:p>
    <w:p w:rsidR="00D5040D" w:rsidRPr="00C03F32" w:rsidRDefault="00D5040D" w:rsidP="00D5040D">
      <w:pPr>
        <w:spacing w:before="0" w:line="400" w:lineRule="atLeast"/>
        <w:ind w:firstLine="709"/>
        <w:rPr>
          <w:rFonts w:ascii="Times New Roman" w:eastAsia="Times New Roman" w:hAnsi="Times New Roman"/>
          <w:spacing w:val="6"/>
          <w:sz w:val="29"/>
          <w:szCs w:val="29"/>
          <w:lang w:val="af-ZA"/>
        </w:rPr>
      </w:pPr>
      <w:r w:rsidRPr="00C03F32">
        <w:rPr>
          <w:rFonts w:ascii="Times New Roman" w:eastAsia="Times New Roman" w:hAnsi="Times New Roman"/>
          <w:spacing w:val="4"/>
          <w:sz w:val="29"/>
          <w:szCs w:val="29"/>
          <w:lang w:val="af-ZA"/>
        </w:rPr>
        <w:t xml:space="preserve">Kết quả năng suất sinh sản của lợn nái </w:t>
      </w:r>
      <w:r w:rsidRPr="00C03F32">
        <w:rPr>
          <w:rFonts w:ascii="Times New Roman" w:eastAsia="Times New Roman" w:hAnsi="Times New Roman"/>
          <w:bCs/>
          <w:spacing w:val="4"/>
          <w:sz w:val="29"/>
          <w:szCs w:val="29"/>
          <w:lang w:val="af-ZA"/>
        </w:rPr>
        <w:t>1/2 giống</w:t>
      </w:r>
      <w:r w:rsidRPr="00C03F32">
        <w:rPr>
          <w:rFonts w:ascii="Times New Roman" w:eastAsia="Times New Roman" w:hAnsi="Times New Roman"/>
          <w:bCs/>
          <w:i/>
          <w:spacing w:val="4"/>
          <w:sz w:val="29"/>
          <w:szCs w:val="29"/>
          <w:lang w:val="af-ZA"/>
        </w:rPr>
        <w:t xml:space="preserve"> </w:t>
      </w:r>
      <w:r w:rsidRPr="00C03F32">
        <w:rPr>
          <w:rFonts w:ascii="Times New Roman" w:eastAsia="Times New Roman" w:hAnsi="Times New Roman"/>
          <w:bCs/>
          <w:spacing w:val="4"/>
          <w:sz w:val="29"/>
          <w:szCs w:val="29"/>
          <w:lang w:val="af-ZA"/>
        </w:rPr>
        <w:t>VCN-MS15</w:t>
      </w:r>
      <w:r w:rsidRPr="00C03F32">
        <w:rPr>
          <w:rFonts w:ascii="Times New Roman" w:eastAsia="Times New Roman" w:hAnsi="Times New Roman"/>
          <w:spacing w:val="4"/>
          <w:sz w:val="29"/>
          <w:szCs w:val="29"/>
          <w:lang w:val="af-ZA"/>
        </w:rPr>
        <w:t xml:space="preserve"> khi được </w:t>
      </w:r>
      <w:r w:rsidRPr="00C03F32">
        <w:rPr>
          <w:rFonts w:ascii="Times New Roman" w:eastAsia="Times New Roman" w:hAnsi="Times New Roman"/>
          <w:spacing w:val="6"/>
          <w:sz w:val="29"/>
          <w:szCs w:val="29"/>
          <w:lang w:val="af-ZA"/>
        </w:rPr>
        <w:t>phối giống với đực ngoại</w:t>
      </w:r>
      <w:r w:rsidRPr="00C03F32">
        <w:rPr>
          <w:rFonts w:ascii="Times New Roman" w:eastAsia="Times New Roman" w:hAnsi="Times New Roman"/>
          <w:b/>
          <w:spacing w:val="6"/>
          <w:sz w:val="29"/>
          <w:szCs w:val="29"/>
          <w:lang w:val="af-ZA"/>
        </w:rPr>
        <w:t xml:space="preserve"> </w:t>
      </w:r>
      <w:r w:rsidRPr="00C03F32">
        <w:rPr>
          <w:rFonts w:ascii="Times New Roman" w:eastAsia="Times New Roman" w:hAnsi="Times New Roman"/>
          <w:spacing w:val="6"/>
          <w:sz w:val="29"/>
          <w:szCs w:val="29"/>
          <w:lang w:val="af-ZA"/>
        </w:rPr>
        <w:t xml:space="preserve">được trình bày trên Bảng 3.3. Qua bảng 3.3 cho thấy các chỉ tiêu: số lợn con sơ sinh, số lợn con sơ sinh sống, số lợn con sống đến 21 ngày tuổi và đến cai sữa 30 ngày tuổi/lứa ở lợn nái lai 1/2 giống </w:t>
      </w:r>
      <w:r w:rsidRPr="00C03F32">
        <w:rPr>
          <w:rFonts w:ascii="Times New Roman" w:eastAsia="Times New Roman" w:hAnsi="Times New Roman"/>
          <w:bCs/>
          <w:spacing w:val="6"/>
          <w:sz w:val="29"/>
          <w:szCs w:val="29"/>
          <w:lang w:val="af-ZA"/>
        </w:rPr>
        <w:t>VCN-MS15</w:t>
      </w:r>
      <w:r w:rsidRPr="00C03F32">
        <w:rPr>
          <w:rFonts w:ascii="Times New Roman" w:eastAsia="Times New Roman" w:hAnsi="Times New Roman"/>
          <w:spacing w:val="6"/>
          <w:sz w:val="29"/>
          <w:szCs w:val="29"/>
          <w:lang w:val="af-ZA"/>
        </w:rPr>
        <w:t xml:space="preserve"> cơ bản cao hơn so với các kết quả tương ứng trên lợn nái 1/2 giống </w:t>
      </w:r>
      <w:r w:rsidRPr="00C03F32">
        <w:rPr>
          <w:rFonts w:ascii="Times New Roman" w:eastAsia="Times New Roman" w:hAnsi="Times New Roman"/>
          <w:bCs/>
          <w:spacing w:val="6"/>
          <w:sz w:val="29"/>
          <w:szCs w:val="29"/>
          <w:lang w:val="af-ZA"/>
        </w:rPr>
        <w:t>VCN-MS15</w:t>
      </w:r>
      <w:r w:rsidRPr="00C03F32">
        <w:rPr>
          <w:rFonts w:ascii="Times New Roman" w:eastAsia="Times New Roman" w:hAnsi="Times New Roman"/>
          <w:spacing w:val="6"/>
          <w:sz w:val="29"/>
          <w:szCs w:val="29"/>
          <w:lang w:val="af-ZA"/>
        </w:rPr>
        <w:t xml:space="preserve"> kiểm định (P&lt;0,05).</w:t>
      </w:r>
    </w:p>
    <w:p w:rsidR="00D5040D" w:rsidRPr="00C03F32" w:rsidRDefault="00D5040D" w:rsidP="00D5040D">
      <w:pPr>
        <w:spacing w:before="0" w:line="400" w:lineRule="atLeas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Khi so sánh kết quả nghiên cứu về số lợn con/lứa qua các thời điểm ở đàn lợn nái lai 1/2 giống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cơ bản trong nghiên cứu này với một số kết quả nghiên cứu trên các giống/tổ hợp lai nuôi phổ biến tại Việt Nam nói chung và tỉnh Thừa Thiên Huế nói riêng như: lợn Landrace, Yorkshire, lợn lai F</w:t>
      </w:r>
      <w:r w:rsidRPr="00C03F32">
        <w:rPr>
          <w:rFonts w:ascii="Times New Roman" w:eastAsia="Times New Roman" w:hAnsi="Times New Roman"/>
          <w:sz w:val="29"/>
          <w:szCs w:val="29"/>
          <w:vertAlign w:val="subscript"/>
          <w:lang w:val="af-ZA"/>
        </w:rPr>
        <w:t>1</w:t>
      </w:r>
      <w:r w:rsidRPr="00C03F32">
        <w:rPr>
          <w:rFonts w:ascii="Times New Roman" w:eastAsia="Times New Roman" w:hAnsi="Times New Roman"/>
          <w:sz w:val="29"/>
          <w:szCs w:val="29"/>
          <w:lang w:val="af-ZA"/>
        </w:rPr>
        <w:t xml:space="preserve">(Landrace x Yorkshire), lợn nái lai 1/2 giống Móng Cái như: (Yorkshire x Móng Cái), (Landrace x Móng Cái), (Pietrain x Móng Cái) thì kết quả này thu được cao hơn. </w:t>
      </w:r>
    </w:p>
    <w:p w:rsidR="00D5040D" w:rsidRPr="00C03F32" w:rsidRDefault="00D5040D" w:rsidP="00D5040D">
      <w:pPr>
        <w:spacing w:before="0" w:line="400" w:lineRule="atLeas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lastRenderedPageBreak/>
        <w:t xml:space="preserve">Kết quả số con/lứa qua các thời điểm ở đàn lợn nái lai 1/2 giống </w:t>
      </w:r>
      <w:r w:rsidRPr="00C03F32">
        <w:rPr>
          <w:rFonts w:ascii="Times New Roman" w:eastAsia="Times New Roman" w:hAnsi="Times New Roman"/>
          <w:bCs/>
          <w:sz w:val="29"/>
          <w:szCs w:val="29"/>
          <w:lang w:val="af-ZA"/>
        </w:rPr>
        <w:t>VCN-MS15</w:t>
      </w:r>
      <w:r w:rsidRPr="00C03F32">
        <w:rPr>
          <w:rFonts w:ascii="Times New Roman" w:eastAsia="Times New Roman" w:hAnsi="Times New Roman"/>
          <w:sz w:val="29"/>
          <w:szCs w:val="29"/>
          <w:lang w:val="af-ZA"/>
        </w:rPr>
        <w:t xml:space="preserve"> cơ bản trong nghiên cứu này cũng cao hơn các kết quả nghiên cứu trên các đối tượng lợn nái ngoại, nái lai khác. </w:t>
      </w:r>
    </w:p>
    <w:p w:rsidR="00D5040D" w:rsidRPr="00C03F32" w:rsidRDefault="00D5040D" w:rsidP="00D5040D">
      <w:pPr>
        <w:spacing w:before="0" w:line="300" w:lineRule="exact"/>
        <w:ind w:firstLine="709"/>
        <w:rPr>
          <w:rFonts w:ascii="Times New Roman" w:eastAsia="Times New Roman" w:hAnsi="Times New Roman"/>
          <w:sz w:val="29"/>
          <w:szCs w:val="29"/>
          <w:lang w:val="af-ZA"/>
        </w:rPr>
      </w:pPr>
    </w:p>
    <w:p w:rsidR="00D5040D" w:rsidRPr="00C03F32" w:rsidRDefault="00D5040D" w:rsidP="00D5040D">
      <w:pPr>
        <w:pStyle w:val="003BANG"/>
        <w:spacing w:before="0" w:after="0" w:line="300" w:lineRule="exact"/>
        <w:rPr>
          <w:b w:val="0"/>
          <w:sz w:val="29"/>
          <w:szCs w:val="29"/>
        </w:rPr>
      </w:pPr>
      <w:bookmarkStart w:id="131" w:name="_Toc469953816"/>
      <w:r w:rsidRPr="00C03F32">
        <w:rPr>
          <w:sz w:val="29"/>
          <w:szCs w:val="29"/>
        </w:rPr>
        <w:t xml:space="preserve">Bảng 3.3. </w:t>
      </w:r>
      <w:r w:rsidRPr="00C03F32">
        <w:rPr>
          <w:b w:val="0"/>
          <w:sz w:val="29"/>
          <w:szCs w:val="29"/>
        </w:rPr>
        <w:t>Năng suất sinh sản của lợn nái 1/2 giống VCN-MS15</w:t>
      </w:r>
      <w:bookmarkEnd w:id="131"/>
      <w:r w:rsidRPr="00C03F32">
        <w:rPr>
          <w:b w:val="0"/>
          <w:sz w:val="29"/>
          <w:szCs w:val="29"/>
        </w:rPr>
        <w:t xml:space="preserve"> </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642"/>
        <w:gridCol w:w="557"/>
        <w:gridCol w:w="1672"/>
        <w:gridCol w:w="557"/>
        <w:gridCol w:w="1502"/>
        <w:gridCol w:w="721"/>
      </w:tblGrid>
      <w:tr w:rsidR="00D5040D" w:rsidRPr="00C03F32" w:rsidTr="008C4CD8">
        <w:trPr>
          <w:cantSplit/>
          <w:trHeight w:val="86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af-ZA"/>
              </w:rPr>
            </w:pPr>
            <w:r w:rsidRPr="00C03F32">
              <w:rPr>
                <w:rFonts w:ascii="Times New Roman" w:eastAsia="Times New Roman" w:hAnsi="Times New Roman"/>
                <w:sz w:val="29"/>
                <w:szCs w:val="29"/>
                <w:lang w:val="en-GB"/>
              </w:rPr>
              <w:t>Chỉ tiêu</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af-ZA"/>
              </w:rPr>
            </w:pPr>
            <w:r w:rsidRPr="00C03F32">
              <w:rPr>
                <w:rFonts w:ascii="Times New Roman" w:eastAsia="Times New Roman" w:hAnsi="Times New Roman"/>
                <w:sz w:val="29"/>
                <w:szCs w:val="29"/>
                <w:lang w:val="en-GB"/>
              </w:rPr>
              <w:t>n</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Nái đẻ ≤ 2 lứa</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bCs/>
                <w:sz w:val="29"/>
                <w:szCs w:val="29"/>
                <w:lang w:val="en-GB"/>
              </w:rPr>
            </w:pPr>
            <w:r w:rsidRPr="00C03F32">
              <w:rPr>
                <w:rFonts w:ascii="Times New Roman" w:eastAsia="Times New Roman" w:hAnsi="Times New Roman"/>
                <w:sz w:val="29"/>
                <w:szCs w:val="29"/>
                <w:lang w:val="en-GB"/>
              </w:rPr>
              <w:t>n</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Nái đẻ &gt; 2 lứa</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bCs/>
                <w:sz w:val="29"/>
                <w:szCs w:val="29"/>
                <w:lang w:val="en-GB"/>
              </w:rPr>
            </w:pPr>
            <w:r w:rsidRPr="00C03F32">
              <w:rPr>
                <w:rFonts w:ascii="Times New Roman" w:eastAsia="Times New Roman" w:hAnsi="Times New Roman"/>
                <w:bCs/>
                <w:sz w:val="29"/>
                <w:szCs w:val="29"/>
                <w:lang w:val="en-GB"/>
              </w:rPr>
              <w:t>P</w:t>
            </w:r>
          </w:p>
        </w:tc>
      </w:tr>
      <w:tr w:rsidR="00D5040D" w:rsidRPr="00C03F32" w:rsidTr="008C4CD8">
        <w:trPr>
          <w:cantSplit/>
          <w:trHeight w:val="406"/>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Thời gian mang thai  (ngày)</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113,6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0,18</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114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0,21</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&gt;0,05</w:t>
            </w:r>
          </w:p>
        </w:tc>
      </w:tr>
      <w:tr w:rsidR="00D5040D" w:rsidRPr="00C03F32" w:rsidTr="008C4CD8">
        <w:trPr>
          <w:cantSplit/>
          <w:trHeight w:val="412"/>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12,64</w:t>
            </w:r>
            <w:r w:rsidRPr="00C03F32">
              <w:rPr>
                <w:rFonts w:ascii="Times New Roman" w:eastAsia="Times New Roman" w:hAnsi="Times New Roman"/>
                <w:sz w:val="29"/>
                <w:szCs w:val="29"/>
              </w:rPr>
              <w:t xml:space="preserve"> ± 0,30</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lang w:val="en-GB"/>
              </w:rPr>
              <w:t>13,64</w:t>
            </w:r>
            <w:r w:rsidRPr="00C03F32">
              <w:rPr>
                <w:rFonts w:ascii="Times New Roman" w:eastAsia="Times New Roman" w:hAnsi="Times New Roman"/>
                <w:sz w:val="29"/>
                <w:szCs w:val="29"/>
              </w:rPr>
              <w:t xml:space="preserve"> ± 0,34</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&lt;0,05</w:t>
            </w:r>
          </w:p>
        </w:tc>
      </w:tr>
      <w:tr w:rsidR="00D5040D" w:rsidRPr="00C03F32" w:rsidTr="008C4CD8">
        <w:trPr>
          <w:cantSplit/>
          <w:trHeight w:val="400"/>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sống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11,96 ± 0,38</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12,64 ± 0,49</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trHeight w:val="84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21 ngày tuổi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11,12 ± 0,22</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12,24 ± 0,23</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trHeight w:val="809"/>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cai sữa (30 ngày tuổi) con/</w:t>
            </w:r>
            <w:r w:rsidRPr="00C03F32">
              <w:rPr>
                <w:rFonts w:ascii="Times New Roman" w:eastAsia="Times New Roman" w:hAnsi="Times New Roman"/>
                <w:sz w:val="29"/>
                <w:szCs w:val="29"/>
                <w:lang w:val="vi-VN"/>
              </w:rPr>
              <w:t>ổ</w:t>
            </w:r>
            <w:r w:rsidRPr="00C03F32">
              <w:rPr>
                <w:rFonts w:ascii="Times New Roman" w:eastAsia="Times New Roman" w:hAnsi="Times New Roman"/>
                <w:sz w:val="29"/>
                <w:szCs w:val="29"/>
              </w:rPr>
              <w:t>)</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10,96 ± 0,19</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12,15 ± 0,23</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trHeight w:val="39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pacing w:val="-6"/>
                <w:sz w:val="29"/>
                <w:szCs w:val="29"/>
                <w:lang w:val="en-GB"/>
              </w:rPr>
            </w:pPr>
            <w:r w:rsidRPr="00C03F32">
              <w:rPr>
                <w:rFonts w:ascii="Times New Roman" w:eastAsia="Times New Roman" w:hAnsi="Times New Roman"/>
                <w:spacing w:val="-6"/>
                <w:sz w:val="29"/>
                <w:szCs w:val="29"/>
                <w:lang w:val="en-GB"/>
              </w:rPr>
              <w:t xml:space="preserve"> Tỷ lệ nuôi sống lợn con đến cai sữa (%)</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93,41 </w:t>
            </w:r>
            <w:r w:rsidRPr="00C03F32">
              <w:rPr>
                <w:rFonts w:ascii="Times New Roman" w:eastAsia="Times New Roman" w:hAnsi="Times New Roman"/>
                <w:sz w:val="29"/>
                <w:szCs w:val="29"/>
              </w:rPr>
              <w:t>± 1,13</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95,58 </w:t>
            </w:r>
            <w:r w:rsidRPr="00C03F32">
              <w:rPr>
                <w:rFonts w:ascii="Times New Roman" w:eastAsia="Times New Roman" w:hAnsi="Times New Roman"/>
                <w:sz w:val="29"/>
                <w:szCs w:val="29"/>
              </w:rPr>
              <w:t>± 1,08</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&gt;0,05</w:t>
            </w:r>
          </w:p>
        </w:tc>
      </w:tr>
      <w:tr w:rsidR="00D5040D" w:rsidRPr="00C03F32" w:rsidTr="008C4CD8">
        <w:trPr>
          <w:cantSplit/>
          <w:trHeight w:val="383"/>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sơ sinh (kg/con)</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1,18 ± 0,01</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430</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1,24 ± 0,01</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trHeight w:val="86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21 ngày tuổi (kg/con)</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278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4,48 ± 0,06</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407</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4,89 ± 0,05</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trHeight w:val="777"/>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cai sữa </w:t>
            </w:r>
            <w:r w:rsidRPr="00C03F32">
              <w:rPr>
                <w:rFonts w:ascii="Times New Roman" w:eastAsia="Times New Roman" w:hAnsi="Times New Roman"/>
                <w:sz w:val="29"/>
                <w:szCs w:val="29"/>
                <w:lang w:val="en-GB"/>
              </w:rPr>
              <w:t>30</w:t>
            </w:r>
            <w:r w:rsidRPr="00C03F32">
              <w:rPr>
                <w:rFonts w:ascii="Times New Roman" w:eastAsia="Times New Roman" w:hAnsi="Times New Roman"/>
                <w:sz w:val="29"/>
                <w:szCs w:val="29"/>
              </w:rPr>
              <w:t xml:space="preserve"> ngày tuổi (kg/con)</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274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6,27 ± 0,07</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405</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6,51 ± 0,06</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trHeight w:val="293"/>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Tỷ lệ hao mòn cơ thể lợn mẹ (%)</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9,75 ± 0,27</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10,42 ± 0,30</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trHeight w:val="330"/>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Thời gian động dục trở lại (ngày)</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5,29 ± 0,24</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4,84 ± 0,16</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trHeight w:val="254"/>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Số lứa đẻ/nái/năm (lứa/năm)</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2,45 ± 0,01</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2,45 ± 0,01</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trHeight w:val="339"/>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left"/>
              <w:rPr>
                <w:rFonts w:ascii="Times New Roman" w:eastAsia="Times New Roman" w:hAnsi="Times New Roman"/>
                <w:spacing w:val="-6"/>
                <w:sz w:val="29"/>
                <w:szCs w:val="29"/>
              </w:rPr>
            </w:pPr>
            <w:r w:rsidRPr="00C03F32">
              <w:rPr>
                <w:rFonts w:ascii="Times New Roman" w:eastAsia="Times New Roman" w:hAnsi="Times New Roman"/>
                <w:spacing w:val="-6"/>
                <w:sz w:val="29"/>
                <w:szCs w:val="29"/>
              </w:rPr>
              <w:t xml:space="preserve"> Khối lượng lợn con cai sữa/nái/năm (kg)</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166,7± 11,50</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vertAlign w:val="superscript"/>
              </w:rPr>
            </w:pPr>
            <w:r w:rsidRPr="00C03F32">
              <w:rPr>
                <w:rFonts w:ascii="Times New Roman" w:eastAsia="Times New Roman" w:hAnsi="Times New Roman"/>
                <w:sz w:val="29"/>
                <w:szCs w:val="29"/>
              </w:rPr>
              <w:t>193,9 ± 3,70</w:t>
            </w:r>
          </w:p>
        </w:tc>
        <w:tc>
          <w:tcPr>
            <w:tcW w:w="72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27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bl>
    <w:p w:rsidR="00D5040D" w:rsidRPr="00C03F32" w:rsidRDefault="00D5040D" w:rsidP="00D5040D">
      <w:pPr>
        <w:spacing w:before="0" w:line="320" w:lineRule="exact"/>
        <w:ind w:firstLine="709"/>
        <w:rPr>
          <w:rFonts w:ascii="Times New Roman" w:eastAsia="Times New Roman" w:hAnsi="Times New Roman"/>
          <w:sz w:val="29"/>
          <w:szCs w:val="29"/>
          <w:lang w:val="af-ZA"/>
        </w:rPr>
      </w:pPr>
    </w:p>
    <w:p w:rsidR="00D5040D" w:rsidRPr="00C03F32" w:rsidRDefault="00D5040D" w:rsidP="00D5040D">
      <w:pPr>
        <w:pStyle w:val="BodyText"/>
        <w:spacing w:before="0" w:line="440" w:lineRule="exact"/>
        <w:ind w:right="119" w:firstLine="709"/>
        <w:jc w:val="both"/>
        <w:rPr>
          <w:rFonts w:ascii="Times New Roman" w:hAnsi="Times New Roman"/>
          <w:sz w:val="29"/>
          <w:szCs w:val="29"/>
          <w:lang w:val="af-ZA"/>
        </w:rPr>
      </w:pPr>
      <w:r w:rsidRPr="00C03F32">
        <w:rPr>
          <w:rFonts w:ascii="Times New Roman" w:hAnsi="Times New Roman"/>
          <w:sz w:val="29"/>
          <w:szCs w:val="29"/>
          <w:lang w:val="af-ZA"/>
        </w:rPr>
        <w:t>Kết quả sinh sản của đàn nái 1/2 giống VCN-MS15 có phần nhỉnh hơn kết quả công bố của Young (1995) , khi nghiên cứu khả năng sinh sản trên nái 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 xml:space="preserve"> Meishan tại Mỹ (số con sơ sinh sống là 11,3 con/ổ, khối lượng sơ sinh là 13,6 kg/ổ, số con cai sữa là 10,4 con). So với kết quả của Wolter và cs (2000), nghiên cứu trên tổ hợp lai Landrace x (Meishan x Yorkshire) thì số con sơ sinh sống và số con cai sữa có phần cao hơn (10,67 con sơ sinh và 10,44 con cai sữa) nhưng khối lượng sơ sinh/con lại thấp hơn rất nhiều (1,35 kg/con so với 1,88 kg/con). Khối lượng sơ sinh/con tương </w:t>
      </w:r>
      <w:r w:rsidRPr="00C03F32">
        <w:rPr>
          <w:rFonts w:ascii="Times New Roman" w:hAnsi="Times New Roman"/>
          <w:sz w:val="29"/>
          <w:szCs w:val="29"/>
          <w:lang w:val="af-ZA"/>
        </w:rPr>
        <w:lastRenderedPageBreak/>
        <w:t>đương với nghiên cứu của Bidanel và cs (1990), trên đàn con 1/4 giống Meishan (1,29 kg).</w:t>
      </w:r>
    </w:p>
    <w:p w:rsidR="00D5040D" w:rsidRPr="00C03F32" w:rsidRDefault="00D5040D" w:rsidP="00D5040D">
      <w:pPr>
        <w:spacing w:before="0" w:line="440" w:lineRule="exact"/>
        <w:rPr>
          <w:rFonts w:ascii="Times New Roman" w:eastAsia="Times New Roman" w:hAnsi="Times New Roman"/>
          <w:bCs/>
          <w:sz w:val="29"/>
          <w:szCs w:val="29"/>
          <w:lang w:val="af-ZA"/>
        </w:rPr>
      </w:pPr>
      <w:r w:rsidRPr="00C03F32">
        <w:rPr>
          <w:rFonts w:ascii="Times New Roman" w:eastAsia="Times New Roman" w:hAnsi="Times New Roman"/>
          <w:sz w:val="29"/>
          <w:szCs w:val="29"/>
          <w:lang w:val="af-ZA"/>
        </w:rPr>
        <w:t xml:space="preserve">Kết quả so sánh </w:t>
      </w:r>
      <w:r w:rsidRPr="00C03F32">
        <w:rPr>
          <w:rFonts w:ascii="Times New Roman" w:eastAsia="Times New Roman" w:hAnsi="Times New Roman"/>
          <w:bCs/>
          <w:sz w:val="29"/>
          <w:szCs w:val="29"/>
          <w:lang w:val="af-ZA"/>
        </w:rPr>
        <w:t>năng suất sinh sản của lợn nái VCN-MS15 và 1/2 giống VCN-MS15 cơ bản (đẻ &gt; 2 lứa) được trình bày trên bảng 3.4.</w:t>
      </w:r>
    </w:p>
    <w:p w:rsidR="00D5040D" w:rsidRPr="00C03F32" w:rsidRDefault="00D5040D" w:rsidP="00D5040D">
      <w:pPr>
        <w:pStyle w:val="003BANG"/>
        <w:spacing w:before="0" w:after="0" w:line="440" w:lineRule="exact"/>
        <w:ind w:firstLine="567"/>
        <w:jc w:val="both"/>
        <w:rPr>
          <w:rFonts w:eastAsia="Times New Roman"/>
          <w:b w:val="0"/>
          <w:bCs/>
          <w:i w:val="0"/>
          <w:sz w:val="29"/>
          <w:szCs w:val="29"/>
        </w:rPr>
      </w:pPr>
      <w:r w:rsidRPr="00C03F32">
        <w:rPr>
          <w:rFonts w:eastAsia="Times New Roman"/>
          <w:b w:val="0"/>
          <w:i w:val="0"/>
          <w:sz w:val="29"/>
          <w:szCs w:val="29"/>
        </w:rPr>
        <w:t xml:space="preserve">Qua bảng 3.4 chúng tôi thấy, mặc dù số lợn con sơ sinh, số lợn con sơ sinh sống, số lợn con sống đến 21 ngày tuổi và đến cai sữa 30 ngày tuổi/lứa ở lợn nái </w:t>
      </w:r>
      <w:r w:rsidRPr="00C03F32">
        <w:rPr>
          <w:rFonts w:eastAsia="Times New Roman"/>
          <w:b w:val="0"/>
          <w:bCs/>
          <w:i w:val="0"/>
          <w:sz w:val="29"/>
          <w:szCs w:val="29"/>
        </w:rPr>
        <w:t xml:space="preserve">VCN-MS15 cơ bản đều cao hơn (P&lt;0,05) so với ở lợn </w:t>
      </w:r>
      <w:r w:rsidRPr="00C03F32">
        <w:rPr>
          <w:rFonts w:eastAsia="Times New Roman"/>
          <w:b w:val="0"/>
          <w:i w:val="0"/>
          <w:sz w:val="29"/>
          <w:szCs w:val="29"/>
        </w:rPr>
        <w:t xml:space="preserve">nái lai 1/2 giống </w:t>
      </w:r>
      <w:r w:rsidRPr="00C03F32">
        <w:rPr>
          <w:rFonts w:eastAsia="Times New Roman"/>
          <w:b w:val="0"/>
          <w:bCs/>
          <w:i w:val="0"/>
          <w:sz w:val="29"/>
          <w:szCs w:val="29"/>
        </w:rPr>
        <w:t>VCN-MS15</w:t>
      </w:r>
      <w:r w:rsidRPr="00C03F32">
        <w:rPr>
          <w:rFonts w:eastAsia="Times New Roman"/>
          <w:b w:val="0"/>
          <w:i w:val="0"/>
          <w:sz w:val="29"/>
          <w:szCs w:val="29"/>
        </w:rPr>
        <w:t xml:space="preserve">, nhưng do lợn nái lai 1/2 giống </w:t>
      </w:r>
      <w:r w:rsidRPr="00C03F32">
        <w:rPr>
          <w:rFonts w:eastAsia="Times New Roman"/>
          <w:b w:val="0"/>
          <w:bCs/>
          <w:i w:val="0"/>
          <w:sz w:val="29"/>
          <w:szCs w:val="29"/>
        </w:rPr>
        <w:t>VCN-MS15</w:t>
      </w:r>
      <w:r w:rsidRPr="00C03F32">
        <w:rPr>
          <w:rFonts w:eastAsia="Times New Roman"/>
          <w:b w:val="0"/>
          <w:i w:val="0"/>
          <w:sz w:val="29"/>
          <w:szCs w:val="29"/>
        </w:rPr>
        <w:t xml:space="preserve"> có khối lượng lợn con sơ sinh, khối lượng lợn con lúc 21 ngày tuổi, khối lượng cai sữa của lợn con lúc 30 ngày tuổi đều cao hơn so với lợn </w:t>
      </w:r>
      <w:r w:rsidRPr="00C03F32">
        <w:rPr>
          <w:rFonts w:eastAsia="Times New Roman"/>
          <w:b w:val="0"/>
          <w:bCs/>
          <w:i w:val="0"/>
          <w:sz w:val="29"/>
          <w:szCs w:val="29"/>
        </w:rPr>
        <w:t xml:space="preserve">VCN-MS15 </w:t>
      </w:r>
      <w:r w:rsidRPr="00C03F32">
        <w:rPr>
          <w:rFonts w:eastAsia="Times New Roman"/>
          <w:b w:val="0"/>
          <w:i w:val="0"/>
          <w:sz w:val="29"/>
          <w:szCs w:val="29"/>
        </w:rPr>
        <w:t xml:space="preserve">(P&lt;0,01) nên kết quả khối lượng (kg) lợn con cai sữa/nái/năm trung bình ở lợn nái lai 1/2 giống </w:t>
      </w:r>
      <w:r w:rsidRPr="00C03F32">
        <w:rPr>
          <w:rFonts w:eastAsia="Times New Roman"/>
          <w:b w:val="0"/>
          <w:bCs/>
          <w:i w:val="0"/>
          <w:sz w:val="29"/>
          <w:szCs w:val="29"/>
        </w:rPr>
        <w:t>VCN-MS15</w:t>
      </w:r>
      <w:r w:rsidRPr="00C03F32">
        <w:rPr>
          <w:rFonts w:eastAsia="Times New Roman"/>
          <w:b w:val="0"/>
          <w:i w:val="0"/>
          <w:sz w:val="29"/>
          <w:szCs w:val="29"/>
        </w:rPr>
        <w:t xml:space="preserve"> cao hơn ở lợn </w:t>
      </w:r>
      <w:r w:rsidRPr="00C03F32">
        <w:rPr>
          <w:rFonts w:eastAsia="Times New Roman"/>
          <w:b w:val="0"/>
          <w:bCs/>
          <w:i w:val="0"/>
          <w:sz w:val="29"/>
          <w:szCs w:val="29"/>
        </w:rPr>
        <w:t>VCN-MS15</w:t>
      </w:r>
      <w:r w:rsidRPr="00C03F32">
        <w:rPr>
          <w:rFonts w:eastAsia="Times New Roman"/>
          <w:b w:val="0"/>
          <w:i w:val="0"/>
          <w:sz w:val="29"/>
          <w:szCs w:val="29"/>
        </w:rPr>
        <w:t xml:space="preserve"> (P&lt;0,01)</w:t>
      </w:r>
      <w:r w:rsidRPr="00C03F32">
        <w:rPr>
          <w:rFonts w:eastAsia="Times New Roman"/>
          <w:b w:val="0"/>
          <w:bCs/>
          <w:i w:val="0"/>
          <w:sz w:val="29"/>
          <w:szCs w:val="29"/>
        </w:rPr>
        <w:t>.</w:t>
      </w:r>
      <w:bookmarkStart w:id="132" w:name="_Toc469953817"/>
      <w:bookmarkStart w:id="133" w:name="_Toc469953499"/>
    </w:p>
    <w:p w:rsidR="00D5040D" w:rsidRPr="00C03F32" w:rsidRDefault="00D5040D" w:rsidP="00D5040D">
      <w:pPr>
        <w:pStyle w:val="003BANG"/>
        <w:spacing w:before="0" w:after="0" w:line="440" w:lineRule="exact"/>
        <w:ind w:firstLine="567"/>
        <w:jc w:val="both"/>
        <w:rPr>
          <w:rFonts w:eastAsia="Times New Roman"/>
          <w:b w:val="0"/>
          <w:bCs/>
          <w:i w:val="0"/>
          <w:sz w:val="29"/>
          <w:szCs w:val="29"/>
        </w:rPr>
      </w:pPr>
    </w:p>
    <w:p w:rsidR="00D5040D" w:rsidRPr="00C03F32" w:rsidRDefault="00D5040D" w:rsidP="00D5040D">
      <w:pPr>
        <w:pStyle w:val="003BANG"/>
        <w:spacing w:before="0" w:after="0" w:line="300" w:lineRule="exact"/>
        <w:rPr>
          <w:b w:val="0"/>
          <w:sz w:val="29"/>
          <w:szCs w:val="29"/>
        </w:rPr>
      </w:pPr>
      <w:r w:rsidRPr="00C03F32">
        <w:rPr>
          <w:sz w:val="29"/>
          <w:szCs w:val="29"/>
        </w:rPr>
        <w:t xml:space="preserve">Bảng 3.4. </w:t>
      </w:r>
      <w:r w:rsidRPr="00C03F32">
        <w:rPr>
          <w:b w:val="0"/>
          <w:sz w:val="29"/>
          <w:szCs w:val="29"/>
        </w:rPr>
        <w:t>So sánh năng suất sinh sản của lợn nái VCN-MS15</w:t>
      </w:r>
      <w:bookmarkEnd w:id="132"/>
      <w:r w:rsidRPr="00C03F32">
        <w:rPr>
          <w:b w:val="0"/>
          <w:sz w:val="29"/>
          <w:szCs w:val="29"/>
        </w:rPr>
        <w:t xml:space="preserve"> </w:t>
      </w:r>
    </w:p>
    <w:p w:rsidR="00D5040D" w:rsidRPr="00C03F32" w:rsidRDefault="00D5040D" w:rsidP="00D5040D">
      <w:pPr>
        <w:pStyle w:val="003BANG"/>
        <w:spacing w:before="0" w:after="0" w:line="300" w:lineRule="exact"/>
        <w:rPr>
          <w:sz w:val="29"/>
          <w:szCs w:val="29"/>
        </w:rPr>
      </w:pPr>
      <w:bookmarkStart w:id="134" w:name="_Toc469953818"/>
      <w:r w:rsidRPr="00C03F32">
        <w:rPr>
          <w:b w:val="0"/>
          <w:sz w:val="29"/>
          <w:szCs w:val="29"/>
        </w:rPr>
        <w:t>và 1/2 giống VCN-MS15 cơ bản</w:t>
      </w:r>
      <w:bookmarkEnd w:id="134"/>
    </w:p>
    <w:tbl>
      <w:tblPr>
        <w:tblW w:w="5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5158"/>
        <w:gridCol w:w="463"/>
        <w:gridCol w:w="1707"/>
        <w:gridCol w:w="463"/>
        <w:gridCol w:w="1604"/>
        <w:gridCol w:w="705"/>
      </w:tblGrid>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b/>
                <w:sz w:val="29"/>
                <w:szCs w:val="29"/>
                <w:lang w:val="af-ZA"/>
              </w:rPr>
            </w:pPr>
            <w:r w:rsidRPr="00C03F32">
              <w:rPr>
                <w:rFonts w:ascii="Times New Roman" w:eastAsia="Times New Roman" w:hAnsi="Times New Roman"/>
                <w:b/>
                <w:sz w:val="29"/>
                <w:szCs w:val="29"/>
                <w:lang w:val="en-GB"/>
              </w:rPr>
              <w:t>Chỉ tiêu</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b/>
                <w:sz w:val="29"/>
                <w:szCs w:val="29"/>
                <w:lang w:val="en-GB"/>
              </w:rPr>
            </w:pPr>
            <w:r w:rsidRPr="00C03F32">
              <w:rPr>
                <w:rFonts w:ascii="Times New Roman" w:eastAsia="Times New Roman" w:hAnsi="Times New Roman"/>
                <w:b/>
                <w:sz w:val="29"/>
                <w:szCs w:val="29"/>
                <w:lang w:val="en-GB"/>
              </w:rPr>
              <w:t>n</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VCN-MS15</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n</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1/2 VCN-MS15</w:t>
            </w:r>
            <w:r w:rsidRPr="00C03F32">
              <w:rPr>
                <w:rFonts w:ascii="Times New Roman" w:eastAsia="Times New Roman" w:hAnsi="Times New Roman"/>
                <w:sz w:val="29"/>
                <w:szCs w:val="29"/>
                <w:lang w:val="fr-FR"/>
              </w:rPr>
              <w:t>)</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bCs/>
                <w:sz w:val="29"/>
                <w:szCs w:val="29"/>
                <w:lang w:val="fr-FR"/>
              </w:rPr>
              <w:t>P</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Thời gian mang thai (ngày)</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114,1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0,24</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34</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114,0 </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0,21</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(con/</w:t>
            </w:r>
            <w:r w:rsidRPr="00C03F32">
              <w:rPr>
                <w:rFonts w:ascii="Times New Roman" w:eastAsia="Times New Roman" w:hAnsi="Times New Roman"/>
                <w:sz w:val="29"/>
                <w:szCs w:val="29"/>
                <w:lang w:val="vi-VN"/>
              </w:rPr>
              <w:t>ổ</w:t>
            </w:r>
            <w:r w:rsidRPr="00C03F32">
              <w:rPr>
                <w:rFonts w:ascii="Times New Roman" w:eastAsia="Times New Roman" w:hAnsi="Times New Roman"/>
                <w:sz w:val="29"/>
                <w:szCs w:val="29"/>
              </w:rPr>
              <w:t>)</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15,12</w:t>
            </w:r>
            <w:r w:rsidRPr="00C03F32">
              <w:rPr>
                <w:rFonts w:ascii="Times New Roman" w:eastAsia="Times New Roman" w:hAnsi="Times New Roman"/>
                <w:sz w:val="29"/>
                <w:szCs w:val="29"/>
              </w:rPr>
              <w:t xml:space="preserve"> ± 0,38</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34</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13,64</w:t>
            </w:r>
            <w:r w:rsidRPr="00C03F32">
              <w:rPr>
                <w:rFonts w:ascii="Times New Roman" w:eastAsia="Times New Roman" w:hAnsi="Times New Roman"/>
                <w:sz w:val="29"/>
                <w:szCs w:val="29"/>
              </w:rPr>
              <w:t xml:space="preserve"> ± 0,34</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sơ sinh sống (con/</w:t>
            </w:r>
            <w:r w:rsidRPr="00C03F32">
              <w:rPr>
                <w:rFonts w:ascii="Times New Roman" w:eastAsia="Times New Roman" w:hAnsi="Times New Roman"/>
                <w:sz w:val="29"/>
                <w:szCs w:val="29"/>
                <w:lang w:val="vi-VN"/>
              </w:rPr>
              <w:t>ổ</w:t>
            </w:r>
            <w:r w:rsidRPr="00C03F32">
              <w:rPr>
                <w:rFonts w:ascii="Times New Roman" w:eastAsia="Times New Roman" w:hAnsi="Times New Roman"/>
                <w:sz w:val="29"/>
                <w:szCs w:val="29"/>
              </w:rPr>
              <w:t>)</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13,71 ± 0,36</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34</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12,64 ± 0,49</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21 ngày tuổi (con/</w:t>
            </w:r>
            <w:r w:rsidRPr="00C03F32">
              <w:rPr>
                <w:rFonts w:ascii="Times New Roman" w:eastAsia="Times New Roman" w:hAnsi="Times New Roman"/>
                <w:sz w:val="29"/>
                <w:szCs w:val="29"/>
                <w:lang w:val="vi-VN"/>
              </w:rPr>
              <w:t>ổ</w:t>
            </w:r>
            <w:r w:rsidRPr="00C03F32">
              <w:rPr>
                <w:rFonts w:ascii="Times New Roman" w:eastAsia="Times New Roman" w:hAnsi="Times New Roman"/>
                <w:sz w:val="29"/>
                <w:szCs w:val="29"/>
              </w:rPr>
              <w:t>)</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13,12 ± 0,32</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12,24 ± 0,23</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Số lợn con sống đến cai sữa (30 ngày tuổi) con/</w:t>
            </w:r>
            <w:r w:rsidRPr="00C03F32">
              <w:rPr>
                <w:rFonts w:ascii="Times New Roman" w:eastAsia="Times New Roman" w:hAnsi="Times New Roman"/>
                <w:sz w:val="29"/>
                <w:szCs w:val="29"/>
                <w:lang w:val="vi-VN"/>
              </w:rPr>
              <w:t>ổ</w:t>
            </w:r>
            <w:r w:rsidRPr="00C03F32">
              <w:rPr>
                <w:rFonts w:ascii="Times New Roman" w:eastAsia="Times New Roman" w:hAnsi="Times New Roman"/>
                <w:sz w:val="29"/>
                <w:szCs w:val="29"/>
              </w:rPr>
              <w:t>)</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13,03 ± 0,31</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12,15 ± 0,23</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&lt;0,05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 Tỷ lệ nuôi sống lợn con đến cai sữa (%)</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lang w:val="en-GB"/>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95,39 </w:t>
            </w:r>
            <w:r w:rsidRPr="00C03F32">
              <w:rPr>
                <w:rFonts w:ascii="Times New Roman" w:eastAsia="Times New Roman" w:hAnsi="Times New Roman"/>
                <w:sz w:val="29"/>
                <w:szCs w:val="29"/>
              </w:rPr>
              <w:t>± 0,91</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 xml:space="preserve">95,58 </w:t>
            </w:r>
            <w:r w:rsidRPr="00C03F32">
              <w:rPr>
                <w:rFonts w:ascii="Times New Roman" w:eastAsia="Times New Roman" w:hAnsi="Times New Roman"/>
                <w:sz w:val="29"/>
                <w:szCs w:val="29"/>
              </w:rPr>
              <w:t>± 1,08</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rPr>
              <w:t>&gt;0,05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sơ sinh (kg/con)</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439</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1,01 ± 0,01</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430</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1,24 ± 0,01</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21 ngày tuổi (kg/con)</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422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4,01 ± 0,03</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407</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4,89 ± 0,05</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Khối lượng lợn con cai sữa </w:t>
            </w:r>
            <w:r w:rsidRPr="00C03F32">
              <w:rPr>
                <w:rFonts w:ascii="Times New Roman" w:eastAsia="Times New Roman" w:hAnsi="Times New Roman"/>
                <w:sz w:val="29"/>
                <w:szCs w:val="29"/>
                <w:lang w:val="en-GB"/>
              </w:rPr>
              <w:t>30</w:t>
            </w:r>
            <w:r w:rsidRPr="00C03F32">
              <w:rPr>
                <w:rFonts w:ascii="Times New Roman" w:eastAsia="Times New Roman" w:hAnsi="Times New Roman"/>
                <w:sz w:val="29"/>
                <w:szCs w:val="29"/>
              </w:rPr>
              <w:t xml:space="preserve"> ngày tuổi (kg/con)</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420</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5,61 ± 0,05</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405</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6,51 ± 0,06</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Tỷ lệ hao mòn cơ thể lợn mẹ (%)</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14,4 ± 0,49</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10,4 ± 0,30</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Thời gian động dục trở lại (ngày)</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5,34 ± 0,32</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4,84 ± 0,16</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trHeight w:val="378"/>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Số lứa đẻ/nái/năm (lứa/năm)</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2,44 ± 0,01</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2,45 ± 0,01</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&gt;0,05</w:t>
            </w:r>
          </w:p>
        </w:tc>
      </w:tr>
      <w:tr w:rsidR="00D5040D" w:rsidRPr="00C03F32" w:rsidTr="008C4CD8">
        <w:trPr>
          <w:cantSplit/>
          <w:jc w:val="center"/>
        </w:trPr>
        <w:tc>
          <w:tcPr>
            <w:tcW w:w="255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 xml:space="preserve"> Khối lượng lợn con caisữa/nái/năm (kg)</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32</w:t>
            </w:r>
          </w:p>
        </w:tc>
        <w:tc>
          <w:tcPr>
            <w:tcW w:w="845"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178,6 ± 4,20</w:t>
            </w:r>
          </w:p>
        </w:tc>
        <w:tc>
          <w:tcPr>
            <w:tcW w:w="22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hAnsi="Times New Roman"/>
                <w:sz w:val="29"/>
                <w:szCs w:val="29"/>
              </w:rPr>
            </w:pPr>
            <w:r w:rsidRPr="00C03F32">
              <w:rPr>
                <w:rFonts w:ascii="Times New Roman" w:eastAsia="Times New Roman" w:hAnsi="Times New Roman"/>
                <w:sz w:val="29"/>
                <w:szCs w:val="29"/>
              </w:rPr>
              <w:t>33</w:t>
            </w:r>
          </w:p>
        </w:tc>
        <w:tc>
          <w:tcPr>
            <w:tcW w:w="794"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193,9 ± 3,70</w:t>
            </w:r>
          </w:p>
        </w:tc>
        <w:tc>
          <w:tcPr>
            <w:tcW w:w="349" w:type="pct"/>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&lt;0,01</w:t>
            </w:r>
          </w:p>
        </w:tc>
      </w:tr>
    </w:tbl>
    <w:p w:rsidR="00D5040D" w:rsidRPr="00C03F32" w:rsidRDefault="00D5040D" w:rsidP="00D5040D">
      <w:pPr>
        <w:spacing w:after="120" w:line="440" w:lineRule="atLeast"/>
        <w:ind w:firstLine="0"/>
        <w:rPr>
          <w:rFonts w:ascii="Times New Roman" w:hAnsi="Times New Roman"/>
          <w:b/>
          <w:i/>
          <w:sz w:val="29"/>
          <w:szCs w:val="29"/>
        </w:rPr>
      </w:pPr>
      <w:r w:rsidRPr="00C03F32">
        <w:rPr>
          <w:rFonts w:ascii="Times New Roman" w:hAnsi="Times New Roman"/>
          <w:b/>
          <w:i/>
          <w:sz w:val="29"/>
          <w:szCs w:val="29"/>
        </w:rPr>
        <w:t xml:space="preserve">3.1.3. Tiêu tiêu tốn thức ăn để sản xuất ra 1kg lợn con </w:t>
      </w:r>
      <w:proofErr w:type="gramStart"/>
      <w:r w:rsidRPr="00C03F32">
        <w:rPr>
          <w:rFonts w:ascii="Times New Roman" w:hAnsi="Times New Roman"/>
          <w:b/>
          <w:i/>
          <w:sz w:val="29"/>
          <w:szCs w:val="29"/>
        </w:rPr>
        <w:t>cai</w:t>
      </w:r>
      <w:proofErr w:type="gramEnd"/>
      <w:r w:rsidRPr="00C03F32">
        <w:rPr>
          <w:rFonts w:ascii="Times New Roman" w:hAnsi="Times New Roman"/>
          <w:b/>
          <w:i/>
          <w:sz w:val="29"/>
          <w:szCs w:val="29"/>
        </w:rPr>
        <w:t xml:space="preserve"> sữa</w:t>
      </w:r>
    </w:p>
    <w:p w:rsidR="00D5040D" w:rsidRPr="00C03F32" w:rsidRDefault="00D5040D" w:rsidP="00D5040D">
      <w:pPr>
        <w:spacing w:after="120" w:line="440" w:lineRule="atLeast"/>
        <w:ind w:firstLine="709"/>
        <w:rPr>
          <w:rFonts w:ascii="Times New Roman" w:hAnsi="Times New Roman"/>
          <w:spacing w:val="8"/>
          <w:sz w:val="29"/>
          <w:szCs w:val="29"/>
        </w:rPr>
      </w:pPr>
      <w:r w:rsidRPr="00C03F32">
        <w:rPr>
          <w:rFonts w:ascii="Times New Roman" w:hAnsi="Times New Roman"/>
          <w:spacing w:val="8"/>
          <w:sz w:val="29"/>
          <w:szCs w:val="29"/>
        </w:rPr>
        <w:t xml:space="preserve">Kết quả về tiêu tốn thức ăn/kg lợn con ở thời điểm </w:t>
      </w:r>
      <w:proofErr w:type="gramStart"/>
      <w:r w:rsidRPr="00C03F32">
        <w:rPr>
          <w:rFonts w:ascii="Times New Roman" w:hAnsi="Times New Roman"/>
          <w:spacing w:val="8"/>
          <w:sz w:val="29"/>
          <w:szCs w:val="29"/>
        </w:rPr>
        <w:t>cai</w:t>
      </w:r>
      <w:proofErr w:type="gramEnd"/>
      <w:r w:rsidRPr="00C03F32">
        <w:rPr>
          <w:rFonts w:ascii="Times New Roman" w:hAnsi="Times New Roman"/>
          <w:spacing w:val="8"/>
          <w:sz w:val="29"/>
          <w:szCs w:val="29"/>
        </w:rPr>
        <w:t xml:space="preserve"> sữa được trình bày ở bảng 3.5.</w:t>
      </w:r>
    </w:p>
    <w:p w:rsidR="00D5040D" w:rsidRPr="00C03F32" w:rsidRDefault="00D5040D" w:rsidP="00D5040D">
      <w:pPr>
        <w:spacing w:after="120" w:line="400" w:lineRule="atLeast"/>
        <w:ind w:firstLine="709"/>
        <w:rPr>
          <w:rFonts w:ascii="Times New Roman" w:hAnsi="Times New Roman"/>
          <w:sz w:val="29"/>
          <w:szCs w:val="29"/>
        </w:rPr>
      </w:pPr>
      <w:r w:rsidRPr="00C03F32">
        <w:rPr>
          <w:rFonts w:ascii="Times New Roman" w:hAnsi="Times New Roman"/>
          <w:sz w:val="29"/>
          <w:szCs w:val="29"/>
        </w:rPr>
        <w:lastRenderedPageBreak/>
        <w:t>Qua bảng 3.5 cho thấy tiêu tốn thức ăn/kg lợn con cai sữa (kg) ở lợn nái VCN-MS15 và lợn nái 1/2 VCN-MS15 lần lượt là 4</w:t>
      </w:r>
      <w:proofErr w:type="gramStart"/>
      <w:r w:rsidRPr="00C03F32">
        <w:rPr>
          <w:rFonts w:ascii="Times New Roman" w:hAnsi="Times New Roman"/>
          <w:sz w:val="29"/>
          <w:szCs w:val="29"/>
        </w:rPr>
        <w:t>,86</w:t>
      </w:r>
      <w:proofErr w:type="gramEnd"/>
      <w:r w:rsidRPr="00C03F32">
        <w:rPr>
          <w:rFonts w:ascii="Times New Roman" w:hAnsi="Times New Roman"/>
          <w:sz w:val="29"/>
          <w:szCs w:val="29"/>
        </w:rPr>
        <w:t xml:space="preserve"> và 4,96 kg. Không có sự sai khác giữa hai nhóm nái, tuy kết quả chỉ tiêu thức ăn cho lợn nái nuôi con (kg) và tổng thức </w:t>
      </w:r>
      <w:proofErr w:type="gramStart"/>
      <w:r w:rsidRPr="00C03F32">
        <w:rPr>
          <w:rFonts w:ascii="Times New Roman" w:hAnsi="Times New Roman"/>
          <w:sz w:val="29"/>
          <w:szCs w:val="29"/>
        </w:rPr>
        <w:t>ăn</w:t>
      </w:r>
      <w:proofErr w:type="gramEnd"/>
      <w:r w:rsidRPr="00C03F32">
        <w:rPr>
          <w:rFonts w:ascii="Times New Roman" w:hAnsi="Times New Roman"/>
          <w:sz w:val="29"/>
          <w:szCs w:val="29"/>
        </w:rPr>
        <w:t xml:space="preserve"> cho một nái/lứa (kg) ở nhóm nái 1/2 VCN-MS15 có cao hơn nái VCN-MS15.</w:t>
      </w:r>
    </w:p>
    <w:p w:rsidR="00D5040D" w:rsidRPr="00C03F32" w:rsidRDefault="00D5040D" w:rsidP="00D5040D">
      <w:pPr>
        <w:spacing w:before="0" w:line="440" w:lineRule="atLeast"/>
        <w:ind w:firstLine="709"/>
        <w:rPr>
          <w:rFonts w:ascii="Times New Roman" w:hAnsi="Times New Roman"/>
          <w:b/>
          <w:i/>
          <w:sz w:val="29"/>
          <w:szCs w:val="29"/>
        </w:rPr>
      </w:pPr>
      <w:proofErr w:type="gramStart"/>
      <w:r w:rsidRPr="00C03F32">
        <w:rPr>
          <w:rFonts w:ascii="Times New Roman" w:hAnsi="Times New Roman"/>
          <w:b/>
          <w:i/>
          <w:sz w:val="29"/>
          <w:szCs w:val="29"/>
        </w:rPr>
        <w:t>Bảng 3.5.</w:t>
      </w:r>
      <w:proofErr w:type="gramEnd"/>
      <w:r w:rsidRPr="00C03F32">
        <w:rPr>
          <w:rFonts w:ascii="Times New Roman" w:hAnsi="Times New Roman"/>
          <w:sz w:val="29"/>
          <w:szCs w:val="29"/>
        </w:rPr>
        <w:t xml:space="preserve"> </w:t>
      </w:r>
      <w:r w:rsidRPr="00C03F32">
        <w:rPr>
          <w:rFonts w:ascii="Times New Roman" w:hAnsi="Times New Roman"/>
          <w:i/>
          <w:sz w:val="29"/>
          <w:szCs w:val="29"/>
        </w:rPr>
        <w:t xml:space="preserve">Tiêu tốn thức ăn/kg lợn con </w:t>
      </w:r>
      <w:proofErr w:type="gramStart"/>
      <w:r w:rsidRPr="00C03F32">
        <w:rPr>
          <w:rFonts w:ascii="Times New Roman" w:hAnsi="Times New Roman"/>
          <w:i/>
          <w:sz w:val="29"/>
          <w:szCs w:val="29"/>
        </w:rPr>
        <w:t>cai</w:t>
      </w:r>
      <w:proofErr w:type="gramEnd"/>
      <w:r w:rsidRPr="00C03F32">
        <w:rPr>
          <w:rFonts w:ascii="Times New Roman" w:hAnsi="Times New Roman"/>
          <w:i/>
          <w:sz w:val="29"/>
          <w:szCs w:val="29"/>
        </w:rPr>
        <w:t xml:space="preserve"> sữa của lợn nái VCN-MS15</w:t>
      </w:r>
      <w:r w:rsidRPr="00C03F32">
        <w:rPr>
          <w:rFonts w:ascii="Times New Roman" w:hAnsi="Times New Roman"/>
          <w:b/>
          <w:i/>
          <w:sz w:val="29"/>
          <w:szCs w:val="29"/>
        </w:rPr>
        <w:t xml:space="preserve"> </w:t>
      </w:r>
    </w:p>
    <w:p w:rsidR="00D5040D" w:rsidRPr="00C03F32" w:rsidRDefault="00D5040D" w:rsidP="00D5040D">
      <w:pPr>
        <w:pStyle w:val="003BANG"/>
        <w:spacing w:before="0" w:after="0" w:line="440" w:lineRule="atLeast"/>
        <w:rPr>
          <w:sz w:val="29"/>
          <w:szCs w:val="29"/>
        </w:rPr>
      </w:pPr>
      <w:r w:rsidRPr="00C03F32">
        <w:rPr>
          <w:b w:val="0"/>
          <w:sz w:val="29"/>
          <w:szCs w:val="29"/>
        </w:rPr>
        <w:t>và 1/2 giống VCN-MS15 cơ bản</w:t>
      </w:r>
    </w:p>
    <w:tbl>
      <w:tblPr>
        <w:tblW w:w="9437" w:type="dxa"/>
        <w:jc w:val="center"/>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476"/>
        <w:gridCol w:w="2268"/>
        <w:gridCol w:w="1946"/>
        <w:gridCol w:w="747"/>
      </w:tblGrid>
      <w:tr w:rsidR="00D5040D" w:rsidRPr="00C03F32" w:rsidTr="008C4CD8">
        <w:trPr>
          <w:jc w:val="center"/>
        </w:trPr>
        <w:tc>
          <w:tcPr>
            <w:tcW w:w="447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eastAsia="Times New Roman" w:hAnsi="Times New Roman"/>
                <w:sz w:val="29"/>
                <w:szCs w:val="29"/>
                <w:lang w:val="en-GB"/>
              </w:rPr>
              <w:t>Chỉ tiêu</w:t>
            </w:r>
          </w:p>
        </w:tc>
        <w:tc>
          <w:tcPr>
            <w:tcW w:w="2268" w:type="dxa"/>
            <w:vAlign w:val="center"/>
          </w:tcPr>
          <w:p w:rsidR="00D5040D" w:rsidRPr="00C03F32" w:rsidRDefault="00D5040D" w:rsidP="008C4CD8">
            <w:pPr>
              <w:spacing w:before="0" w:line="44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VCN-MS15</w:t>
            </w:r>
          </w:p>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eastAsia="Times New Roman" w:hAnsi="Times New Roman"/>
                <w:bCs/>
                <w:sz w:val="29"/>
                <w:szCs w:val="29"/>
                <w:lang w:val="af-ZA"/>
              </w:rPr>
              <w:t>(n=31)</w:t>
            </w:r>
          </w:p>
        </w:tc>
        <w:tc>
          <w:tcPr>
            <w:tcW w:w="1946" w:type="dxa"/>
            <w:vAlign w:val="center"/>
          </w:tcPr>
          <w:p w:rsidR="00D5040D" w:rsidRPr="00C03F32" w:rsidRDefault="00D5040D" w:rsidP="008C4CD8">
            <w:pPr>
              <w:spacing w:before="0" w:line="440" w:lineRule="atLeast"/>
              <w:ind w:firstLine="0"/>
              <w:jc w:val="center"/>
              <w:rPr>
                <w:rFonts w:ascii="Times New Roman" w:eastAsia="Times New Roman" w:hAnsi="Times New Roman"/>
                <w:sz w:val="29"/>
                <w:szCs w:val="29"/>
                <w:lang w:val="fr-FR"/>
              </w:rPr>
            </w:pPr>
            <w:r w:rsidRPr="00C03F32">
              <w:rPr>
                <w:rFonts w:ascii="Times New Roman" w:eastAsia="Times New Roman" w:hAnsi="Times New Roman"/>
                <w:bCs/>
                <w:sz w:val="29"/>
                <w:szCs w:val="29"/>
                <w:lang w:val="af-ZA"/>
              </w:rPr>
              <w:t>1/2 VCN-MS15</w:t>
            </w:r>
            <w:r w:rsidRPr="00C03F32">
              <w:rPr>
                <w:rFonts w:ascii="Times New Roman" w:eastAsia="Times New Roman" w:hAnsi="Times New Roman"/>
                <w:sz w:val="29"/>
                <w:szCs w:val="29"/>
                <w:lang w:val="fr-FR"/>
              </w:rPr>
              <w:t>)</w:t>
            </w:r>
          </w:p>
          <w:p w:rsidR="00D5040D" w:rsidRPr="00C03F32" w:rsidRDefault="00D5040D" w:rsidP="008C4CD8">
            <w:pPr>
              <w:spacing w:before="0" w:line="44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sz w:val="29"/>
                <w:szCs w:val="29"/>
                <w:lang w:val="fr-FR"/>
              </w:rPr>
              <w:t>(n=32)</w:t>
            </w:r>
          </w:p>
        </w:tc>
        <w:tc>
          <w:tcPr>
            <w:tcW w:w="747" w:type="dxa"/>
            <w:vAlign w:val="center"/>
          </w:tcPr>
          <w:p w:rsidR="00D5040D" w:rsidRPr="00C03F32" w:rsidRDefault="00D5040D" w:rsidP="008C4CD8">
            <w:pPr>
              <w:spacing w:before="0" w:line="44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P</w:t>
            </w:r>
          </w:p>
        </w:tc>
      </w:tr>
      <w:tr w:rsidR="00D5040D" w:rsidRPr="00C03F32" w:rsidTr="008C4CD8">
        <w:trPr>
          <w:trHeight w:val="547"/>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Thức ăn cho lợn nái chờ phối (kg/nái/lứa)</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9,1 </w:t>
            </w:r>
            <w:r w:rsidRPr="00C03F32">
              <w:rPr>
                <w:rFonts w:ascii="Times New Roman" w:eastAsia="Times New Roman" w:hAnsi="Times New Roman"/>
                <w:sz w:val="29"/>
                <w:szCs w:val="29"/>
              </w:rPr>
              <w:t>± 0,70</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9,7 </w:t>
            </w:r>
            <w:r w:rsidRPr="00C03F32">
              <w:rPr>
                <w:rFonts w:ascii="Times New Roman" w:eastAsia="Times New Roman" w:hAnsi="Times New Roman"/>
                <w:sz w:val="29"/>
                <w:szCs w:val="29"/>
              </w:rPr>
              <w:t>± 0,99</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0,69</w:t>
            </w:r>
          </w:p>
        </w:tc>
      </w:tr>
      <w:tr w:rsidR="00D5040D" w:rsidRPr="00C03F32" w:rsidTr="008C4CD8">
        <w:trPr>
          <w:trHeight w:val="85"/>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Thức ăn cho lợn nái chửa (kg/nái/lứa)</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204,9 </w:t>
            </w:r>
            <w:r w:rsidRPr="00C03F32">
              <w:rPr>
                <w:rFonts w:ascii="Times New Roman" w:eastAsia="Times New Roman" w:hAnsi="Times New Roman"/>
                <w:sz w:val="29"/>
                <w:szCs w:val="29"/>
              </w:rPr>
              <w:t>± 3,24</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213,6 </w:t>
            </w:r>
            <w:r w:rsidRPr="00C03F32">
              <w:rPr>
                <w:rFonts w:ascii="Times New Roman" w:eastAsia="Times New Roman" w:hAnsi="Times New Roman"/>
                <w:sz w:val="29"/>
                <w:szCs w:val="29"/>
              </w:rPr>
              <w:t>± 2,05</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0,07</w:t>
            </w:r>
          </w:p>
        </w:tc>
      </w:tr>
      <w:tr w:rsidR="00D5040D" w:rsidRPr="00C03F32" w:rsidTr="008C4CD8">
        <w:trPr>
          <w:trHeight w:val="85"/>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Thức ăn cho lợn nái nuôi con (kg/nái/lứa)</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93,9 </w:t>
            </w:r>
            <w:r w:rsidRPr="00C03F32">
              <w:rPr>
                <w:rFonts w:ascii="Times New Roman" w:eastAsia="Times New Roman" w:hAnsi="Times New Roman"/>
                <w:sz w:val="29"/>
                <w:szCs w:val="29"/>
              </w:rPr>
              <w:t>± 3,61</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125,1 </w:t>
            </w:r>
            <w:r w:rsidRPr="00C03F32">
              <w:rPr>
                <w:rFonts w:ascii="Times New Roman" w:eastAsia="Times New Roman" w:hAnsi="Times New Roman"/>
                <w:sz w:val="29"/>
                <w:szCs w:val="29"/>
              </w:rPr>
              <w:t>± 3,00</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&lt;0,01</w:t>
            </w:r>
          </w:p>
        </w:tc>
      </w:tr>
      <w:tr w:rsidR="00D5040D" w:rsidRPr="00C03F32" w:rsidTr="008C4CD8">
        <w:trPr>
          <w:trHeight w:val="609"/>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 xml:space="preserve">Thức ăn tập ăn cho lợn con (kg/lứa) </w:t>
            </w:r>
          </w:p>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(7 ngày - 30 ngày tuổi)</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4,2 </w:t>
            </w:r>
            <w:r w:rsidRPr="00C03F32">
              <w:rPr>
                <w:rFonts w:ascii="Times New Roman" w:eastAsia="Times New Roman" w:hAnsi="Times New Roman"/>
                <w:sz w:val="29"/>
                <w:szCs w:val="29"/>
              </w:rPr>
              <w:t>± 0,51</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5,5 </w:t>
            </w:r>
            <w:r w:rsidRPr="00C03F32">
              <w:rPr>
                <w:rFonts w:ascii="Times New Roman" w:eastAsia="Times New Roman" w:hAnsi="Times New Roman"/>
                <w:sz w:val="29"/>
                <w:szCs w:val="29"/>
              </w:rPr>
              <w:t>± 0,69</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0,19</w:t>
            </w:r>
          </w:p>
        </w:tc>
      </w:tr>
      <w:tr w:rsidR="00D5040D" w:rsidRPr="00C03F32" w:rsidTr="008C4CD8">
        <w:trPr>
          <w:trHeight w:val="85"/>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Tổng thức ăn cho một nái/lứa (kg/nái/lứa)</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312,1 </w:t>
            </w:r>
            <w:r w:rsidRPr="00C03F32">
              <w:rPr>
                <w:rFonts w:ascii="Times New Roman" w:eastAsia="Times New Roman" w:hAnsi="Times New Roman"/>
                <w:sz w:val="29"/>
                <w:szCs w:val="29"/>
              </w:rPr>
              <w:t>± 5,39</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353,9 </w:t>
            </w:r>
            <w:r w:rsidRPr="00C03F32">
              <w:rPr>
                <w:rFonts w:ascii="Times New Roman" w:eastAsia="Times New Roman" w:hAnsi="Times New Roman"/>
                <w:sz w:val="29"/>
                <w:szCs w:val="29"/>
              </w:rPr>
              <w:t>± 3,05</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&lt;0,01</w:t>
            </w:r>
          </w:p>
        </w:tc>
      </w:tr>
      <w:tr w:rsidR="00D5040D" w:rsidRPr="00C03F32" w:rsidTr="008C4CD8">
        <w:trPr>
          <w:trHeight w:val="85"/>
          <w:jc w:val="center"/>
        </w:trPr>
        <w:tc>
          <w:tcPr>
            <w:tcW w:w="4476" w:type="dxa"/>
          </w:tcPr>
          <w:p w:rsidR="00D5040D" w:rsidRPr="00C03F32" w:rsidRDefault="00D5040D" w:rsidP="008C4CD8">
            <w:pPr>
              <w:spacing w:before="0" w:line="440" w:lineRule="atLeast"/>
              <w:ind w:firstLine="0"/>
              <w:rPr>
                <w:rFonts w:ascii="Times New Roman" w:hAnsi="Times New Roman"/>
                <w:sz w:val="29"/>
                <w:szCs w:val="29"/>
              </w:rPr>
            </w:pPr>
            <w:r w:rsidRPr="00C03F32">
              <w:rPr>
                <w:rFonts w:ascii="Times New Roman" w:hAnsi="Times New Roman"/>
                <w:sz w:val="29"/>
                <w:szCs w:val="29"/>
              </w:rPr>
              <w:t>Tiêu tốn TĂ/kg lợn con cai sữa (kg)</w:t>
            </w:r>
          </w:p>
        </w:tc>
        <w:tc>
          <w:tcPr>
            <w:tcW w:w="2268"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4,86 </w:t>
            </w:r>
            <w:r w:rsidRPr="00C03F32">
              <w:rPr>
                <w:rFonts w:ascii="Times New Roman" w:eastAsia="Times New Roman" w:hAnsi="Times New Roman"/>
                <w:sz w:val="29"/>
                <w:szCs w:val="29"/>
              </w:rPr>
              <w:t>± 0,21</w:t>
            </w:r>
          </w:p>
        </w:tc>
        <w:tc>
          <w:tcPr>
            <w:tcW w:w="1946"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 xml:space="preserve">4,96 </w:t>
            </w:r>
            <w:r w:rsidRPr="00C03F32">
              <w:rPr>
                <w:rFonts w:ascii="Times New Roman" w:eastAsia="Times New Roman" w:hAnsi="Times New Roman"/>
                <w:sz w:val="29"/>
                <w:szCs w:val="29"/>
              </w:rPr>
              <w:t>± 0,14</w:t>
            </w:r>
          </w:p>
        </w:tc>
        <w:tc>
          <w:tcPr>
            <w:tcW w:w="747" w:type="dxa"/>
            <w:vAlign w:val="center"/>
          </w:tcPr>
          <w:p w:rsidR="00D5040D" w:rsidRPr="00C03F32" w:rsidRDefault="00D5040D" w:rsidP="008C4CD8">
            <w:pPr>
              <w:spacing w:before="0" w:line="440" w:lineRule="atLeast"/>
              <w:ind w:firstLine="0"/>
              <w:jc w:val="center"/>
              <w:rPr>
                <w:rFonts w:ascii="Times New Roman" w:hAnsi="Times New Roman"/>
                <w:sz w:val="29"/>
                <w:szCs w:val="29"/>
              </w:rPr>
            </w:pPr>
            <w:r w:rsidRPr="00C03F32">
              <w:rPr>
                <w:rFonts w:ascii="Times New Roman" w:hAnsi="Times New Roman"/>
                <w:sz w:val="29"/>
                <w:szCs w:val="29"/>
              </w:rPr>
              <w:t>0,99</w:t>
            </w:r>
          </w:p>
        </w:tc>
      </w:tr>
    </w:tbl>
    <w:p w:rsidR="00D5040D" w:rsidRPr="00C03F32" w:rsidRDefault="00D5040D" w:rsidP="00D5040D">
      <w:pPr>
        <w:spacing w:before="0" w:line="440" w:lineRule="atLeast"/>
        <w:ind w:firstLine="709"/>
        <w:rPr>
          <w:rFonts w:ascii="Times New Roman" w:hAnsi="Times New Roman"/>
          <w:sz w:val="29"/>
          <w:szCs w:val="29"/>
        </w:rPr>
      </w:pPr>
      <w:r w:rsidRPr="00C03F32">
        <w:rPr>
          <w:rFonts w:ascii="Times New Roman" w:hAnsi="Times New Roman"/>
          <w:sz w:val="29"/>
          <w:szCs w:val="29"/>
        </w:rPr>
        <w:t>Theo kết quả nghiên cứu của Nguyễn Văn Thắng và Đặng Vũ Bình (2006b)</w:t>
      </w:r>
      <w:r w:rsidRPr="00C03F32">
        <w:rPr>
          <w:rFonts w:ascii="Times New Roman" w:hAnsi="Times New Roman"/>
          <w:bCs/>
          <w:sz w:val="29"/>
          <w:szCs w:val="29"/>
          <w:lang w:val="af-ZA"/>
        </w:rPr>
        <w:t xml:space="preserve"> [83]</w:t>
      </w:r>
      <w:r w:rsidRPr="00C03F32">
        <w:rPr>
          <w:rFonts w:ascii="Times New Roman" w:hAnsi="Times New Roman"/>
          <w:sz w:val="29"/>
          <w:szCs w:val="29"/>
        </w:rPr>
        <w:t xml:space="preserve">, mức tiêu tốn thức ăn/kg lợn con cai sữa của tổ hợp lai Du x </w:t>
      </w:r>
      <w:proofErr w:type="gramStart"/>
      <w:r w:rsidRPr="00C03F32">
        <w:rPr>
          <w:rFonts w:ascii="Times New Roman" w:hAnsi="Times New Roman"/>
          <w:sz w:val="29"/>
          <w:szCs w:val="29"/>
        </w:rPr>
        <w:t>F</w:t>
      </w:r>
      <w:r w:rsidRPr="00C03F32">
        <w:rPr>
          <w:rFonts w:ascii="Times New Roman" w:hAnsi="Times New Roman"/>
          <w:sz w:val="29"/>
          <w:szCs w:val="29"/>
          <w:vertAlign w:val="subscript"/>
        </w:rPr>
        <w:t>1</w:t>
      </w:r>
      <w:r w:rsidRPr="00C03F32">
        <w:rPr>
          <w:rFonts w:ascii="Times New Roman" w:hAnsi="Times New Roman"/>
          <w:sz w:val="29"/>
          <w:szCs w:val="29"/>
        </w:rPr>
        <w:t>(</w:t>
      </w:r>
      <w:proofErr w:type="gramEnd"/>
      <w:r w:rsidRPr="00C03F32">
        <w:rPr>
          <w:rFonts w:ascii="Times New Roman" w:hAnsi="Times New Roman"/>
          <w:sz w:val="29"/>
          <w:szCs w:val="29"/>
        </w:rPr>
        <w:t xml:space="preserve">L x Y) là 5,76 kg. Các tổ hợp lai giữa lợn nái </w:t>
      </w:r>
      <w:proofErr w:type="gramStart"/>
      <w:r w:rsidRPr="00C03F32">
        <w:rPr>
          <w:rFonts w:ascii="Times New Roman" w:hAnsi="Times New Roman"/>
          <w:sz w:val="29"/>
          <w:szCs w:val="29"/>
        </w:rPr>
        <w:t>F</w:t>
      </w:r>
      <w:r w:rsidRPr="00C03F32">
        <w:rPr>
          <w:rFonts w:ascii="Times New Roman" w:hAnsi="Times New Roman"/>
          <w:sz w:val="29"/>
          <w:szCs w:val="29"/>
          <w:vertAlign w:val="subscript"/>
        </w:rPr>
        <w:t>1</w:t>
      </w:r>
      <w:r w:rsidRPr="00C03F32">
        <w:rPr>
          <w:rFonts w:ascii="Times New Roman" w:hAnsi="Times New Roman"/>
          <w:sz w:val="29"/>
          <w:szCs w:val="29"/>
        </w:rPr>
        <w:t>(</w:t>
      </w:r>
      <w:proofErr w:type="gramEnd"/>
      <w:r w:rsidRPr="00C03F32">
        <w:rPr>
          <w:rFonts w:ascii="Times New Roman" w:hAnsi="Times New Roman"/>
          <w:sz w:val="29"/>
          <w:szCs w:val="29"/>
        </w:rPr>
        <w:t xml:space="preserve">L x Y) phối giống với đực Du, L có mức tiêu tốn thức ăn/kg lợn con cai sữa 5,47 và 6,01 kg </w:t>
      </w:r>
      <w:r w:rsidRPr="00C03F32">
        <w:rPr>
          <w:rFonts w:ascii="Times New Roman" w:hAnsi="Times New Roman"/>
          <w:bCs/>
          <w:sz w:val="29"/>
          <w:szCs w:val="29"/>
          <w:lang w:val="af-ZA"/>
        </w:rPr>
        <w:t>[73]</w:t>
      </w:r>
      <w:r w:rsidRPr="00C03F32">
        <w:rPr>
          <w:rFonts w:ascii="Times New Roman" w:hAnsi="Times New Roman"/>
          <w:sz w:val="29"/>
          <w:szCs w:val="29"/>
        </w:rPr>
        <w:t>. Kết quả nghiên cứu của Nguyễn Văn Thắng và Vũ Đình Tôn (2010) cho thấy, các tổ hợp lai giữa lợn nái F</w:t>
      </w:r>
      <w:r w:rsidRPr="00C03F32">
        <w:rPr>
          <w:rFonts w:ascii="Times New Roman" w:hAnsi="Times New Roman"/>
          <w:sz w:val="29"/>
          <w:szCs w:val="29"/>
          <w:vertAlign w:val="subscript"/>
        </w:rPr>
        <w:t>1</w:t>
      </w:r>
      <w:r w:rsidRPr="00C03F32">
        <w:rPr>
          <w:rFonts w:ascii="Times New Roman" w:hAnsi="Times New Roman"/>
          <w:sz w:val="29"/>
          <w:szCs w:val="29"/>
        </w:rPr>
        <w:t xml:space="preserve">(L x Y) phối giống với đực L, Du, PiDu có mức tiêu tốn thức ăn/kg lợn con cai sữa tương ứng là 6,57; 6,38 và 6,29 kg. Kết quả về tiêu tốn thức ăn/kg lợn con </w:t>
      </w:r>
      <w:proofErr w:type="gramStart"/>
      <w:r w:rsidRPr="00C03F32">
        <w:rPr>
          <w:rFonts w:ascii="Times New Roman" w:hAnsi="Times New Roman"/>
          <w:sz w:val="29"/>
          <w:szCs w:val="29"/>
        </w:rPr>
        <w:t>cai</w:t>
      </w:r>
      <w:proofErr w:type="gramEnd"/>
      <w:r w:rsidRPr="00C03F32">
        <w:rPr>
          <w:rFonts w:ascii="Times New Roman" w:hAnsi="Times New Roman"/>
          <w:sz w:val="29"/>
          <w:szCs w:val="29"/>
        </w:rPr>
        <w:t xml:space="preserve"> sữa trong nghiên cứu này thấp hơn so với công bố của các tác giả trên.</w:t>
      </w:r>
    </w:p>
    <w:p w:rsidR="00D5040D" w:rsidRPr="00C03F32" w:rsidRDefault="00D5040D" w:rsidP="00D5040D">
      <w:pPr>
        <w:numPr>
          <w:ilvl w:val="2"/>
          <w:numId w:val="17"/>
        </w:numPr>
        <w:spacing w:before="0" w:line="440" w:lineRule="atLeast"/>
        <w:ind w:left="0" w:firstLine="0"/>
        <w:rPr>
          <w:rFonts w:ascii="Times New Roman" w:hAnsi="Times New Roman"/>
          <w:b/>
          <w:i/>
          <w:sz w:val="29"/>
          <w:szCs w:val="29"/>
        </w:rPr>
      </w:pPr>
      <w:r w:rsidRPr="00C03F32">
        <w:rPr>
          <w:rFonts w:ascii="Times New Roman" w:hAnsi="Times New Roman"/>
          <w:b/>
          <w:i/>
          <w:sz w:val="29"/>
          <w:szCs w:val="29"/>
        </w:rPr>
        <w:t>Khả năng sinh trưởng, tiêu tốn thức ăn của lợn con sau cai sữa đến 60 ngày tuổi</w:t>
      </w:r>
    </w:p>
    <w:p w:rsidR="00D5040D" w:rsidRPr="00C03F32" w:rsidRDefault="00D5040D" w:rsidP="00D5040D">
      <w:pPr>
        <w:spacing w:before="0" w:line="440" w:lineRule="atLeast"/>
        <w:ind w:firstLine="709"/>
        <w:rPr>
          <w:rFonts w:ascii="Times New Roman" w:hAnsi="Times New Roman"/>
          <w:b/>
          <w:i/>
          <w:sz w:val="29"/>
          <w:szCs w:val="29"/>
        </w:rPr>
      </w:pPr>
      <w:r w:rsidRPr="00C03F32">
        <w:rPr>
          <w:rFonts w:ascii="Times New Roman" w:hAnsi="Times New Roman"/>
          <w:sz w:val="29"/>
          <w:szCs w:val="29"/>
        </w:rPr>
        <w:lastRenderedPageBreak/>
        <w:t xml:space="preserve">Để đánh giá khả năng sinh trưởng của lợn con chúng tôi tiến hành </w:t>
      </w:r>
      <w:proofErr w:type="gramStart"/>
      <w:r w:rsidRPr="00C03F32">
        <w:rPr>
          <w:rFonts w:ascii="Times New Roman" w:hAnsi="Times New Roman"/>
          <w:sz w:val="29"/>
          <w:szCs w:val="29"/>
        </w:rPr>
        <w:t>theo</w:t>
      </w:r>
      <w:proofErr w:type="gramEnd"/>
      <w:r w:rsidRPr="00C03F32">
        <w:rPr>
          <w:rFonts w:ascii="Times New Roman" w:hAnsi="Times New Roman"/>
          <w:sz w:val="29"/>
          <w:szCs w:val="29"/>
        </w:rPr>
        <w:t xml:space="preserve"> dõi các chỉ tiêu về tăng khối lượng của lợn con từ sau cai sữa đến 60 ngày tuổi, kết quả theo dõi được trình bày trong bảng 3.6.</w:t>
      </w:r>
    </w:p>
    <w:p w:rsidR="00D5040D" w:rsidRPr="00C03F32" w:rsidRDefault="00D5040D" w:rsidP="00D5040D">
      <w:pPr>
        <w:spacing w:before="0" w:line="440" w:lineRule="atLeast"/>
        <w:ind w:firstLine="0"/>
        <w:jc w:val="center"/>
        <w:rPr>
          <w:rFonts w:ascii="Times New Roman" w:hAnsi="Times New Roman"/>
          <w:i/>
          <w:sz w:val="29"/>
          <w:szCs w:val="29"/>
        </w:rPr>
      </w:pPr>
      <w:proofErr w:type="gramStart"/>
      <w:r w:rsidRPr="00C03F32">
        <w:rPr>
          <w:rFonts w:ascii="Times New Roman" w:hAnsi="Times New Roman"/>
          <w:b/>
          <w:i/>
          <w:sz w:val="29"/>
          <w:szCs w:val="29"/>
        </w:rPr>
        <w:t>Bảng 3.6.</w:t>
      </w:r>
      <w:proofErr w:type="gramEnd"/>
      <w:r w:rsidRPr="00C03F32">
        <w:rPr>
          <w:rFonts w:ascii="Times New Roman" w:hAnsi="Times New Roman"/>
          <w:i/>
          <w:sz w:val="29"/>
          <w:szCs w:val="29"/>
        </w:rPr>
        <w:t xml:space="preserve"> Khả năng sinh trưởng và hiệu quả chuyển hoá thức ăn của lợn con sau </w:t>
      </w:r>
      <w:proofErr w:type="gramStart"/>
      <w:r w:rsidRPr="00C03F32">
        <w:rPr>
          <w:rFonts w:ascii="Times New Roman" w:hAnsi="Times New Roman"/>
          <w:i/>
          <w:sz w:val="29"/>
          <w:szCs w:val="29"/>
        </w:rPr>
        <w:t>cai</w:t>
      </w:r>
      <w:proofErr w:type="gramEnd"/>
      <w:r w:rsidRPr="00C03F32">
        <w:rPr>
          <w:rFonts w:ascii="Times New Roman" w:hAnsi="Times New Roman"/>
          <w:i/>
          <w:sz w:val="29"/>
          <w:szCs w:val="29"/>
        </w:rPr>
        <w:t xml:space="preserve"> sữa đến 60 ngày tuổi.</w:t>
      </w:r>
    </w:p>
    <w:tbl>
      <w:tblPr>
        <w:tblW w:w="941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697"/>
        <w:gridCol w:w="709"/>
        <w:gridCol w:w="1843"/>
        <w:gridCol w:w="549"/>
        <w:gridCol w:w="1771"/>
        <w:gridCol w:w="850"/>
      </w:tblGrid>
      <w:tr w:rsidR="00D5040D" w:rsidRPr="00C03F32" w:rsidTr="008C4CD8">
        <w:trPr>
          <w:jc w:val="center"/>
        </w:trPr>
        <w:tc>
          <w:tcPr>
            <w:tcW w:w="3697" w:type="dxa"/>
            <w:vAlign w:val="center"/>
          </w:tcPr>
          <w:p w:rsidR="00D5040D" w:rsidRPr="00C03F32" w:rsidRDefault="00D5040D" w:rsidP="008C4CD8">
            <w:pPr>
              <w:spacing w:after="120" w:line="400" w:lineRule="atLeast"/>
              <w:ind w:firstLine="0"/>
              <w:jc w:val="center"/>
              <w:rPr>
                <w:rFonts w:ascii="Times New Roman" w:hAnsi="Times New Roman"/>
                <w:sz w:val="29"/>
                <w:szCs w:val="29"/>
              </w:rPr>
            </w:pPr>
            <w:r w:rsidRPr="00C03F32">
              <w:rPr>
                <w:rFonts w:ascii="Times New Roman" w:eastAsia="Times New Roman" w:hAnsi="Times New Roman"/>
                <w:sz w:val="29"/>
                <w:szCs w:val="29"/>
                <w:lang w:val="en-GB"/>
              </w:rPr>
              <w:t>Chỉ tiêu</w:t>
            </w:r>
          </w:p>
        </w:tc>
        <w:tc>
          <w:tcPr>
            <w:tcW w:w="709" w:type="dxa"/>
            <w:vAlign w:val="center"/>
          </w:tcPr>
          <w:p w:rsidR="00D5040D" w:rsidRPr="00C03F32" w:rsidRDefault="00D5040D" w:rsidP="008C4CD8">
            <w:pPr>
              <w:spacing w:after="120" w:line="400" w:lineRule="atLeast"/>
              <w:ind w:firstLine="0"/>
              <w:jc w:val="center"/>
              <w:rPr>
                <w:rFonts w:ascii="Times New Roman" w:hAnsi="Times New Roman"/>
                <w:sz w:val="29"/>
                <w:szCs w:val="29"/>
              </w:rPr>
            </w:pPr>
            <w:r w:rsidRPr="00C03F32">
              <w:rPr>
                <w:rFonts w:ascii="Times New Roman" w:eastAsia="Times New Roman" w:hAnsi="Times New Roman"/>
                <w:sz w:val="29"/>
                <w:szCs w:val="29"/>
                <w:lang w:val="en-GB"/>
              </w:rPr>
              <w:t>n</w:t>
            </w:r>
          </w:p>
        </w:tc>
        <w:tc>
          <w:tcPr>
            <w:tcW w:w="1843" w:type="dxa"/>
            <w:vAlign w:val="center"/>
          </w:tcPr>
          <w:p w:rsidR="00D5040D" w:rsidRPr="00C03F32" w:rsidRDefault="00D5040D" w:rsidP="008C4CD8">
            <w:pPr>
              <w:spacing w:after="120" w:line="400" w:lineRule="atLeast"/>
              <w:ind w:firstLine="0"/>
              <w:jc w:val="center"/>
              <w:rPr>
                <w:rFonts w:ascii="Times New Roman" w:hAnsi="Times New Roman"/>
                <w:sz w:val="29"/>
                <w:szCs w:val="29"/>
              </w:rPr>
            </w:pPr>
            <w:r w:rsidRPr="00C03F32">
              <w:rPr>
                <w:rFonts w:ascii="Times New Roman" w:eastAsia="Times New Roman" w:hAnsi="Times New Roman"/>
                <w:bCs/>
                <w:sz w:val="29"/>
                <w:szCs w:val="29"/>
                <w:lang w:val="af-ZA"/>
              </w:rPr>
              <w:t>Đực ngoại x VCN-MS15</w:t>
            </w:r>
          </w:p>
        </w:tc>
        <w:tc>
          <w:tcPr>
            <w:tcW w:w="549" w:type="dxa"/>
            <w:vAlign w:val="center"/>
          </w:tcPr>
          <w:p w:rsidR="00D5040D" w:rsidRPr="00C03F32" w:rsidRDefault="00D5040D" w:rsidP="008C4CD8">
            <w:pPr>
              <w:spacing w:after="120" w:line="400" w:lineRule="atLeast"/>
              <w:ind w:firstLine="0"/>
              <w:jc w:val="center"/>
              <w:rPr>
                <w:rFonts w:ascii="Times New Roman" w:hAnsi="Times New Roman"/>
                <w:sz w:val="29"/>
                <w:szCs w:val="29"/>
              </w:rPr>
            </w:pPr>
            <w:r w:rsidRPr="00C03F32">
              <w:rPr>
                <w:rFonts w:ascii="Times New Roman" w:eastAsia="Times New Roman" w:hAnsi="Times New Roman"/>
                <w:sz w:val="29"/>
                <w:szCs w:val="29"/>
                <w:lang w:val="en-GB"/>
              </w:rPr>
              <w:t>n</w:t>
            </w:r>
          </w:p>
        </w:tc>
        <w:tc>
          <w:tcPr>
            <w:tcW w:w="1771"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Đực ngoại x 1/2 VCN-MS15</w:t>
            </w:r>
            <w:r w:rsidRPr="00C03F32">
              <w:rPr>
                <w:rFonts w:ascii="Times New Roman" w:eastAsia="Times New Roman" w:hAnsi="Times New Roman"/>
                <w:sz w:val="29"/>
                <w:szCs w:val="29"/>
                <w:lang w:val="fr-FR"/>
              </w:rPr>
              <w:t>)</w:t>
            </w:r>
          </w:p>
        </w:tc>
        <w:tc>
          <w:tcPr>
            <w:tcW w:w="850"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P</w:t>
            </w:r>
          </w:p>
        </w:tc>
      </w:tr>
      <w:tr w:rsidR="00D5040D" w:rsidRPr="00C03F32" w:rsidTr="008C4CD8">
        <w:trPr>
          <w:jc w:val="center"/>
        </w:trPr>
        <w:tc>
          <w:tcPr>
            <w:tcW w:w="3697" w:type="dxa"/>
            <w:vAlign w:val="center"/>
          </w:tcPr>
          <w:p w:rsidR="00D5040D" w:rsidRPr="00C03F32" w:rsidRDefault="00D5040D" w:rsidP="008C4CD8">
            <w:pPr>
              <w:spacing w:after="12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Khối lượng cai sữa/con (kg)</w:t>
            </w:r>
          </w:p>
        </w:tc>
        <w:tc>
          <w:tcPr>
            <w:tcW w:w="70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404</w:t>
            </w:r>
          </w:p>
        </w:tc>
        <w:tc>
          <w:tcPr>
            <w:tcW w:w="1843"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5,44</w:t>
            </w:r>
            <w:r w:rsidRPr="00C03F32">
              <w:rPr>
                <w:rFonts w:ascii="Times New Roman" w:hAnsi="Times New Roman"/>
                <w:sz w:val="29"/>
                <w:szCs w:val="29"/>
              </w:rPr>
              <w:t xml:space="preserve"> </w:t>
            </w:r>
            <w:r w:rsidRPr="00C03F32">
              <w:rPr>
                <w:rFonts w:ascii="Times New Roman" w:eastAsia="Times New Roman" w:hAnsi="Times New Roman"/>
                <w:sz w:val="29"/>
                <w:szCs w:val="29"/>
              </w:rPr>
              <w:t>± 007</w:t>
            </w:r>
          </w:p>
        </w:tc>
        <w:tc>
          <w:tcPr>
            <w:tcW w:w="54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389</w:t>
            </w:r>
          </w:p>
        </w:tc>
        <w:tc>
          <w:tcPr>
            <w:tcW w:w="1771"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6,31</w:t>
            </w:r>
            <w:r w:rsidRPr="00C03F32">
              <w:rPr>
                <w:rFonts w:ascii="Times New Roman" w:hAnsi="Times New Roman"/>
                <w:sz w:val="29"/>
                <w:szCs w:val="29"/>
              </w:rPr>
              <w:t xml:space="preserve"> </w:t>
            </w:r>
            <w:r w:rsidRPr="00C03F32">
              <w:rPr>
                <w:rFonts w:ascii="Times New Roman" w:eastAsia="Times New Roman" w:hAnsi="Times New Roman"/>
                <w:sz w:val="29"/>
                <w:szCs w:val="29"/>
              </w:rPr>
              <w:t>± 0,12</w:t>
            </w:r>
          </w:p>
        </w:tc>
        <w:tc>
          <w:tcPr>
            <w:tcW w:w="850"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&lt;0,01</w:t>
            </w:r>
          </w:p>
        </w:tc>
      </w:tr>
      <w:tr w:rsidR="00D5040D" w:rsidRPr="00C03F32" w:rsidTr="008C4CD8">
        <w:trPr>
          <w:jc w:val="center"/>
        </w:trPr>
        <w:tc>
          <w:tcPr>
            <w:tcW w:w="3697" w:type="dxa"/>
            <w:vAlign w:val="center"/>
          </w:tcPr>
          <w:p w:rsidR="00D5040D" w:rsidRPr="00C03F32" w:rsidRDefault="00D5040D" w:rsidP="008C4CD8">
            <w:pPr>
              <w:spacing w:after="12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Khối lượng 60 ngày /con (kg)</w:t>
            </w:r>
          </w:p>
        </w:tc>
        <w:tc>
          <w:tcPr>
            <w:tcW w:w="70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399</w:t>
            </w:r>
          </w:p>
        </w:tc>
        <w:tc>
          <w:tcPr>
            <w:tcW w:w="1843"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15,58</w:t>
            </w:r>
            <w:r w:rsidRPr="00C03F32">
              <w:rPr>
                <w:rFonts w:ascii="Times New Roman" w:hAnsi="Times New Roman"/>
                <w:sz w:val="29"/>
                <w:szCs w:val="29"/>
              </w:rPr>
              <w:t xml:space="preserve"> </w:t>
            </w:r>
            <w:r w:rsidRPr="00C03F32">
              <w:rPr>
                <w:rFonts w:ascii="Times New Roman" w:eastAsia="Times New Roman" w:hAnsi="Times New Roman"/>
                <w:sz w:val="29"/>
                <w:szCs w:val="29"/>
              </w:rPr>
              <w:t>± 0,22</w:t>
            </w:r>
          </w:p>
        </w:tc>
        <w:tc>
          <w:tcPr>
            <w:tcW w:w="54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384</w:t>
            </w:r>
          </w:p>
        </w:tc>
        <w:tc>
          <w:tcPr>
            <w:tcW w:w="1771"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18,92</w:t>
            </w:r>
            <w:r w:rsidRPr="00C03F32">
              <w:rPr>
                <w:rFonts w:ascii="Times New Roman" w:hAnsi="Times New Roman"/>
                <w:sz w:val="29"/>
                <w:szCs w:val="29"/>
              </w:rPr>
              <w:t xml:space="preserve"> </w:t>
            </w:r>
            <w:r w:rsidRPr="00C03F32">
              <w:rPr>
                <w:rFonts w:ascii="Times New Roman" w:eastAsia="Times New Roman" w:hAnsi="Times New Roman"/>
                <w:sz w:val="29"/>
                <w:szCs w:val="29"/>
              </w:rPr>
              <w:t>± 0,27</w:t>
            </w:r>
          </w:p>
        </w:tc>
        <w:tc>
          <w:tcPr>
            <w:tcW w:w="850"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&lt;0,01</w:t>
            </w:r>
          </w:p>
        </w:tc>
      </w:tr>
      <w:tr w:rsidR="00D5040D" w:rsidRPr="00C03F32" w:rsidTr="008C4CD8">
        <w:trPr>
          <w:jc w:val="center"/>
        </w:trPr>
        <w:tc>
          <w:tcPr>
            <w:tcW w:w="3697" w:type="dxa"/>
            <w:vAlign w:val="center"/>
          </w:tcPr>
          <w:p w:rsidR="00D5040D" w:rsidRPr="00C03F32" w:rsidRDefault="00D5040D" w:rsidP="008C4CD8">
            <w:pPr>
              <w:spacing w:after="12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Tăng khối lượng/ngày (g/ngày)</w:t>
            </w:r>
          </w:p>
        </w:tc>
        <w:tc>
          <w:tcPr>
            <w:tcW w:w="70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399</w:t>
            </w:r>
          </w:p>
        </w:tc>
        <w:tc>
          <w:tcPr>
            <w:tcW w:w="1843"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337,8</w:t>
            </w:r>
            <w:r w:rsidRPr="00C03F32">
              <w:rPr>
                <w:rFonts w:ascii="Times New Roman" w:hAnsi="Times New Roman"/>
                <w:sz w:val="29"/>
                <w:szCs w:val="29"/>
              </w:rPr>
              <w:t xml:space="preserve"> </w:t>
            </w:r>
            <w:r w:rsidRPr="00C03F32">
              <w:rPr>
                <w:rFonts w:ascii="Times New Roman" w:eastAsia="Times New Roman" w:hAnsi="Times New Roman"/>
                <w:sz w:val="29"/>
                <w:szCs w:val="29"/>
              </w:rPr>
              <w:t>± 6,27</w:t>
            </w:r>
          </w:p>
        </w:tc>
        <w:tc>
          <w:tcPr>
            <w:tcW w:w="54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384</w:t>
            </w:r>
          </w:p>
        </w:tc>
        <w:tc>
          <w:tcPr>
            <w:tcW w:w="1771"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418,1</w:t>
            </w:r>
            <w:r w:rsidRPr="00C03F32">
              <w:rPr>
                <w:rFonts w:ascii="Times New Roman" w:hAnsi="Times New Roman"/>
                <w:sz w:val="29"/>
                <w:szCs w:val="29"/>
              </w:rPr>
              <w:t xml:space="preserve"> </w:t>
            </w:r>
            <w:r w:rsidRPr="00C03F32">
              <w:rPr>
                <w:rFonts w:ascii="Times New Roman" w:eastAsia="Times New Roman" w:hAnsi="Times New Roman"/>
                <w:sz w:val="29"/>
                <w:szCs w:val="29"/>
              </w:rPr>
              <w:t>± 7,07</w:t>
            </w:r>
          </w:p>
        </w:tc>
        <w:tc>
          <w:tcPr>
            <w:tcW w:w="850"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&lt;0,01</w:t>
            </w:r>
          </w:p>
        </w:tc>
      </w:tr>
      <w:tr w:rsidR="00D5040D" w:rsidRPr="00C03F32" w:rsidTr="008C4CD8">
        <w:trPr>
          <w:jc w:val="center"/>
        </w:trPr>
        <w:tc>
          <w:tcPr>
            <w:tcW w:w="3697" w:type="dxa"/>
            <w:vAlign w:val="center"/>
          </w:tcPr>
          <w:p w:rsidR="00D5040D" w:rsidRPr="00C03F32" w:rsidRDefault="00D5040D" w:rsidP="008C4CD8">
            <w:pPr>
              <w:spacing w:after="12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TTTĂ/kg tăng khối lượng (kg)</w:t>
            </w:r>
          </w:p>
        </w:tc>
        <w:tc>
          <w:tcPr>
            <w:tcW w:w="70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31</w:t>
            </w:r>
          </w:p>
        </w:tc>
        <w:tc>
          <w:tcPr>
            <w:tcW w:w="1843"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1,45</w:t>
            </w:r>
            <w:r w:rsidRPr="00C03F32">
              <w:rPr>
                <w:rFonts w:ascii="Times New Roman" w:hAnsi="Times New Roman"/>
                <w:sz w:val="29"/>
                <w:szCs w:val="29"/>
              </w:rPr>
              <w:t xml:space="preserve"> </w:t>
            </w:r>
            <w:r w:rsidRPr="00C03F32">
              <w:rPr>
                <w:rFonts w:ascii="Times New Roman" w:eastAsia="Times New Roman" w:hAnsi="Times New Roman"/>
                <w:sz w:val="29"/>
                <w:szCs w:val="29"/>
              </w:rPr>
              <w:t>± 1,49</w:t>
            </w:r>
          </w:p>
        </w:tc>
        <w:tc>
          <w:tcPr>
            <w:tcW w:w="549" w:type="dxa"/>
            <w:vAlign w:val="center"/>
          </w:tcPr>
          <w:p w:rsidR="00D5040D" w:rsidRPr="00C03F32" w:rsidRDefault="00D5040D" w:rsidP="008C4CD8">
            <w:pPr>
              <w:spacing w:after="12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33</w:t>
            </w:r>
          </w:p>
        </w:tc>
        <w:tc>
          <w:tcPr>
            <w:tcW w:w="1771"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af-ZA"/>
              </w:rPr>
            </w:pPr>
            <w:r w:rsidRPr="00C03F32">
              <w:rPr>
                <w:rFonts w:ascii="Times New Roman" w:eastAsia="Times New Roman" w:hAnsi="Times New Roman"/>
                <w:bCs/>
                <w:sz w:val="29"/>
                <w:szCs w:val="29"/>
                <w:lang w:val="af-ZA"/>
              </w:rPr>
              <w:t>1,43</w:t>
            </w:r>
            <w:r w:rsidRPr="00C03F32">
              <w:rPr>
                <w:rFonts w:ascii="Times New Roman" w:hAnsi="Times New Roman"/>
                <w:sz w:val="29"/>
                <w:szCs w:val="29"/>
              </w:rPr>
              <w:t xml:space="preserve"> </w:t>
            </w:r>
            <w:r w:rsidRPr="00C03F32">
              <w:rPr>
                <w:rFonts w:ascii="Times New Roman" w:eastAsia="Times New Roman" w:hAnsi="Times New Roman"/>
                <w:sz w:val="29"/>
                <w:szCs w:val="29"/>
              </w:rPr>
              <w:t>±1,47</w:t>
            </w:r>
          </w:p>
        </w:tc>
        <w:tc>
          <w:tcPr>
            <w:tcW w:w="850" w:type="dxa"/>
            <w:vAlign w:val="center"/>
          </w:tcPr>
          <w:p w:rsidR="00D5040D" w:rsidRPr="00C03F32" w:rsidRDefault="00D5040D" w:rsidP="008C4CD8">
            <w:pPr>
              <w:spacing w:after="120" w:line="400" w:lineRule="atLeast"/>
              <w:ind w:firstLine="0"/>
              <w:jc w:val="center"/>
              <w:rPr>
                <w:rFonts w:ascii="Times New Roman" w:eastAsia="Times New Roman" w:hAnsi="Times New Roman"/>
                <w:bCs/>
                <w:sz w:val="29"/>
                <w:szCs w:val="29"/>
                <w:lang w:val="fr-FR"/>
              </w:rPr>
            </w:pPr>
            <w:r w:rsidRPr="00C03F32">
              <w:rPr>
                <w:rFonts w:ascii="Times New Roman" w:eastAsia="Times New Roman" w:hAnsi="Times New Roman"/>
                <w:bCs/>
                <w:sz w:val="29"/>
                <w:szCs w:val="29"/>
                <w:lang w:val="fr-FR"/>
              </w:rPr>
              <w:t>0,14</w:t>
            </w:r>
          </w:p>
        </w:tc>
      </w:tr>
    </w:tbl>
    <w:p w:rsidR="00D5040D" w:rsidRPr="00C03F32" w:rsidRDefault="00D5040D" w:rsidP="00D5040D">
      <w:pPr>
        <w:spacing w:after="120" w:line="380" w:lineRule="atLeast"/>
        <w:ind w:firstLine="709"/>
        <w:rPr>
          <w:rFonts w:ascii="Times New Roman" w:eastAsia="Times New Roman" w:hAnsi="Times New Roman"/>
          <w:sz w:val="29"/>
          <w:szCs w:val="29"/>
          <w:lang w:val="af-ZA"/>
        </w:rPr>
      </w:pPr>
      <w:r w:rsidRPr="00C03F32">
        <w:rPr>
          <w:rFonts w:ascii="Times New Roman" w:hAnsi="Times New Roman"/>
          <w:sz w:val="29"/>
          <w:szCs w:val="29"/>
        </w:rPr>
        <w:t xml:space="preserve">Qua bảng 3.6 cho thấy khối lượng lợn con cai sữa, khối lượng lợn lúc 60 ngày tuổi, tăng khối lượng của lợn con từ sau cai sữa đến 60 ngày tuổi </w:t>
      </w:r>
      <w:r w:rsidRPr="00C03F32">
        <w:rPr>
          <w:rFonts w:ascii="Times New Roman" w:eastAsia="Times New Roman" w:hAnsi="Times New Roman"/>
          <w:sz w:val="29"/>
          <w:szCs w:val="29"/>
          <w:lang w:val="af-ZA"/>
        </w:rPr>
        <w:t xml:space="preserve">ở lợn nái lai 1/2 giống </w:t>
      </w:r>
      <w:r w:rsidRPr="00C03F32">
        <w:rPr>
          <w:rFonts w:ascii="Times New Roman" w:eastAsia="Times New Roman" w:hAnsi="Times New Roman"/>
          <w:bCs/>
          <w:sz w:val="29"/>
          <w:szCs w:val="29"/>
          <w:lang w:val="af-ZA"/>
        </w:rPr>
        <w:t>VCN-MS15 cơ bản đều cao hơn (P&lt;0</w:t>
      </w:r>
      <w:proofErr w:type="gramStart"/>
      <w:r w:rsidRPr="00C03F32">
        <w:rPr>
          <w:rFonts w:ascii="Times New Roman" w:eastAsia="Times New Roman" w:hAnsi="Times New Roman"/>
          <w:bCs/>
          <w:sz w:val="29"/>
          <w:szCs w:val="29"/>
          <w:lang w:val="af-ZA"/>
        </w:rPr>
        <w:t>,05</w:t>
      </w:r>
      <w:proofErr w:type="gramEnd"/>
      <w:r w:rsidRPr="00C03F32">
        <w:rPr>
          <w:rFonts w:ascii="Times New Roman" w:eastAsia="Times New Roman" w:hAnsi="Times New Roman"/>
          <w:bCs/>
          <w:sz w:val="29"/>
          <w:szCs w:val="29"/>
          <w:lang w:val="af-ZA"/>
        </w:rPr>
        <w:t xml:space="preserve">) so với ở lợn </w:t>
      </w:r>
      <w:r w:rsidRPr="00C03F32">
        <w:rPr>
          <w:rFonts w:ascii="Times New Roman" w:eastAsia="Times New Roman" w:hAnsi="Times New Roman"/>
          <w:sz w:val="29"/>
          <w:szCs w:val="29"/>
          <w:lang w:val="af-ZA"/>
        </w:rPr>
        <w:t>nái</w:t>
      </w:r>
      <w:r w:rsidRPr="00C03F32">
        <w:rPr>
          <w:rFonts w:ascii="Times New Roman" w:eastAsia="Times New Roman" w:hAnsi="Times New Roman"/>
          <w:bCs/>
          <w:sz w:val="29"/>
          <w:szCs w:val="29"/>
          <w:lang w:val="af-ZA"/>
        </w:rPr>
        <w:t xml:space="preserve"> VCN-MS15, </w:t>
      </w:r>
      <w:r w:rsidRPr="00C03F32">
        <w:rPr>
          <w:rFonts w:ascii="Times New Roman" w:eastAsia="Times New Roman" w:hAnsi="Times New Roman"/>
          <w:sz w:val="29"/>
          <w:szCs w:val="29"/>
          <w:lang w:val="af-ZA"/>
        </w:rPr>
        <w:t>nhưng tiêu tốn thức ăn/kg tăng khối lượng giai đoạn cai sữa (30 ngày tuổi) - 60 ngày tuổi là không có sự khác nhau.</w:t>
      </w:r>
    </w:p>
    <w:p w:rsidR="00D5040D" w:rsidRPr="00C03F32" w:rsidRDefault="00D5040D" w:rsidP="00D5040D">
      <w:pPr>
        <w:spacing w:before="0" w:line="380" w:lineRule="atLeast"/>
        <w:ind w:firstLine="0"/>
        <w:rPr>
          <w:rFonts w:ascii="Times New Roman" w:hAnsi="Times New Roman"/>
          <w:b/>
          <w:sz w:val="29"/>
          <w:szCs w:val="29"/>
          <w:lang w:val="af-ZA"/>
        </w:rPr>
      </w:pPr>
      <w:r w:rsidRPr="00C03F32">
        <w:rPr>
          <w:rFonts w:ascii="Times New Roman" w:hAnsi="Times New Roman"/>
          <w:b/>
          <w:sz w:val="29"/>
          <w:szCs w:val="29"/>
          <w:lang w:val="af-ZA"/>
        </w:rPr>
        <w:t>3.2. Sinh trư</w:t>
      </w:r>
      <w:r>
        <w:rPr>
          <w:rFonts w:ascii="Times New Roman" w:hAnsi="Times New Roman"/>
          <w:b/>
          <w:sz w:val="29"/>
          <w:szCs w:val="29"/>
          <w:lang w:val="af-ZA"/>
        </w:rPr>
        <w:t>ở</w:t>
      </w:r>
      <w:r w:rsidRPr="00C03F32">
        <w:rPr>
          <w:rFonts w:ascii="Times New Roman" w:hAnsi="Times New Roman"/>
          <w:b/>
          <w:sz w:val="29"/>
          <w:szCs w:val="29"/>
          <w:lang w:val="af-ZA"/>
        </w:rPr>
        <w:t>ng và s</w:t>
      </w:r>
      <w:r>
        <w:rPr>
          <w:rFonts w:ascii="Times New Roman" w:hAnsi="Times New Roman"/>
          <w:b/>
          <w:sz w:val="29"/>
          <w:szCs w:val="29"/>
          <w:lang w:val="af-ZA"/>
        </w:rPr>
        <w:t>ứ</w:t>
      </w:r>
      <w:r w:rsidRPr="00C03F32">
        <w:rPr>
          <w:rFonts w:ascii="Times New Roman" w:hAnsi="Times New Roman"/>
          <w:b/>
          <w:sz w:val="29"/>
          <w:szCs w:val="29"/>
          <w:lang w:val="af-ZA"/>
        </w:rPr>
        <w:t>c s</w:t>
      </w:r>
      <w:r>
        <w:rPr>
          <w:rFonts w:ascii="Times New Roman" w:hAnsi="Times New Roman"/>
          <w:b/>
          <w:sz w:val="29"/>
          <w:szCs w:val="29"/>
          <w:lang w:val="af-ZA"/>
        </w:rPr>
        <w:t>ả</w:t>
      </w:r>
      <w:r w:rsidRPr="00C03F32">
        <w:rPr>
          <w:rFonts w:ascii="Times New Roman" w:hAnsi="Times New Roman"/>
          <w:b/>
          <w:sz w:val="29"/>
          <w:szCs w:val="29"/>
          <w:lang w:val="af-ZA"/>
        </w:rPr>
        <w:t>n xu</w:t>
      </w:r>
      <w:r>
        <w:rPr>
          <w:rFonts w:ascii="Times New Roman" w:hAnsi="Times New Roman"/>
          <w:b/>
          <w:sz w:val="29"/>
          <w:szCs w:val="29"/>
          <w:lang w:val="af-ZA"/>
        </w:rPr>
        <w:t>ấ</w:t>
      </w:r>
      <w:r w:rsidRPr="00C03F32">
        <w:rPr>
          <w:rFonts w:ascii="Times New Roman" w:hAnsi="Times New Roman"/>
          <w:b/>
          <w:sz w:val="29"/>
          <w:szCs w:val="29"/>
          <w:lang w:val="af-ZA"/>
        </w:rPr>
        <w:t>t th</w:t>
      </w:r>
      <w:r>
        <w:rPr>
          <w:rFonts w:ascii="Times New Roman" w:hAnsi="Times New Roman"/>
          <w:b/>
          <w:sz w:val="29"/>
          <w:szCs w:val="29"/>
          <w:lang w:val="af-ZA"/>
        </w:rPr>
        <w:t>ị</w:t>
      </w:r>
      <w:r w:rsidRPr="00C03F32">
        <w:rPr>
          <w:rFonts w:ascii="Times New Roman" w:hAnsi="Times New Roman"/>
          <w:b/>
          <w:sz w:val="29"/>
          <w:szCs w:val="29"/>
          <w:lang w:val="af-ZA"/>
        </w:rPr>
        <w:t>t c</w:t>
      </w:r>
      <w:r>
        <w:rPr>
          <w:rFonts w:ascii="Times New Roman" w:hAnsi="Times New Roman"/>
          <w:b/>
          <w:sz w:val="29"/>
          <w:szCs w:val="29"/>
          <w:lang w:val="af-ZA"/>
        </w:rPr>
        <w:t>ủ</w:t>
      </w:r>
      <w:r w:rsidRPr="00C03F32">
        <w:rPr>
          <w:rFonts w:ascii="Times New Roman" w:hAnsi="Times New Roman"/>
          <w:b/>
          <w:sz w:val="29"/>
          <w:szCs w:val="29"/>
          <w:lang w:val="af-ZA"/>
        </w:rPr>
        <w:t>a t</w:t>
      </w:r>
      <w:r>
        <w:rPr>
          <w:rFonts w:ascii="Times New Roman" w:hAnsi="Times New Roman"/>
          <w:b/>
          <w:sz w:val="29"/>
          <w:szCs w:val="29"/>
          <w:lang w:val="af-ZA"/>
        </w:rPr>
        <w:t>ổ</w:t>
      </w:r>
      <w:r w:rsidRPr="00C03F32">
        <w:rPr>
          <w:rFonts w:ascii="Times New Roman" w:hAnsi="Times New Roman"/>
          <w:b/>
          <w:sz w:val="29"/>
          <w:szCs w:val="29"/>
          <w:lang w:val="af-ZA"/>
        </w:rPr>
        <w:t xml:space="preserve"> h</w:t>
      </w:r>
      <w:r>
        <w:rPr>
          <w:rFonts w:ascii="Times New Roman" w:hAnsi="Times New Roman"/>
          <w:b/>
          <w:sz w:val="29"/>
          <w:szCs w:val="29"/>
          <w:lang w:val="af-ZA"/>
        </w:rPr>
        <w:t>ợ</w:t>
      </w:r>
      <w:r w:rsidRPr="00C03F32">
        <w:rPr>
          <w:rFonts w:ascii="Times New Roman" w:hAnsi="Times New Roman"/>
          <w:b/>
          <w:sz w:val="29"/>
          <w:szCs w:val="29"/>
          <w:lang w:val="af-ZA"/>
        </w:rPr>
        <w:t>p l</w:t>
      </w:r>
      <w:r>
        <w:rPr>
          <w:rFonts w:ascii="Times New Roman" w:hAnsi="Times New Roman"/>
          <w:b/>
          <w:sz w:val="29"/>
          <w:szCs w:val="29"/>
          <w:lang w:val="af-ZA"/>
        </w:rPr>
        <w:t>ợ</w:t>
      </w:r>
      <w:r w:rsidRPr="00C03F32">
        <w:rPr>
          <w:rFonts w:ascii="Times New Roman" w:hAnsi="Times New Roman"/>
          <w:b/>
          <w:sz w:val="29"/>
          <w:szCs w:val="29"/>
          <w:lang w:val="af-ZA"/>
        </w:rPr>
        <w:t>n lai F</w:t>
      </w:r>
      <w:r w:rsidRPr="00C03F32">
        <w:rPr>
          <w:rFonts w:ascii="Times New Roman" w:hAnsi="Times New Roman"/>
          <w:b/>
          <w:sz w:val="29"/>
          <w:szCs w:val="29"/>
          <w:vertAlign w:val="subscript"/>
          <w:lang w:val="af-ZA"/>
        </w:rPr>
        <w:t>1</w:t>
      </w:r>
      <w:r w:rsidRPr="00C03F32">
        <w:rPr>
          <w:rFonts w:ascii="Times New Roman" w:hAnsi="Times New Roman"/>
          <w:b/>
          <w:sz w:val="29"/>
          <w:szCs w:val="29"/>
          <w:lang w:val="af-ZA"/>
        </w:rPr>
        <w:t>(Pietrain x VCN-MS15) và F</w:t>
      </w:r>
      <w:r w:rsidRPr="00C03F32">
        <w:rPr>
          <w:rFonts w:ascii="Times New Roman" w:hAnsi="Times New Roman"/>
          <w:b/>
          <w:sz w:val="29"/>
          <w:szCs w:val="29"/>
          <w:vertAlign w:val="subscript"/>
          <w:lang w:val="af-ZA"/>
        </w:rPr>
        <w:t>1</w:t>
      </w:r>
      <w:r w:rsidRPr="00C03F32">
        <w:rPr>
          <w:rFonts w:ascii="Times New Roman" w:hAnsi="Times New Roman"/>
          <w:b/>
          <w:sz w:val="29"/>
          <w:szCs w:val="29"/>
          <w:lang w:val="af-ZA"/>
        </w:rPr>
        <w:t>(Duroc x VCN-MS15)</w:t>
      </w:r>
      <w:bookmarkEnd w:id="133"/>
    </w:p>
    <w:p w:rsidR="00D5040D" w:rsidRPr="00C03F32" w:rsidRDefault="00D5040D" w:rsidP="00D5040D">
      <w:pPr>
        <w:pStyle w:val="002"/>
        <w:spacing w:before="0" w:after="0" w:line="380" w:lineRule="atLeast"/>
        <w:rPr>
          <w:i/>
          <w:sz w:val="29"/>
          <w:szCs w:val="29"/>
          <w:lang w:val="af-ZA"/>
        </w:rPr>
      </w:pPr>
      <w:bookmarkStart w:id="135" w:name="_Toc469953500"/>
      <w:r w:rsidRPr="00C03F32">
        <w:rPr>
          <w:i/>
          <w:sz w:val="29"/>
          <w:szCs w:val="29"/>
          <w:lang w:val="af-ZA"/>
        </w:rPr>
        <w:t xml:space="preserve">3.2.1 Khối lượng và tốc độ sinh trưởng tuyệt đối của lợn </w:t>
      </w:r>
      <w:r w:rsidRPr="00C03F32">
        <w:rPr>
          <w:rFonts w:eastAsia="Times New Roman"/>
          <w:i/>
          <w:sz w:val="29"/>
          <w:szCs w:val="29"/>
          <w:lang w:val="af-ZA"/>
        </w:rPr>
        <w:t xml:space="preserve">lai </w:t>
      </w:r>
      <w:r w:rsidRPr="00C03F32">
        <w:rPr>
          <w:i/>
          <w:sz w:val="29"/>
          <w:szCs w:val="29"/>
          <w:lang w:val="af-ZA"/>
        </w:rPr>
        <w:t>F</w:t>
      </w:r>
      <w:r w:rsidRPr="00C03F32">
        <w:rPr>
          <w:i/>
          <w:sz w:val="29"/>
          <w:szCs w:val="29"/>
          <w:vertAlign w:val="subscript"/>
          <w:lang w:val="af-ZA"/>
        </w:rPr>
        <w:t>1</w:t>
      </w:r>
      <w:r w:rsidRPr="00C03F32">
        <w:rPr>
          <w:i/>
          <w:sz w:val="29"/>
          <w:szCs w:val="29"/>
          <w:lang w:val="af-ZA"/>
        </w:rPr>
        <w:t>(Pietrain x VCN-MS15) và F</w:t>
      </w:r>
      <w:r w:rsidRPr="00C03F32">
        <w:rPr>
          <w:i/>
          <w:sz w:val="29"/>
          <w:szCs w:val="29"/>
          <w:vertAlign w:val="subscript"/>
          <w:lang w:val="af-ZA"/>
        </w:rPr>
        <w:t>1</w:t>
      </w:r>
      <w:r w:rsidRPr="00C03F32">
        <w:rPr>
          <w:i/>
          <w:sz w:val="29"/>
          <w:szCs w:val="29"/>
          <w:lang w:val="af-ZA"/>
        </w:rPr>
        <w:t>(Duroc x VCN-MS15) qua các tháng nuôi</w:t>
      </w:r>
      <w:bookmarkEnd w:id="135"/>
      <w:r w:rsidRPr="00C03F32">
        <w:rPr>
          <w:i/>
          <w:sz w:val="29"/>
          <w:szCs w:val="29"/>
          <w:lang w:val="af-ZA"/>
        </w:rPr>
        <w:t xml:space="preserve"> </w:t>
      </w:r>
    </w:p>
    <w:p w:rsidR="00D5040D" w:rsidRPr="00C03F32" w:rsidRDefault="00D5040D" w:rsidP="00D5040D">
      <w:pPr>
        <w:widowControl w:val="0"/>
        <w:spacing w:before="0" w:line="380" w:lineRule="atLeast"/>
        <w:ind w:firstLine="709"/>
        <w:rPr>
          <w:rFonts w:ascii="Times New Roman" w:eastAsia="Times New Roman" w:hAnsi="Times New Roman"/>
          <w:sz w:val="29"/>
          <w:szCs w:val="29"/>
          <w:lang w:val="af-ZA"/>
        </w:rPr>
      </w:pPr>
      <w:r w:rsidRPr="00C03F32">
        <w:rPr>
          <w:rFonts w:ascii="Times New Roman" w:hAnsi="Times New Roman"/>
          <w:spacing w:val="-2"/>
          <w:sz w:val="29"/>
          <w:szCs w:val="29"/>
          <w:lang w:val="af-ZA"/>
        </w:rPr>
        <w:t xml:space="preserve">Qua </w:t>
      </w:r>
      <w:r w:rsidRPr="00C03F32">
        <w:rPr>
          <w:rFonts w:ascii="Times New Roman" w:hAnsi="Times New Roman"/>
          <w:bCs/>
          <w:spacing w:val="-2"/>
          <w:sz w:val="29"/>
          <w:szCs w:val="29"/>
          <w:lang w:val="af-ZA"/>
        </w:rPr>
        <w:t>bảng 3.7 cho thấy rằng khối lượng của lợn bắt đầu vào thí nghiệm lúc 60 ngày tuổi ở 2 tổ hợp lai</w:t>
      </w:r>
      <w:r w:rsidRPr="00C03F32">
        <w:rPr>
          <w:rFonts w:ascii="Times New Roman" w:hAnsi="Times New Roman"/>
          <w:spacing w:val="-2"/>
          <w:sz w:val="29"/>
          <w:szCs w:val="29"/>
          <w:lang w:val="af-ZA"/>
        </w:rPr>
        <w:t xml:space="preserve"> </w:t>
      </w:r>
      <w:r w:rsidRPr="00C03F32">
        <w:rPr>
          <w:rFonts w:ascii="Times New Roman" w:hAnsi="Times New Roman"/>
          <w:spacing w:val="-2"/>
          <w:sz w:val="29"/>
          <w:szCs w:val="29"/>
          <w:lang w:val="vi-VN"/>
        </w:rPr>
        <w:t>F</w:t>
      </w:r>
      <w:r w:rsidRPr="00C03F32">
        <w:rPr>
          <w:rFonts w:ascii="Times New Roman" w:hAnsi="Times New Roman"/>
          <w:spacing w:val="-2"/>
          <w:sz w:val="29"/>
          <w:szCs w:val="29"/>
          <w:vertAlign w:val="subscript"/>
          <w:lang w:val="vi-VN"/>
        </w:rPr>
        <w:t>1</w:t>
      </w:r>
      <w:r w:rsidRPr="00C03F32">
        <w:rPr>
          <w:rFonts w:ascii="Times New Roman" w:hAnsi="Times New Roman"/>
          <w:spacing w:val="-2"/>
          <w:sz w:val="29"/>
          <w:szCs w:val="29"/>
          <w:lang w:val="vi-VN"/>
        </w:rPr>
        <w:t>(Pietrain x VCN-MS15) và F</w:t>
      </w:r>
      <w:r w:rsidRPr="00C03F32">
        <w:rPr>
          <w:rFonts w:ascii="Times New Roman" w:hAnsi="Times New Roman"/>
          <w:spacing w:val="-2"/>
          <w:sz w:val="29"/>
          <w:szCs w:val="29"/>
          <w:vertAlign w:val="subscript"/>
          <w:lang w:val="vi-VN"/>
        </w:rPr>
        <w:t>1</w:t>
      </w:r>
      <w:r w:rsidRPr="00C03F32">
        <w:rPr>
          <w:rFonts w:ascii="Times New Roman" w:hAnsi="Times New Roman"/>
          <w:spacing w:val="-2"/>
          <w:sz w:val="29"/>
          <w:szCs w:val="29"/>
          <w:lang w:val="vi-VN"/>
        </w:rPr>
        <w:t xml:space="preserve">(Duroc x VCN-MS15) </w:t>
      </w:r>
      <w:r w:rsidRPr="00C03F32">
        <w:rPr>
          <w:rFonts w:ascii="Times New Roman" w:hAnsi="Times New Roman"/>
          <w:spacing w:val="-2"/>
          <w:sz w:val="29"/>
          <w:szCs w:val="29"/>
          <w:lang w:val="af-ZA"/>
        </w:rPr>
        <w:t xml:space="preserve">là tương đương nhau (17 </w:t>
      </w:r>
      <w:r w:rsidRPr="00C03F32">
        <w:rPr>
          <w:rFonts w:ascii="Times New Roman" w:hAnsi="Times New Roman"/>
          <w:bCs/>
          <w:spacing w:val="-2"/>
          <w:sz w:val="29"/>
          <w:szCs w:val="29"/>
          <w:lang w:val="af-ZA"/>
        </w:rPr>
        <w:t>kg/con) và không có sự sai khác có ý nghĩa (P&gt;0,05). Khối lượng của lợn tăng dần sau thời gian 30, 60, 90, 105 ngày nuôi và tuân theo qui luật sinh trưởng chung của gia súc. Không có sự khác biệt về khối lượng lợn qua các tháng nuôi giữa 2 tổ hợp lai (P&gt;0,05).</w:t>
      </w:r>
    </w:p>
    <w:p w:rsidR="00D5040D" w:rsidRPr="00C03F32" w:rsidRDefault="00D5040D" w:rsidP="00D5040D">
      <w:pPr>
        <w:widowControl w:val="0"/>
        <w:spacing w:before="0" w:line="380" w:lineRule="atLeast"/>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Kết quả về sinh trưởng tích lũy của con lai </w:t>
      </w:r>
      <w:r w:rsidRPr="00C03F32">
        <w:rPr>
          <w:rFonts w:ascii="Times New Roman" w:hAnsi="Times New Roman"/>
          <w:sz w:val="29"/>
          <w:szCs w:val="29"/>
          <w:lang w:val="af-ZA"/>
        </w:rPr>
        <w:t>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(Pietrain x VCN-MS15) và 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 xml:space="preserve">(Duroc x VCN-MS15) </w:t>
      </w:r>
      <w:r w:rsidRPr="00C03F32">
        <w:rPr>
          <w:rFonts w:ascii="Times New Roman" w:eastAsia="Times New Roman" w:hAnsi="Times New Roman"/>
          <w:sz w:val="29"/>
          <w:szCs w:val="29"/>
          <w:lang w:val="af-ZA"/>
        </w:rPr>
        <w:t>ở nghiên cứu này cao hơn so với kết quả nghiên cứu trên đối tượng lợn lai 1/2 giống Móng Cái.</w:t>
      </w:r>
    </w:p>
    <w:p w:rsidR="00D5040D" w:rsidRPr="00C03F32" w:rsidRDefault="00D5040D" w:rsidP="00D5040D">
      <w:pPr>
        <w:pStyle w:val="003BANG"/>
        <w:spacing w:before="0" w:after="0" w:line="300" w:lineRule="exact"/>
        <w:rPr>
          <w:rFonts w:eastAsia="Times New Roman"/>
          <w:b w:val="0"/>
          <w:sz w:val="29"/>
          <w:szCs w:val="29"/>
        </w:rPr>
      </w:pPr>
      <w:bookmarkStart w:id="136" w:name="_Toc463683994"/>
      <w:r w:rsidRPr="00C03F32">
        <w:rPr>
          <w:sz w:val="29"/>
          <w:szCs w:val="29"/>
        </w:rPr>
        <w:lastRenderedPageBreak/>
        <w:t>Bảng 3.</w:t>
      </w:r>
      <w:r w:rsidRPr="00C03F32">
        <w:rPr>
          <w:sz w:val="29"/>
          <w:szCs w:val="29"/>
          <w:u w:val="single"/>
        </w:rPr>
        <w:t>7</w:t>
      </w:r>
      <w:r w:rsidRPr="00C03F32">
        <w:rPr>
          <w:sz w:val="29"/>
          <w:szCs w:val="29"/>
        </w:rPr>
        <w:t xml:space="preserve">. </w:t>
      </w:r>
      <w:r w:rsidRPr="00C03F32">
        <w:rPr>
          <w:b w:val="0"/>
          <w:sz w:val="29"/>
          <w:szCs w:val="29"/>
        </w:rPr>
        <w:t xml:space="preserve">Khối lượng và tốc độ sinh trưởng tuyệt đối của lợn </w:t>
      </w:r>
      <w:r w:rsidRPr="00C03F32">
        <w:rPr>
          <w:rFonts w:eastAsia="Times New Roman"/>
          <w:b w:val="0"/>
          <w:sz w:val="29"/>
          <w:szCs w:val="29"/>
        </w:rPr>
        <w:t>lai</w:t>
      </w:r>
      <w:bookmarkEnd w:id="136"/>
    </w:p>
    <w:p w:rsidR="00D5040D" w:rsidRPr="00C03F32" w:rsidRDefault="00D5040D" w:rsidP="00D5040D">
      <w:pPr>
        <w:pStyle w:val="003BANG"/>
        <w:spacing w:before="0" w:after="0" w:line="300" w:lineRule="exact"/>
        <w:rPr>
          <w:sz w:val="29"/>
          <w:szCs w:val="29"/>
        </w:rPr>
      </w:pPr>
      <w:bookmarkStart w:id="137" w:name="_Toc463683995"/>
      <w:r w:rsidRPr="00C03F32">
        <w:rPr>
          <w:b w:val="0"/>
          <w:sz w:val="29"/>
          <w:szCs w:val="29"/>
        </w:rPr>
        <w:t>F</w:t>
      </w:r>
      <w:r w:rsidRPr="00C03F32">
        <w:rPr>
          <w:b w:val="0"/>
          <w:sz w:val="29"/>
          <w:szCs w:val="29"/>
          <w:vertAlign w:val="subscript"/>
        </w:rPr>
        <w:t>1</w:t>
      </w:r>
      <w:r w:rsidRPr="00C03F32">
        <w:rPr>
          <w:b w:val="0"/>
          <w:sz w:val="29"/>
          <w:szCs w:val="29"/>
        </w:rPr>
        <w:t>(Pietrain x Meishan) và F</w:t>
      </w:r>
      <w:r w:rsidRPr="00C03F32">
        <w:rPr>
          <w:b w:val="0"/>
          <w:sz w:val="29"/>
          <w:szCs w:val="29"/>
          <w:vertAlign w:val="subscript"/>
        </w:rPr>
        <w:t>1</w:t>
      </w:r>
      <w:r w:rsidRPr="00C03F32">
        <w:rPr>
          <w:b w:val="0"/>
          <w:sz w:val="29"/>
          <w:szCs w:val="29"/>
        </w:rPr>
        <w:t>(Duroc x Meishan) qua các tháng nuôi</w:t>
      </w:r>
      <w:bookmarkEnd w:id="137"/>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626"/>
        <w:gridCol w:w="817"/>
        <w:gridCol w:w="1709"/>
        <w:gridCol w:w="1651"/>
        <w:gridCol w:w="857"/>
      </w:tblGrid>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Chỉ tiêu</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Đơn vị tính</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pt-BR"/>
              </w:rPr>
            </w:pPr>
            <w:r w:rsidRPr="00C03F32">
              <w:rPr>
                <w:rFonts w:ascii="Times New Roman" w:hAnsi="Times New Roman"/>
                <w:sz w:val="29"/>
                <w:szCs w:val="29"/>
                <w:lang w:val="pt-BR"/>
              </w:rPr>
              <w:t>F</w:t>
            </w:r>
            <w:r w:rsidRPr="00C03F32">
              <w:rPr>
                <w:rFonts w:ascii="Times New Roman" w:hAnsi="Times New Roman"/>
                <w:sz w:val="29"/>
                <w:szCs w:val="29"/>
                <w:vertAlign w:val="subscript"/>
                <w:lang w:val="pt-BR"/>
              </w:rPr>
              <w:t>1</w:t>
            </w:r>
            <w:r w:rsidRPr="00C03F32">
              <w:rPr>
                <w:rFonts w:ascii="Times New Roman" w:hAnsi="Times New Roman"/>
                <w:sz w:val="29"/>
                <w:szCs w:val="29"/>
                <w:lang w:val="pt-BR"/>
              </w:rPr>
              <w:t>(Pi x MS)</w:t>
            </w:r>
          </w:p>
          <w:p w:rsidR="00D5040D" w:rsidRPr="00C03F32" w:rsidRDefault="00D5040D" w:rsidP="008C4CD8">
            <w:pPr>
              <w:spacing w:before="0"/>
              <w:ind w:firstLine="0"/>
              <w:jc w:val="center"/>
              <w:rPr>
                <w:rFonts w:ascii="Times New Roman" w:eastAsia="Times New Roman" w:hAnsi="Times New Roman"/>
                <w:sz w:val="29"/>
                <w:szCs w:val="29"/>
                <w:lang w:val="pt-BR"/>
              </w:rPr>
            </w:pPr>
            <w:r w:rsidRPr="00C03F32">
              <w:rPr>
                <w:rFonts w:ascii="Times New Roman" w:eastAsia="Times New Roman" w:hAnsi="Times New Roman"/>
                <w:sz w:val="29"/>
                <w:szCs w:val="29"/>
                <w:lang w:val="pt-BR"/>
              </w:rPr>
              <w:t>(n=14)</w:t>
            </w:r>
          </w:p>
          <w:p w:rsidR="00D5040D" w:rsidRPr="00C03F32" w:rsidRDefault="00D5040D" w:rsidP="008C4CD8">
            <w:pPr>
              <w:spacing w:before="0"/>
              <w:ind w:firstLine="0"/>
              <w:jc w:val="center"/>
              <w:rPr>
                <w:rFonts w:ascii="Times New Roman" w:eastAsia="Times New Roman" w:hAnsi="Times New Roman"/>
                <w:sz w:val="29"/>
                <w:szCs w:val="29"/>
                <w:lang w:val="pt-BR"/>
              </w:rPr>
            </w:pPr>
            <w:r w:rsidRPr="00C03F32">
              <w:rPr>
                <w:rFonts w:ascii="Times New Roman" w:eastAsia="Times New Roman" w:hAnsi="Times New Roman"/>
                <w:bCs/>
                <w:sz w:val="29"/>
                <w:szCs w:val="29"/>
                <w:lang w:val="af-ZA"/>
              </w:rPr>
              <w:t xml:space="preserve">(M </w:t>
            </w:r>
            <w:r w:rsidRPr="00C03F32">
              <w:rPr>
                <w:rFonts w:ascii="Times New Roman" w:eastAsia="Times New Roman" w:hAnsi="Times New Roman"/>
                <w:sz w:val="29"/>
                <w:szCs w:val="29"/>
                <w:lang w:val="pt-BR"/>
              </w:rPr>
              <w:t>± SE)</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hAnsi="Times New Roman"/>
                <w:sz w:val="29"/>
                <w:szCs w:val="29"/>
                <w:lang w:val="fr-FR"/>
              </w:rPr>
              <w:t>F</w:t>
            </w:r>
            <w:r w:rsidRPr="00C03F32">
              <w:rPr>
                <w:rFonts w:ascii="Times New Roman" w:hAnsi="Times New Roman"/>
                <w:sz w:val="29"/>
                <w:szCs w:val="29"/>
                <w:vertAlign w:val="subscript"/>
                <w:lang w:val="fr-FR"/>
              </w:rPr>
              <w:t>1</w:t>
            </w:r>
            <w:r w:rsidRPr="00C03F32">
              <w:rPr>
                <w:rFonts w:ascii="Times New Roman" w:hAnsi="Times New Roman"/>
                <w:sz w:val="29"/>
                <w:szCs w:val="29"/>
                <w:lang w:val="fr-FR"/>
              </w:rPr>
              <w:t>(Du x MS)</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(n=14)</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bCs/>
                <w:sz w:val="29"/>
                <w:szCs w:val="29"/>
                <w:lang w:val="af-ZA"/>
              </w:rPr>
              <w:t xml:space="preserve">(M </w:t>
            </w:r>
            <w:r w:rsidRPr="00C03F32">
              <w:rPr>
                <w:rFonts w:ascii="Times New Roman" w:eastAsia="Times New Roman" w:hAnsi="Times New Roman"/>
                <w:sz w:val="29"/>
                <w:szCs w:val="29"/>
                <w:lang w:val="fr-FR"/>
              </w:rPr>
              <w:t>± SE)</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Khối lượng khởi đầu (60 ngày tuổi)</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kg</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17,1 ± 0,38</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17,3 ± 0,38</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0,76</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Khối lượng sau tháng nuôi thứ 1 (90 ngày tuổi)</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kg</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34,4 ± 1,02</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35,5 ± 1,21</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0,48</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Khối lượng sau tháng nuôi thứ 2 (120 ngày tuổi)</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kg</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54.0± 1,2</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53,2 ± 1,3</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0,71</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Khối lượng sau tháng nuôi thứ 3 (150 ngày tuổi)</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kg</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72,3 ± 1,58</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70,9 ± 1,6</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0,55</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Khối lượng kết thúc TN</w:t>
            </w:r>
          </w:p>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(165 ngày tuổi)</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kg</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80,9 ± 1,7</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80,37 ± 1,7</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0,83</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Tốc độ sinh trưởng tuyệt đối trong tháng nuôi thứ 1</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g/ngày</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575,0 ± 24,4</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606,7 ± 34,5</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0,46</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Tốc độ sinh trưởng tuyệt đối trong tháng nuôi thứ 2</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g/ngày</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653,9 ± 17,9</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591,1 ± 23,1</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0, 04</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Tốc độ sinh trưởng tuyệt đối trong tháng nuôi thứ 3</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g/ngày</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611,1 ± 25,5</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591,1 ± 20,2</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0,54</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Tốc độ sinh trưởng tuyệt đối trong tháng nuôi thứ 4</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g/ngày</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572,6 ± 27,0</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628,9 ± 24,5</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0,14</w:t>
            </w:r>
          </w:p>
        </w:tc>
      </w:tr>
      <w:tr w:rsidR="00D5040D" w:rsidRPr="00C03F32" w:rsidTr="008C4CD8">
        <w:trPr>
          <w:cantSplit/>
          <w:jc w:val="center"/>
        </w:trPr>
        <w:tc>
          <w:tcPr>
            <w:tcW w:w="46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Tốc độ sinh trưởng tuyệt đối trung bình toàn kỳ</w:t>
            </w:r>
          </w:p>
        </w:tc>
        <w:tc>
          <w:tcPr>
            <w:tcW w:w="81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hAnsi="Times New Roman"/>
                <w:sz w:val="29"/>
                <w:szCs w:val="29"/>
              </w:rPr>
              <w:t>g/ngày</w:t>
            </w:r>
          </w:p>
        </w:tc>
        <w:tc>
          <w:tcPr>
            <w:tcW w:w="170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607,5 ± 14,6</w:t>
            </w:r>
          </w:p>
        </w:tc>
        <w:tc>
          <w:tcPr>
            <w:tcW w:w="165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601,0 ± 14,6</w:t>
            </w:r>
          </w:p>
        </w:tc>
        <w:tc>
          <w:tcPr>
            <w:tcW w:w="85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0,74</w:t>
            </w:r>
          </w:p>
        </w:tc>
      </w:tr>
    </w:tbl>
    <w:p w:rsidR="00D5040D" w:rsidRPr="00C03F32" w:rsidRDefault="00D5040D" w:rsidP="00D5040D">
      <w:pPr>
        <w:widowControl w:val="0"/>
        <w:spacing w:before="0" w:line="520" w:lineRule="atLeast"/>
        <w:ind w:firstLine="709"/>
        <w:rPr>
          <w:rFonts w:ascii="Times New Roman" w:hAnsi="Times New Roman"/>
          <w:sz w:val="29"/>
          <w:szCs w:val="29"/>
          <w:lang w:val="af-ZA"/>
        </w:rPr>
      </w:pPr>
      <w:bookmarkStart w:id="138" w:name="_Toc469953501"/>
      <w:r w:rsidRPr="00C03F32">
        <w:rPr>
          <w:rFonts w:ascii="Times New Roman" w:hAnsi="Times New Roman"/>
          <w:sz w:val="29"/>
          <w:szCs w:val="29"/>
          <w:lang w:val="af-ZA"/>
        </w:rPr>
        <w:t xml:space="preserve">Tốc độ sinh trưởng tuyệt đối trung bình trong thời gian thí nghiệm giữa 2 tổ hợp lai là không có sự khác biệt có ý nghĩa thống kê (P&gt;0,05). Kết quả về tốc độ sinh trưởng tuyệt đối trong nghiên cứu này của lợn lai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(Pietrain x VCN-MS15) và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(Duroc x VCN-MS15)</w:t>
      </w:r>
      <w:r w:rsidRPr="00C03F32">
        <w:rPr>
          <w:rFonts w:ascii="Times New Roman" w:hAnsi="Times New Roman"/>
          <w:sz w:val="29"/>
          <w:szCs w:val="29"/>
          <w:lang w:val="af-ZA"/>
        </w:rPr>
        <w:t xml:space="preserve"> thấp hơn kết quả trong báo cáo của Lim và cs (2009), trên lợn lai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w:t>
      </w:r>
      <w:r w:rsidRPr="00C03F32">
        <w:rPr>
          <w:rFonts w:ascii="Times New Roman" w:hAnsi="Times New Roman"/>
          <w:sz w:val="29"/>
          <w:szCs w:val="29"/>
          <w:lang w:val="af-ZA"/>
        </w:rPr>
        <w:t>Yorkshire</w:t>
      </w:r>
      <w:r w:rsidRPr="00C03F32">
        <w:rPr>
          <w:rFonts w:ascii="Times New Roman" w:hAnsi="Times New Roman"/>
          <w:sz w:val="29"/>
          <w:szCs w:val="29"/>
          <w:lang w:val="vi-VN"/>
        </w:rPr>
        <w:t xml:space="preserve"> x Meishan)</w:t>
      </w:r>
      <w:r w:rsidRPr="00C03F32">
        <w:rPr>
          <w:rFonts w:ascii="Times New Roman" w:hAnsi="Times New Roman"/>
          <w:sz w:val="29"/>
          <w:szCs w:val="29"/>
          <w:lang w:val="af-ZA"/>
        </w:rPr>
        <w:t xml:space="preserve"> là 698,8 g/ngày,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sz w:val="29"/>
          <w:szCs w:val="29"/>
          <w:lang w:val="af-ZA"/>
        </w:rPr>
        <w:t>(Berkshire x Meishan) là 691 g/ngày và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(Duroc x Meishan)</w:t>
      </w:r>
      <w:r w:rsidRPr="00C03F32">
        <w:rPr>
          <w:rFonts w:ascii="Times New Roman" w:hAnsi="Times New Roman"/>
          <w:sz w:val="29"/>
          <w:szCs w:val="29"/>
          <w:lang w:val="af-ZA"/>
        </w:rPr>
        <w:t xml:space="preserve"> là 717,3 g/ngày với tuổi giết thịt là 160-161 ngày tuổi và chế độ nuôi tương đương với thí nghiệm này. </w:t>
      </w:r>
      <w:r w:rsidRPr="00C03F32">
        <w:rPr>
          <w:rFonts w:ascii="Times New Roman" w:eastAsia="Times New Roman" w:hAnsi="Times New Roman"/>
          <w:sz w:val="29"/>
          <w:szCs w:val="29"/>
          <w:lang w:val="af-ZA"/>
        </w:rPr>
        <w:t>Tuy nhiên, c</w:t>
      </w:r>
      <w:r w:rsidRPr="00C03F32">
        <w:rPr>
          <w:rFonts w:ascii="Times New Roman" w:hAnsi="Times New Roman"/>
          <w:sz w:val="29"/>
          <w:szCs w:val="29"/>
          <w:lang w:val="af-ZA"/>
        </w:rPr>
        <w:t>ác kết quả về tốc độ sinh trưởng của 2 tổ hợp lai trong nghiên cứu này</w:t>
      </w:r>
      <w:r w:rsidRPr="00C03F32">
        <w:rPr>
          <w:rFonts w:ascii="Times New Roman" w:eastAsia="Times New Roman" w:hAnsi="Times New Roman"/>
          <w:sz w:val="29"/>
          <w:szCs w:val="29"/>
          <w:lang w:val="af-ZA"/>
        </w:rPr>
        <w:t xml:space="preserve"> </w:t>
      </w:r>
      <w:r w:rsidRPr="00C03F32">
        <w:rPr>
          <w:rFonts w:ascii="Times New Roman" w:hAnsi="Times New Roman"/>
          <w:sz w:val="29"/>
          <w:szCs w:val="29"/>
          <w:lang w:val="af-ZA"/>
        </w:rPr>
        <w:t xml:space="preserve">cao hơn so với </w:t>
      </w:r>
      <w:r w:rsidRPr="00C03F32">
        <w:rPr>
          <w:rFonts w:ascii="Times New Roman" w:eastAsia="Times New Roman" w:hAnsi="Times New Roman"/>
          <w:sz w:val="29"/>
          <w:szCs w:val="29"/>
          <w:lang w:val="af-ZA"/>
        </w:rPr>
        <w:t>công bố trên đối tượng lợn lai 1/2 giống Móng Cái.</w:t>
      </w:r>
      <w:r w:rsidRPr="00C03F32">
        <w:rPr>
          <w:rFonts w:ascii="Times New Roman" w:hAnsi="Times New Roman"/>
          <w:sz w:val="29"/>
          <w:szCs w:val="29"/>
          <w:lang w:val="af-ZA"/>
        </w:rPr>
        <w:t xml:space="preserve"> Điều này cho thấy lợn lai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(Pietrain x VCN-MS15) và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 xml:space="preserve">(Duroc x VCN-MS15) </w:t>
      </w:r>
      <w:r w:rsidRPr="00C03F32">
        <w:rPr>
          <w:rFonts w:ascii="Times New Roman" w:hAnsi="Times New Roman"/>
          <w:sz w:val="29"/>
          <w:szCs w:val="29"/>
          <w:lang w:val="af-ZA"/>
        </w:rPr>
        <w:t xml:space="preserve">sinh trưởng nhanh khi nuôi bằng thức ăn hỗn hợp </w:t>
      </w:r>
      <w:r w:rsidRPr="00C03F32">
        <w:rPr>
          <w:rFonts w:ascii="Times New Roman" w:hAnsi="Times New Roman"/>
          <w:sz w:val="29"/>
          <w:szCs w:val="29"/>
          <w:lang w:val="af-ZA"/>
        </w:rPr>
        <w:lastRenderedPageBreak/>
        <w:t>hoàn chỉnh với hệ thống chuồng hở thiết kế theo phương thức công nghiệp.</w:t>
      </w:r>
    </w:p>
    <w:p w:rsidR="00D5040D" w:rsidRPr="00C03F32" w:rsidRDefault="00D5040D" w:rsidP="00D5040D">
      <w:pPr>
        <w:pStyle w:val="002"/>
        <w:spacing w:before="0" w:after="0" w:line="400" w:lineRule="atLeast"/>
        <w:rPr>
          <w:i/>
          <w:sz w:val="29"/>
          <w:szCs w:val="29"/>
          <w:lang w:val="af-ZA"/>
        </w:rPr>
      </w:pPr>
      <w:r w:rsidRPr="00C03F32">
        <w:rPr>
          <w:i/>
          <w:sz w:val="29"/>
          <w:szCs w:val="29"/>
          <w:lang w:val="af-ZA"/>
        </w:rPr>
        <w:t>3.2.2. Lượng thức ăn ăn vào/con/ngày và tiêu tốn thức ăn/1 kg tăng khối lượng của lợn qua các tháng nuôi</w:t>
      </w:r>
      <w:bookmarkEnd w:id="138"/>
      <w:r w:rsidRPr="00C03F32">
        <w:rPr>
          <w:i/>
          <w:sz w:val="29"/>
          <w:szCs w:val="29"/>
          <w:lang w:val="af-ZA"/>
        </w:rPr>
        <w:t xml:space="preserve"> </w:t>
      </w:r>
    </w:p>
    <w:p w:rsidR="00D5040D" w:rsidRPr="00C03F32" w:rsidRDefault="00D5040D" w:rsidP="00D5040D">
      <w:pPr>
        <w:spacing w:before="0" w:line="400" w:lineRule="atLeast"/>
        <w:ind w:firstLine="709"/>
        <w:rPr>
          <w:rFonts w:ascii="Times New Roman" w:eastAsia="Times New Roman" w:hAnsi="Times New Roman"/>
          <w:sz w:val="29"/>
          <w:szCs w:val="29"/>
          <w:lang w:val="af-ZA"/>
        </w:rPr>
      </w:pPr>
      <w:bookmarkStart w:id="139" w:name="_Toc469953821"/>
      <w:r w:rsidRPr="00C03F32">
        <w:rPr>
          <w:rFonts w:ascii="Times New Roman" w:eastAsia="Times New Roman" w:hAnsi="Times New Roman"/>
          <w:sz w:val="29"/>
          <w:szCs w:val="29"/>
          <w:lang w:val="af-ZA"/>
        </w:rPr>
        <w:t xml:space="preserve">Qua bảng 3.8 cho thấy lợn lai </w:t>
      </w:r>
      <w:r w:rsidRPr="00C03F32">
        <w:rPr>
          <w:rFonts w:ascii="Times New Roman" w:hAnsi="Times New Roman"/>
          <w:sz w:val="29"/>
          <w:szCs w:val="29"/>
          <w:lang w:val="af-ZA"/>
        </w:rPr>
        <w:t>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(Pietrain x VCN-MS15) và F</w:t>
      </w:r>
      <w:r w:rsidRPr="00C03F32">
        <w:rPr>
          <w:rFonts w:ascii="Times New Roman" w:hAnsi="Times New Roman"/>
          <w:sz w:val="29"/>
          <w:szCs w:val="29"/>
          <w:vertAlign w:val="subscript"/>
          <w:lang w:val="af-ZA"/>
        </w:rPr>
        <w:t>1</w:t>
      </w:r>
      <w:r w:rsidRPr="00C03F32">
        <w:rPr>
          <w:rFonts w:ascii="Times New Roman" w:hAnsi="Times New Roman"/>
          <w:sz w:val="29"/>
          <w:szCs w:val="29"/>
          <w:lang w:val="af-ZA"/>
        </w:rPr>
        <w:t xml:space="preserve">(Duroc x VCN-MS15) </w:t>
      </w:r>
      <w:r w:rsidRPr="00C03F32">
        <w:rPr>
          <w:rFonts w:ascii="Times New Roman" w:eastAsia="Times New Roman" w:hAnsi="Times New Roman"/>
          <w:sz w:val="29"/>
          <w:szCs w:val="29"/>
          <w:lang w:val="af-ZA"/>
        </w:rPr>
        <w:t>nuôi thịt giai đoạn 60 - 165 ngày tuổi có khả năng ăn vào tăng dần</w:t>
      </w:r>
      <w:r w:rsidRPr="00C03F32">
        <w:rPr>
          <w:rFonts w:ascii="Times New Roman" w:hAnsi="Times New Roman"/>
          <w:sz w:val="29"/>
          <w:szCs w:val="29"/>
          <w:lang w:val="af-ZA"/>
        </w:rPr>
        <w:t>.</w:t>
      </w:r>
      <w:r w:rsidRPr="00C03F32">
        <w:rPr>
          <w:rFonts w:ascii="Times New Roman" w:eastAsia="Times New Roman" w:hAnsi="Times New Roman"/>
          <w:sz w:val="29"/>
          <w:szCs w:val="29"/>
          <w:lang w:val="af-ZA"/>
        </w:rPr>
        <w:t xml:space="preserve"> </w:t>
      </w:r>
    </w:p>
    <w:p w:rsidR="00D5040D" w:rsidRPr="00C03F32" w:rsidRDefault="00D5040D" w:rsidP="00D5040D">
      <w:pPr>
        <w:pStyle w:val="002"/>
        <w:spacing w:before="0" w:after="0" w:line="400" w:lineRule="atLeast"/>
        <w:ind w:firstLine="709"/>
        <w:rPr>
          <w:rFonts w:eastAsia="Times New Roman"/>
          <w:b w:val="0"/>
          <w:spacing w:val="-6"/>
          <w:sz w:val="29"/>
          <w:szCs w:val="29"/>
        </w:rPr>
      </w:pPr>
    </w:p>
    <w:p w:rsidR="00D5040D" w:rsidRPr="00C03F32" w:rsidRDefault="00D5040D" w:rsidP="00D5040D">
      <w:pPr>
        <w:pStyle w:val="003BANG"/>
        <w:spacing w:before="0" w:after="0" w:line="340" w:lineRule="exact"/>
        <w:rPr>
          <w:b w:val="0"/>
          <w:sz w:val="29"/>
          <w:szCs w:val="29"/>
        </w:rPr>
      </w:pPr>
      <w:r w:rsidRPr="00C03F32">
        <w:rPr>
          <w:sz w:val="29"/>
          <w:szCs w:val="29"/>
        </w:rPr>
        <w:t xml:space="preserve">Bảng 3.8. </w:t>
      </w:r>
      <w:r w:rsidRPr="00C03F32">
        <w:rPr>
          <w:b w:val="0"/>
          <w:sz w:val="29"/>
          <w:szCs w:val="29"/>
        </w:rPr>
        <w:t>Lượng thức ăn ăn vào/con/ngày và tiêu tốn thức ăn/1kg tăng khối lượng của lợn F</w:t>
      </w:r>
      <w:r w:rsidRPr="00C03F32">
        <w:rPr>
          <w:b w:val="0"/>
          <w:sz w:val="29"/>
          <w:szCs w:val="29"/>
          <w:vertAlign w:val="subscript"/>
        </w:rPr>
        <w:t>1</w:t>
      </w:r>
      <w:r w:rsidRPr="00C03F32">
        <w:rPr>
          <w:b w:val="0"/>
          <w:sz w:val="29"/>
          <w:szCs w:val="29"/>
        </w:rPr>
        <w:t>(Pietrain x VCN-MS15) và F</w:t>
      </w:r>
      <w:r w:rsidRPr="00C03F32">
        <w:rPr>
          <w:b w:val="0"/>
          <w:sz w:val="29"/>
          <w:szCs w:val="29"/>
          <w:vertAlign w:val="subscript"/>
        </w:rPr>
        <w:t>1</w:t>
      </w:r>
      <w:r w:rsidRPr="00C03F32">
        <w:rPr>
          <w:b w:val="0"/>
          <w:sz w:val="29"/>
          <w:szCs w:val="29"/>
        </w:rPr>
        <w:t>(Duroc x VCN-MS15) qua các tháng nuôi</w:t>
      </w:r>
      <w:bookmarkEnd w:id="139"/>
    </w:p>
    <w:p w:rsidR="00D5040D" w:rsidRPr="00C03F32" w:rsidRDefault="00D5040D" w:rsidP="00D5040D">
      <w:pPr>
        <w:pStyle w:val="003BANG"/>
        <w:spacing w:before="0" w:after="0" w:line="340" w:lineRule="exact"/>
        <w:rPr>
          <w:b w:val="0"/>
          <w:sz w:val="29"/>
          <w:szCs w:val="29"/>
        </w:rPr>
      </w:pPr>
    </w:p>
    <w:tbl>
      <w:tblPr>
        <w:tblW w:w="9433" w:type="dxa"/>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888"/>
        <w:gridCol w:w="1820"/>
        <w:gridCol w:w="1820"/>
        <w:gridCol w:w="905"/>
      </w:tblGrid>
      <w:tr w:rsidR="00D5040D" w:rsidRPr="00C03F32" w:rsidTr="008C4CD8">
        <w:trPr>
          <w:cantSplit/>
          <w:trHeight w:val="546"/>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af-ZA"/>
              </w:rPr>
            </w:pPr>
          </w:p>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Chỉ tiêu</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i-FI"/>
              </w:rPr>
            </w:pPr>
            <w:r w:rsidRPr="00C03F32">
              <w:rPr>
                <w:rFonts w:ascii="Times New Roman" w:hAnsi="Times New Roman"/>
                <w:sz w:val="29"/>
                <w:szCs w:val="29"/>
                <w:lang w:val="fi-FI"/>
              </w:rPr>
              <w:t>F</w:t>
            </w:r>
            <w:r w:rsidRPr="00C03F32">
              <w:rPr>
                <w:rFonts w:ascii="Times New Roman" w:hAnsi="Times New Roman"/>
                <w:sz w:val="29"/>
                <w:szCs w:val="29"/>
                <w:vertAlign w:val="subscript"/>
                <w:lang w:val="fi-FI"/>
              </w:rPr>
              <w:t>1</w:t>
            </w:r>
            <w:r w:rsidRPr="00C03F32">
              <w:rPr>
                <w:rFonts w:ascii="Times New Roman" w:hAnsi="Times New Roman"/>
                <w:sz w:val="29"/>
                <w:szCs w:val="29"/>
                <w:lang w:val="fi-FI"/>
              </w:rPr>
              <w:t xml:space="preserve">(Pi x </w:t>
            </w:r>
            <w:r w:rsidRPr="00C03F32">
              <w:rPr>
                <w:rFonts w:ascii="Times New Roman" w:eastAsia="SimSun" w:hAnsi="Times New Roman"/>
                <w:sz w:val="29"/>
                <w:szCs w:val="29"/>
                <w:lang w:val="af-ZA"/>
              </w:rPr>
              <w:t>VCN-MS15)</w:t>
            </w:r>
          </w:p>
          <w:p w:rsidR="00D5040D" w:rsidRPr="00C03F32" w:rsidRDefault="00D5040D" w:rsidP="008C4CD8">
            <w:pPr>
              <w:spacing w:before="0"/>
              <w:ind w:firstLine="0"/>
              <w:jc w:val="center"/>
              <w:rPr>
                <w:rFonts w:ascii="Times New Roman" w:eastAsia="Times New Roman" w:hAnsi="Times New Roman"/>
                <w:sz w:val="29"/>
                <w:szCs w:val="29"/>
                <w:lang w:val="fi-FI"/>
              </w:rPr>
            </w:pPr>
            <w:r w:rsidRPr="00C03F32">
              <w:rPr>
                <w:rFonts w:ascii="Times New Roman" w:eastAsia="Times New Roman" w:hAnsi="Times New Roman"/>
                <w:sz w:val="29"/>
                <w:szCs w:val="29"/>
                <w:lang w:val="fi-FI"/>
              </w:rPr>
              <w:t>(n=14)</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pt-BR"/>
              </w:rPr>
            </w:pPr>
            <w:r w:rsidRPr="00C03F32">
              <w:rPr>
                <w:rFonts w:ascii="Times New Roman" w:hAnsi="Times New Roman"/>
                <w:sz w:val="29"/>
                <w:szCs w:val="29"/>
                <w:lang w:val="pt-BR"/>
              </w:rPr>
              <w:t>F</w:t>
            </w:r>
            <w:r w:rsidRPr="00C03F32">
              <w:rPr>
                <w:rFonts w:ascii="Times New Roman" w:hAnsi="Times New Roman"/>
                <w:sz w:val="29"/>
                <w:szCs w:val="29"/>
                <w:vertAlign w:val="subscript"/>
                <w:lang w:val="pt-BR"/>
              </w:rPr>
              <w:t>1</w:t>
            </w:r>
            <w:r w:rsidRPr="00C03F32">
              <w:rPr>
                <w:rFonts w:ascii="Times New Roman" w:hAnsi="Times New Roman"/>
                <w:sz w:val="29"/>
                <w:szCs w:val="29"/>
                <w:lang w:val="pt-BR"/>
              </w:rPr>
              <w:t xml:space="preserve">(Du x </w:t>
            </w:r>
            <w:r w:rsidRPr="00C03F32">
              <w:rPr>
                <w:rFonts w:ascii="Times New Roman" w:eastAsia="SimSun" w:hAnsi="Times New Roman"/>
                <w:sz w:val="29"/>
                <w:szCs w:val="29"/>
                <w:lang w:val="af-ZA"/>
              </w:rPr>
              <w:t>VCN-MS15)</w:t>
            </w:r>
          </w:p>
          <w:p w:rsidR="00D5040D" w:rsidRPr="00C03F32" w:rsidRDefault="00D5040D" w:rsidP="008C4CD8">
            <w:pPr>
              <w:spacing w:before="0"/>
              <w:ind w:firstLine="0"/>
              <w:jc w:val="center"/>
              <w:rPr>
                <w:rFonts w:ascii="Times New Roman" w:eastAsia="Times New Roman" w:hAnsi="Times New Roman"/>
                <w:sz w:val="29"/>
                <w:szCs w:val="29"/>
                <w:lang w:val="pt-BR"/>
              </w:rPr>
            </w:pPr>
            <w:r w:rsidRPr="00C03F32">
              <w:rPr>
                <w:rFonts w:ascii="Times New Roman" w:eastAsia="Times New Roman" w:hAnsi="Times New Roman"/>
                <w:sz w:val="29"/>
                <w:szCs w:val="29"/>
                <w:lang w:val="pt-BR"/>
              </w:rPr>
              <w:t>(n=14)</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428"/>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 xml:space="preserve">Lượng thức ăn ăn vào trong </w:t>
            </w:r>
          </w:p>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tháng nuôi thứ 1 (kg/con/ngày)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1,07 ± 0,03</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left="-29" w:firstLine="0"/>
              <w:jc w:val="center"/>
              <w:rPr>
                <w:rFonts w:ascii="Times New Roman" w:eastAsia="Times New Roman" w:hAnsi="Times New Roman"/>
                <w:sz w:val="29"/>
                <w:szCs w:val="29"/>
              </w:rPr>
            </w:pPr>
            <w:r w:rsidRPr="00C03F32">
              <w:rPr>
                <w:rFonts w:ascii="Times New Roman" w:eastAsia="Times New Roman" w:hAnsi="Times New Roman"/>
                <w:sz w:val="29"/>
                <w:szCs w:val="29"/>
              </w:rPr>
              <w:t>1,19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0,04</w:t>
            </w:r>
          </w:p>
        </w:tc>
      </w:tr>
      <w:tr w:rsidR="00D5040D" w:rsidRPr="00C03F32" w:rsidTr="008C4CD8">
        <w:trPr>
          <w:cantSplit/>
          <w:trHeight w:val="631"/>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 xml:space="preserve">Lượng thức ăn ăn vào trong </w:t>
            </w:r>
          </w:p>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tháng nuôi thứ 2(kg/con/ngày)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1,67 ± 0,05</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1,44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0,01</w:t>
            </w:r>
          </w:p>
        </w:tc>
      </w:tr>
      <w:tr w:rsidR="00D5040D" w:rsidRPr="00C03F32" w:rsidTr="008C4CD8">
        <w:trPr>
          <w:cantSplit/>
          <w:trHeight w:val="416"/>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 xml:space="preserve">Lượng thức ăn ăn vào trong </w:t>
            </w:r>
          </w:p>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tháng nuôi thứ 3(kg/con/ngày)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1,76 ± 0,06</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1,77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0,91</w:t>
            </w:r>
          </w:p>
        </w:tc>
      </w:tr>
      <w:tr w:rsidR="00D5040D" w:rsidRPr="00C03F32" w:rsidTr="008C4CD8">
        <w:trPr>
          <w:cantSplit/>
          <w:trHeight w:val="156"/>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 xml:space="preserve">Lượng thức ăn ăn vào trong </w:t>
            </w:r>
          </w:p>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tháng nuôi thứ 4(kg/con/ngày)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1,75 ± 0,09</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1,90 ± 0,07</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0,18</w:t>
            </w:r>
          </w:p>
        </w:tc>
      </w:tr>
      <w:tr w:rsidR="00D5040D" w:rsidRPr="00C03F32" w:rsidTr="008C4CD8">
        <w:trPr>
          <w:cantSplit/>
          <w:trHeight w:val="77"/>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 xml:space="preserve">Lượng thức ăn ăn vào trung </w:t>
            </w:r>
          </w:p>
          <w:p w:rsidR="00D5040D" w:rsidRPr="00C03F32" w:rsidRDefault="00D5040D" w:rsidP="008C4CD8">
            <w:pPr>
              <w:spacing w:before="0"/>
              <w:ind w:firstLine="0"/>
              <w:jc w:val="left"/>
              <w:rPr>
                <w:rFonts w:ascii="Times New Roman" w:hAnsi="Times New Roman"/>
                <w:sz w:val="29"/>
                <w:szCs w:val="29"/>
              </w:rPr>
            </w:pPr>
            <w:r w:rsidRPr="00C03F32">
              <w:rPr>
                <w:rFonts w:ascii="Times New Roman" w:hAnsi="Times New Roman"/>
                <w:sz w:val="29"/>
                <w:szCs w:val="29"/>
              </w:rPr>
              <w:t>bình(kg/con/ngày)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1,56 ± 0,03</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1,58 ± 0,03</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0,76</w:t>
            </w:r>
          </w:p>
        </w:tc>
      </w:tr>
      <w:tr w:rsidR="00D5040D" w:rsidRPr="00C03F32" w:rsidTr="008C4CD8">
        <w:trPr>
          <w:cantSplit/>
          <w:trHeight w:val="90"/>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 xml:space="preserve">Tiêu tốn thức ăn trong tháng </w:t>
            </w:r>
          </w:p>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nuôi thứ 1 (kg thức ăn/kg)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1,90 ± 0,06</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2,00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0,16</w:t>
            </w:r>
          </w:p>
        </w:tc>
      </w:tr>
      <w:tr w:rsidR="00D5040D" w:rsidRPr="00C03F32" w:rsidTr="008C4CD8">
        <w:trPr>
          <w:cantSplit/>
          <w:trHeight w:val="637"/>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 xml:space="preserve">Tiêu tốn thức ăn trong tháng </w:t>
            </w:r>
          </w:p>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nuôi thứ 2 (kg thức ăn/kg)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2,56 ± 0,05</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2,45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0, 10</w:t>
            </w:r>
          </w:p>
        </w:tc>
      </w:tr>
      <w:tr w:rsidR="00D5040D" w:rsidRPr="00C03F32" w:rsidTr="008C4CD8">
        <w:trPr>
          <w:cantSplit/>
          <w:trHeight w:val="249"/>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 xml:space="preserve">Tiêu tốn thức ăn trong tháng </w:t>
            </w:r>
          </w:p>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nuôi thứ 3 (kg thức ăn/kg)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hAnsi="Times New Roman"/>
                <w:sz w:val="29"/>
                <w:szCs w:val="29"/>
              </w:rPr>
            </w:pPr>
            <w:r w:rsidRPr="00C03F32">
              <w:rPr>
                <w:rFonts w:ascii="Times New Roman" w:eastAsia="Times New Roman" w:hAnsi="Times New Roman"/>
                <w:sz w:val="29"/>
                <w:szCs w:val="29"/>
              </w:rPr>
              <w:t>2,90 ± 0,04</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3,02 ± 0,07</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0,13</w:t>
            </w:r>
          </w:p>
        </w:tc>
      </w:tr>
      <w:tr w:rsidR="00D5040D" w:rsidRPr="00C03F32" w:rsidTr="008C4CD8">
        <w:trPr>
          <w:cantSplit/>
          <w:trHeight w:val="430"/>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Tiêu tốn thức ăn trong tháng</w:t>
            </w:r>
          </w:p>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 xml:space="preserve"> nuôi thứ 4 (kg thức ăn/kg)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3,05 ± 0,02</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3,02 ± 0,02</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0,41</w:t>
            </w:r>
          </w:p>
        </w:tc>
      </w:tr>
      <w:tr w:rsidR="00D5040D" w:rsidRPr="00C03F32" w:rsidTr="008C4CD8">
        <w:trPr>
          <w:cantSplit/>
          <w:trHeight w:val="312"/>
          <w:tblHeader/>
          <w:jc w:val="center"/>
        </w:trPr>
        <w:tc>
          <w:tcPr>
            <w:tcW w:w="48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 xml:space="preserve">Tiêu tốn thức ăn trung bình </w:t>
            </w:r>
          </w:p>
          <w:p w:rsidR="00D5040D" w:rsidRPr="00C03F32" w:rsidRDefault="00D5040D" w:rsidP="008C4CD8">
            <w:pPr>
              <w:adjustRightInd w:val="0"/>
              <w:spacing w:before="0"/>
              <w:ind w:firstLine="0"/>
              <w:jc w:val="left"/>
              <w:rPr>
                <w:rFonts w:ascii="Times New Roman" w:hAnsi="Times New Roman"/>
                <w:sz w:val="29"/>
                <w:szCs w:val="29"/>
              </w:rPr>
            </w:pPr>
            <w:r w:rsidRPr="00C03F32">
              <w:rPr>
                <w:rFonts w:ascii="Times New Roman" w:hAnsi="Times New Roman"/>
                <w:sz w:val="29"/>
                <w:szCs w:val="29"/>
              </w:rPr>
              <w:t>toàn kỳ (kg thức ăn/kg)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2,60 ± 0,02</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2,62 ± 0,03</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0,57</w:t>
            </w:r>
          </w:p>
        </w:tc>
      </w:tr>
    </w:tbl>
    <w:p w:rsidR="00D5040D" w:rsidRPr="00C03F32" w:rsidRDefault="00D5040D" w:rsidP="00D5040D">
      <w:pPr>
        <w:pStyle w:val="002"/>
        <w:spacing w:before="0" w:after="0" w:line="400" w:lineRule="atLeast"/>
        <w:ind w:firstLine="709"/>
        <w:rPr>
          <w:rFonts w:eastAsia="Times New Roman"/>
          <w:b w:val="0"/>
          <w:sz w:val="29"/>
          <w:szCs w:val="29"/>
          <w:lang w:val="af-ZA"/>
        </w:rPr>
      </w:pPr>
      <w:bookmarkStart w:id="140" w:name="_Toc469953502"/>
      <w:r w:rsidRPr="00C03F32">
        <w:rPr>
          <w:rFonts w:eastAsia="Times New Roman"/>
          <w:b w:val="0"/>
          <w:sz w:val="29"/>
          <w:szCs w:val="29"/>
          <w:lang w:val="af-ZA"/>
        </w:rPr>
        <w:t xml:space="preserve">Tiêu tốn thức ăn cũng tăng dần qua các tháng nuôi và đạt trung bình là 2,60 kg thức ăn/kg tăng khối lượng ở lợn </w:t>
      </w:r>
      <w:r w:rsidRPr="00C03F32">
        <w:rPr>
          <w:b w:val="0"/>
          <w:sz w:val="29"/>
          <w:szCs w:val="29"/>
          <w:lang w:val="af-ZA"/>
        </w:rPr>
        <w:t>F</w:t>
      </w:r>
      <w:r w:rsidRPr="00C03F32">
        <w:rPr>
          <w:b w:val="0"/>
          <w:sz w:val="29"/>
          <w:szCs w:val="29"/>
          <w:vertAlign w:val="subscript"/>
          <w:lang w:val="af-ZA"/>
        </w:rPr>
        <w:t>1</w:t>
      </w:r>
      <w:r w:rsidRPr="00C03F32">
        <w:rPr>
          <w:b w:val="0"/>
          <w:sz w:val="29"/>
          <w:szCs w:val="29"/>
          <w:lang w:val="af-ZA"/>
        </w:rPr>
        <w:t>(Pietrain x VCN-MS15)</w:t>
      </w:r>
      <w:r w:rsidRPr="00C03F32">
        <w:rPr>
          <w:rFonts w:eastAsia="Times New Roman"/>
          <w:b w:val="0"/>
          <w:sz w:val="29"/>
          <w:szCs w:val="29"/>
          <w:lang w:val="af-ZA"/>
        </w:rPr>
        <w:t xml:space="preserve"> và 2,62 kg thức ăn/kg tăng khối lượng ở lợn lai </w:t>
      </w:r>
      <w:r w:rsidRPr="00C03F32">
        <w:rPr>
          <w:b w:val="0"/>
          <w:sz w:val="29"/>
          <w:szCs w:val="29"/>
          <w:lang w:val="af-ZA"/>
        </w:rPr>
        <w:t>F</w:t>
      </w:r>
      <w:r w:rsidRPr="00C03F32">
        <w:rPr>
          <w:b w:val="0"/>
          <w:sz w:val="29"/>
          <w:szCs w:val="29"/>
          <w:vertAlign w:val="subscript"/>
          <w:lang w:val="af-ZA"/>
        </w:rPr>
        <w:t>1</w:t>
      </w:r>
      <w:r w:rsidRPr="00C03F32">
        <w:rPr>
          <w:b w:val="0"/>
          <w:sz w:val="29"/>
          <w:szCs w:val="29"/>
          <w:lang w:val="af-ZA"/>
        </w:rPr>
        <w:t xml:space="preserve">(Duroc x VCN-MS15) </w:t>
      </w:r>
      <w:r w:rsidRPr="00C03F32">
        <w:rPr>
          <w:rFonts w:eastAsia="Times New Roman"/>
          <w:b w:val="0"/>
          <w:sz w:val="29"/>
          <w:szCs w:val="29"/>
          <w:lang w:val="af-ZA"/>
        </w:rPr>
        <w:t xml:space="preserve">và không có sự khác biệt thống kê (P&gt;0,05) về chỉ tiêu này giữa 2 tổ hợp lai. Kết quả về tiêu tốn thức ăn/kg tăng khối lượng trong nghiên cứu này thấp hơn đáng kể so với lợn lai </w:t>
      </w:r>
      <w:r w:rsidRPr="00C03F32">
        <w:rPr>
          <w:b w:val="0"/>
          <w:sz w:val="29"/>
          <w:szCs w:val="29"/>
          <w:lang w:val="af-ZA"/>
        </w:rPr>
        <w:t>F</w:t>
      </w:r>
      <w:r w:rsidRPr="00C03F32">
        <w:rPr>
          <w:b w:val="0"/>
          <w:sz w:val="29"/>
          <w:szCs w:val="29"/>
          <w:vertAlign w:val="subscript"/>
          <w:lang w:val="af-ZA"/>
        </w:rPr>
        <w:t>1</w:t>
      </w:r>
      <w:r w:rsidRPr="00C03F32">
        <w:rPr>
          <w:b w:val="0"/>
          <w:sz w:val="29"/>
          <w:szCs w:val="29"/>
          <w:lang w:val="af-ZA"/>
        </w:rPr>
        <w:t xml:space="preserve">(Pietrain x Móng Cái). </w:t>
      </w:r>
      <w:r w:rsidRPr="00C03F32">
        <w:rPr>
          <w:rFonts w:eastAsia="Times New Roman"/>
          <w:b w:val="0"/>
          <w:sz w:val="29"/>
          <w:szCs w:val="29"/>
          <w:lang w:val="af-ZA"/>
        </w:rPr>
        <w:lastRenderedPageBreak/>
        <w:t>Điều này cho thấy 2 tổ hợp lợn lai có 1/2 giống VCN-MS15 trong nghiên cứu này có khả năng chuyển hóa thức ăn cao.</w:t>
      </w:r>
    </w:p>
    <w:p w:rsidR="00D5040D" w:rsidRPr="00C03F32" w:rsidRDefault="00D5040D" w:rsidP="00D5040D">
      <w:pPr>
        <w:pStyle w:val="002"/>
        <w:spacing w:before="0" w:after="0" w:line="420" w:lineRule="exact"/>
        <w:rPr>
          <w:rFonts w:eastAsia="Times New Roman"/>
          <w:spacing w:val="-6"/>
          <w:sz w:val="29"/>
          <w:szCs w:val="29"/>
        </w:rPr>
      </w:pPr>
      <w:r w:rsidRPr="00C03F32">
        <w:rPr>
          <w:rFonts w:eastAsia="Times New Roman"/>
          <w:spacing w:val="-6"/>
          <w:sz w:val="29"/>
          <w:szCs w:val="29"/>
        </w:rPr>
        <w:t>3</w:t>
      </w:r>
      <w:r w:rsidRPr="00C03F32">
        <w:rPr>
          <w:rFonts w:eastAsia="Times New Roman"/>
          <w:i/>
          <w:spacing w:val="-6"/>
          <w:sz w:val="29"/>
          <w:szCs w:val="29"/>
        </w:rPr>
        <w:t xml:space="preserve">.2.3. Phẩm chất thịt xẻ của lợn lai </w:t>
      </w:r>
      <w:proofErr w:type="gramStart"/>
      <w:r w:rsidRPr="00C03F32">
        <w:rPr>
          <w:i/>
          <w:spacing w:val="-6"/>
          <w:sz w:val="29"/>
          <w:szCs w:val="29"/>
        </w:rPr>
        <w:t>F</w:t>
      </w:r>
      <w:r w:rsidRPr="00C03F32">
        <w:rPr>
          <w:i/>
          <w:spacing w:val="-6"/>
          <w:sz w:val="29"/>
          <w:szCs w:val="29"/>
          <w:vertAlign w:val="subscript"/>
        </w:rPr>
        <w:t>1</w:t>
      </w:r>
      <w:r w:rsidRPr="00C03F32">
        <w:rPr>
          <w:i/>
          <w:spacing w:val="-6"/>
          <w:sz w:val="29"/>
          <w:szCs w:val="29"/>
        </w:rPr>
        <w:t>(</w:t>
      </w:r>
      <w:proofErr w:type="gramEnd"/>
      <w:r w:rsidRPr="00C03F32">
        <w:rPr>
          <w:i/>
          <w:spacing w:val="-6"/>
          <w:sz w:val="29"/>
          <w:szCs w:val="29"/>
        </w:rPr>
        <w:t>Pietrain x VCN-MS15) và F</w:t>
      </w:r>
      <w:r w:rsidRPr="00C03F32">
        <w:rPr>
          <w:i/>
          <w:spacing w:val="-6"/>
          <w:sz w:val="29"/>
          <w:szCs w:val="29"/>
          <w:vertAlign w:val="subscript"/>
        </w:rPr>
        <w:t>1</w:t>
      </w:r>
      <w:r w:rsidRPr="00C03F32">
        <w:rPr>
          <w:i/>
          <w:spacing w:val="-6"/>
          <w:sz w:val="29"/>
          <w:szCs w:val="29"/>
        </w:rPr>
        <w:t>(Duroc x VCN-MS15)</w:t>
      </w:r>
      <w:bookmarkEnd w:id="140"/>
    </w:p>
    <w:p w:rsidR="00D5040D" w:rsidRPr="00C03F32" w:rsidRDefault="00D5040D" w:rsidP="00D5040D">
      <w:pPr>
        <w:tabs>
          <w:tab w:val="left" w:pos="851"/>
        </w:tabs>
        <w:spacing w:before="0" w:line="420" w:lineRule="exact"/>
        <w:ind w:firstLine="709"/>
        <w:rPr>
          <w:rFonts w:ascii="Times New Roman" w:hAnsi="Times New Roman"/>
          <w:sz w:val="29"/>
          <w:szCs w:val="29"/>
        </w:rPr>
      </w:pPr>
      <w:r w:rsidRPr="00C03F32">
        <w:rPr>
          <w:rFonts w:ascii="Times New Roman" w:eastAsia="Times New Roman" w:hAnsi="Times New Roman"/>
          <w:sz w:val="29"/>
          <w:szCs w:val="29"/>
        </w:rPr>
        <w:t xml:space="preserve">Qua bảng 3.9 chúng ta có nhận xét: các chỉ tiêu tỷ lệ móc hàm, tỷ lệ thịt xẻ, dài thân thịt, tỷ lệ nạc/thân thịt xẻ ở tổ hợp lợn lai </w:t>
      </w:r>
      <w:proofErr w:type="gramStart"/>
      <w:r w:rsidRPr="00C03F32">
        <w:rPr>
          <w:rFonts w:ascii="Times New Roman" w:hAnsi="Times New Roman"/>
          <w:sz w:val="29"/>
          <w:szCs w:val="29"/>
        </w:rPr>
        <w:t>F</w:t>
      </w:r>
      <w:r w:rsidRPr="00C03F32">
        <w:rPr>
          <w:rFonts w:ascii="Times New Roman" w:hAnsi="Times New Roman"/>
          <w:sz w:val="29"/>
          <w:szCs w:val="29"/>
          <w:vertAlign w:val="subscript"/>
        </w:rPr>
        <w:t>1</w:t>
      </w:r>
      <w:r w:rsidRPr="00C03F32">
        <w:rPr>
          <w:rFonts w:ascii="Times New Roman" w:hAnsi="Times New Roman"/>
          <w:sz w:val="29"/>
          <w:szCs w:val="29"/>
        </w:rPr>
        <w:t>(</w:t>
      </w:r>
      <w:proofErr w:type="gramEnd"/>
      <w:r w:rsidRPr="00C03F32">
        <w:rPr>
          <w:rFonts w:ascii="Times New Roman" w:hAnsi="Times New Roman"/>
          <w:sz w:val="29"/>
          <w:szCs w:val="29"/>
        </w:rPr>
        <w:t>Pietrain x VCN-MS15) có xu hướng cao hơn ở tổ hợp lợn lai F</w:t>
      </w:r>
      <w:r w:rsidRPr="00C03F32">
        <w:rPr>
          <w:rFonts w:ascii="Times New Roman" w:hAnsi="Times New Roman"/>
          <w:sz w:val="29"/>
          <w:szCs w:val="29"/>
          <w:vertAlign w:val="subscript"/>
        </w:rPr>
        <w:t>1</w:t>
      </w:r>
      <w:r w:rsidRPr="00C03F32">
        <w:rPr>
          <w:rFonts w:ascii="Times New Roman" w:hAnsi="Times New Roman"/>
          <w:sz w:val="29"/>
          <w:szCs w:val="29"/>
        </w:rPr>
        <w:t>(Duroc x VCN-MS15). Tuy nhiên sự sai khác này chưa có ý nghĩa thống kê (P&gt;0</w:t>
      </w:r>
      <w:proofErr w:type="gramStart"/>
      <w:r w:rsidRPr="00C03F32">
        <w:rPr>
          <w:rFonts w:ascii="Times New Roman" w:hAnsi="Times New Roman"/>
          <w:sz w:val="29"/>
          <w:szCs w:val="29"/>
        </w:rPr>
        <w:t>,05</w:t>
      </w:r>
      <w:proofErr w:type="gramEnd"/>
      <w:r w:rsidRPr="00C03F32">
        <w:rPr>
          <w:rFonts w:ascii="Times New Roman" w:hAnsi="Times New Roman"/>
          <w:sz w:val="29"/>
          <w:szCs w:val="29"/>
        </w:rPr>
        <w:t xml:space="preserve">). </w:t>
      </w:r>
    </w:p>
    <w:p w:rsidR="00D5040D" w:rsidRPr="00C03F32" w:rsidRDefault="00D5040D" w:rsidP="00D5040D">
      <w:pPr>
        <w:tabs>
          <w:tab w:val="left" w:pos="851"/>
        </w:tabs>
        <w:spacing w:before="0" w:line="320" w:lineRule="exact"/>
        <w:ind w:firstLine="0"/>
        <w:jc w:val="center"/>
        <w:rPr>
          <w:rFonts w:ascii="Times New Roman" w:hAnsi="Times New Roman"/>
          <w:b/>
          <w:sz w:val="29"/>
          <w:szCs w:val="29"/>
        </w:rPr>
      </w:pPr>
      <w:bookmarkStart w:id="141" w:name="_Toc469953822"/>
      <w:proofErr w:type="gramStart"/>
      <w:r w:rsidRPr="00C03F32">
        <w:rPr>
          <w:rFonts w:ascii="Times New Roman" w:hAnsi="Times New Roman"/>
          <w:sz w:val="29"/>
          <w:szCs w:val="29"/>
        </w:rPr>
        <w:t>Bảng 3.9.</w:t>
      </w:r>
      <w:proofErr w:type="gramEnd"/>
      <w:r w:rsidRPr="00C03F32">
        <w:rPr>
          <w:rFonts w:ascii="Times New Roman" w:hAnsi="Times New Roman"/>
          <w:sz w:val="29"/>
          <w:szCs w:val="29"/>
        </w:rPr>
        <w:t xml:space="preserve"> </w:t>
      </w:r>
      <w:r w:rsidRPr="00C03F32">
        <w:rPr>
          <w:rFonts w:ascii="Times New Roman" w:hAnsi="Times New Roman"/>
          <w:i/>
          <w:sz w:val="29"/>
          <w:szCs w:val="29"/>
        </w:rPr>
        <w:t>Phẩm chất thịt xẻ của lợn lai</w:t>
      </w:r>
      <w:bookmarkEnd w:id="141"/>
    </w:p>
    <w:p w:rsidR="00D5040D" w:rsidRPr="00C03F32" w:rsidRDefault="00D5040D" w:rsidP="00D5040D">
      <w:pPr>
        <w:pStyle w:val="003BANG"/>
        <w:spacing w:before="0" w:after="0" w:line="300" w:lineRule="exact"/>
        <w:rPr>
          <w:b w:val="0"/>
          <w:sz w:val="29"/>
          <w:szCs w:val="29"/>
        </w:rPr>
      </w:pPr>
      <w:bookmarkStart w:id="142" w:name="_Toc469953823"/>
      <w:r w:rsidRPr="00C03F32">
        <w:rPr>
          <w:b w:val="0"/>
          <w:sz w:val="29"/>
          <w:szCs w:val="29"/>
        </w:rPr>
        <w:t>F</w:t>
      </w:r>
      <w:r w:rsidRPr="00C03F32">
        <w:rPr>
          <w:b w:val="0"/>
          <w:sz w:val="29"/>
          <w:szCs w:val="29"/>
          <w:vertAlign w:val="subscript"/>
        </w:rPr>
        <w:t>1</w:t>
      </w:r>
      <w:r w:rsidRPr="00C03F32">
        <w:rPr>
          <w:b w:val="0"/>
          <w:sz w:val="29"/>
          <w:szCs w:val="29"/>
        </w:rPr>
        <w:t>(Pietrain x VCN-MS15) và F</w:t>
      </w:r>
      <w:r w:rsidRPr="00C03F32">
        <w:rPr>
          <w:b w:val="0"/>
          <w:sz w:val="29"/>
          <w:szCs w:val="29"/>
          <w:vertAlign w:val="subscript"/>
        </w:rPr>
        <w:t>1</w:t>
      </w:r>
      <w:r w:rsidRPr="00C03F32">
        <w:rPr>
          <w:b w:val="0"/>
          <w:sz w:val="29"/>
          <w:szCs w:val="29"/>
        </w:rPr>
        <w:t>(Duroc x VCN-MS15)</w:t>
      </w:r>
      <w:bookmarkEnd w:id="142"/>
    </w:p>
    <w:p w:rsidR="00D5040D" w:rsidRPr="00C03F32" w:rsidRDefault="00D5040D" w:rsidP="00D5040D">
      <w:pPr>
        <w:tabs>
          <w:tab w:val="left" w:pos="851"/>
        </w:tabs>
        <w:spacing w:before="0" w:line="340" w:lineRule="exact"/>
        <w:ind w:firstLine="0"/>
        <w:rPr>
          <w:rFonts w:ascii="Times New Roman" w:hAnsi="Times New Roman"/>
          <w:sz w:val="29"/>
          <w:szCs w:val="29"/>
        </w:rPr>
      </w:pPr>
      <w:bookmarkStart w:id="143" w:name="_Toc469953503"/>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388"/>
        <w:gridCol w:w="2715"/>
        <w:gridCol w:w="2680"/>
        <w:gridCol w:w="845"/>
      </w:tblGrid>
      <w:tr w:rsidR="00D5040D" w:rsidRPr="00C03F32" w:rsidTr="008C4CD8">
        <w:trPr>
          <w:trHeight w:val="513"/>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p>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Chỉ tiêu</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SimSun" w:hAnsi="Times New Roman"/>
                <w:sz w:val="29"/>
                <w:szCs w:val="29"/>
                <w:lang w:val="af-ZA"/>
              </w:rPr>
            </w:pPr>
            <w:r w:rsidRPr="00C03F32">
              <w:rPr>
                <w:rFonts w:ascii="Times New Roman" w:hAnsi="Times New Roman"/>
                <w:sz w:val="29"/>
                <w:szCs w:val="29"/>
                <w:lang w:val="fi-FI"/>
              </w:rPr>
              <w:t>F</w:t>
            </w:r>
            <w:r w:rsidRPr="00C03F32">
              <w:rPr>
                <w:rFonts w:ascii="Times New Roman" w:hAnsi="Times New Roman"/>
                <w:sz w:val="29"/>
                <w:szCs w:val="29"/>
                <w:vertAlign w:val="subscript"/>
                <w:lang w:val="fi-FI"/>
              </w:rPr>
              <w:t>1</w:t>
            </w:r>
            <w:r w:rsidRPr="00C03F32">
              <w:rPr>
                <w:rFonts w:ascii="Times New Roman" w:hAnsi="Times New Roman"/>
                <w:sz w:val="29"/>
                <w:szCs w:val="29"/>
                <w:lang w:val="fi-FI"/>
              </w:rPr>
              <w:t>(Pi x</w:t>
            </w:r>
            <w:r w:rsidRPr="00C03F32">
              <w:rPr>
                <w:rFonts w:ascii="Times New Roman" w:eastAsia="SimSun" w:hAnsi="Times New Roman"/>
                <w:sz w:val="29"/>
                <w:szCs w:val="29"/>
                <w:lang w:val="af-ZA"/>
              </w:rPr>
              <w:t xml:space="preserve"> VCN-MS15)</w:t>
            </w:r>
          </w:p>
          <w:p w:rsidR="00D5040D" w:rsidRPr="00C03F32" w:rsidRDefault="00D5040D" w:rsidP="008C4CD8">
            <w:pPr>
              <w:spacing w:before="0" w:line="360" w:lineRule="auto"/>
              <w:ind w:left="651" w:hanging="651"/>
              <w:jc w:val="center"/>
              <w:rPr>
                <w:rFonts w:ascii="Times New Roman" w:eastAsia="Times New Roman" w:hAnsi="Times New Roman"/>
                <w:sz w:val="29"/>
                <w:szCs w:val="29"/>
                <w:lang w:val="fi-FI"/>
              </w:rPr>
            </w:pPr>
            <w:r w:rsidRPr="00C03F32">
              <w:rPr>
                <w:rFonts w:ascii="Times New Roman" w:eastAsia="Times New Roman" w:hAnsi="Times New Roman"/>
                <w:sz w:val="29"/>
                <w:szCs w:val="29"/>
                <w:lang w:val="fi-FI"/>
              </w:rPr>
              <w:t>(n = 6)</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lang w:val="pt-BR"/>
              </w:rPr>
            </w:pPr>
            <w:r w:rsidRPr="00C03F32">
              <w:rPr>
                <w:rFonts w:ascii="Times New Roman" w:hAnsi="Times New Roman"/>
                <w:sz w:val="29"/>
                <w:szCs w:val="29"/>
                <w:lang w:val="pt-BR"/>
              </w:rPr>
              <w:t>F</w:t>
            </w:r>
            <w:r w:rsidRPr="00C03F32">
              <w:rPr>
                <w:rFonts w:ascii="Times New Roman" w:hAnsi="Times New Roman"/>
                <w:sz w:val="29"/>
                <w:szCs w:val="29"/>
                <w:vertAlign w:val="subscript"/>
                <w:lang w:val="pt-BR"/>
              </w:rPr>
              <w:t>1</w:t>
            </w:r>
            <w:r w:rsidRPr="00C03F32">
              <w:rPr>
                <w:rFonts w:ascii="Times New Roman" w:hAnsi="Times New Roman"/>
                <w:sz w:val="29"/>
                <w:szCs w:val="29"/>
                <w:lang w:val="pt-BR"/>
              </w:rPr>
              <w:t xml:space="preserve">(Du x </w:t>
            </w:r>
            <w:r w:rsidRPr="00C03F32">
              <w:rPr>
                <w:rFonts w:ascii="Times New Roman" w:eastAsia="SimSun" w:hAnsi="Times New Roman"/>
                <w:sz w:val="29"/>
                <w:szCs w:val="29"/>
                <w:lang w:val="af-ZA"/>
              </w:rPr>
              <w:t>VCN-MS15)</w:t>
            </w:r>
          </w:p>
          <w:p w:rsidR="00D5040D" w:rsidRPr="00C03F32" w:rsidRDefault="00D5040D" w:rsidP="008C4CD8">
            <w:pPr>
              <w:spacing w:before="0" w:line="360" w:lineRule="auto"/>
              <w:ind w:left="651" w:hanging="651"/>
              <w:jc w:val="center"/>
              <w:rPr>
                <w:rFonts w:ascii="Times New Roman" w:eastAsia="Times New Roman" w:hAnsi="Times New Roman"/>
                <w:sz w:val="29"/>
                <w:szCs w:val="29"/>
                <w:lang w:val="pt-BR"/>
              </w:rPr>
            </w:pPr>
            <w:r w:rsidRPr="00C03F32">
              <w:rPr>
                <w:rFonts w:ascii="Times New Roman" w:eastAsia="Times New Roman" w:hAnsi="Times New Roman"/>
                <w:sz w:val="29"/>
                <w:szCs w:val="29"/>
                <w:lang w:val="pt-BR"/>
              </w:rPr>
              <w:t>(n = 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lang w:val="fr-FR"/>
              </w:rPr>
            </w:pPr>
          </w:p>
          <w:p w:rsidR="00D5040D" w:rsidRPr="00C03F32" w:rsidRDefault="00D5040D" w:rsidP="008C4CD8">
            <w:pPr>
              <w:spacing w:before="0" w:line="360" w:lineRule="auto"/>
              <w:ind w:left="651" w:hanging="651"/>
              <w:jc w:val="center"/>
              <w:rPr>
                <w:rFonts w:ascii="Times New Roman" w:eastAsia="Times New Roman" w:hAnsi="Times New Roman"/>
                <w:sz w:val="29"/>
                <w:szCs w:val="29"/>
                <w:lang w:val="pt-BR"/>
              </w:rPr>
            </w:pPr>
            <w:r w:rsidRPr="00C03F32">
              <w:rPr>
                <w:rFonts w:ascii="Times New Roman" w:eastAsia="Times New Roman" w:hAnsi="Times New Roman"/>
                <w:sz w:val="29"/>
                <w:szCs w:val="29"/>
              </w:rPr>
              <w:t>P</w:t>
            </w:r>
          </w:p>
        </w:tc>
      </w:tr>
      <w:tr w:rsidR="00D5040D" w:rsidRPr="00C03F32" w:rsidTr="008C4CD8">
        <w:trPr>
          <w:trHeight w:val="278"/>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Khối lượng giết thịt (kg)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86,33 ± 2,64</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82,67 ± 3,00</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0,38</w:t>
            </w:r>
          </w:p>
        </w:tc>
      </w:tr>
      <w:tr w:rsidR="00D5040D" w:rsidRPr="00C03F32" w:rsidTr="008C4CD8">
        <w:trPr>
          <w:trHeight w:val="295"/>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hAnsi="Times New Roman"/>
                <w:sz w:val="29"/>
                <w:szCs w:val="29"/>
              </w:rPr>
            </w:pPr>
            <w:r w:rsidRPr="00C03F32">
              <w:rPr>
                <w:rFonts w:ascii="Times New Roman" w:eastAsia="Times New Roman" w:hAnsi="Times New Roman"/>
                <w:sz w:val="29"/>
                <w:szCs w:val="29"/>
              </w:rPr>
              <w:t>Khối lượng móc hàm</w:t>
            </w:r>
            <w:r w:rsidRPr="00C03F32">
              <w:rPr>
                <w:rFonts w:ascii="Times New Roman" w:hAnsi="Times New Roman"/>
                <w:sz w:val="29"/>
                <w:szCs w:val="29"/>
              </w:rPr>
              <w:t xml:space="preserve"> </w:t>
            </w:r>
            <w:r w:rsidRPr="00C03F32">
              <w:rPr>
                <w:rFonts w:ascii="Times New Roman" w:eastAsia="Times New Roman" w:hAnsi="Times New Roman"/>
                <w:sz w:val="29"/>
                <w:szCs w:val="29"/>
              </w:rPr>
              <w:t>(kg)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66,32 ± 2,52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62,72 ± 2,59</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0,34</w:t>
            </w:r>
          </w:p>
        </w:tc>
      </w:tr>
      <w:tr w:rsidR="00D5040D" w:rsidRPr="00C03F32" w:rsidTr="008C4CD8">
        <w:trPr>
          <w:trHeight w:val="257"/>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Tỷ lệ móc hàm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76,73 ± 0,67</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75,08 ± 0,56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0,31</w:t>
            </w:r>
          </w:p>
        </w:tc>
      </w:tr>
      <w:tr w:rsidR="00D5040D" w:rsidRPr="00C03F32" w:rsidTr="008C4CD8">
        <w:trPr>
          <w:trHeight w:val="289"/>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Khối lượng thịt xẻ (kg)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59,73 ± 2,47</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56,50 ± 2,31</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0,36</w:t>
            </w:r>
          </w:p>
        </w:tc>
      </w:tr>
      <w:tr w:rsidR="00D5040D" w:rsidRPr="00C03F32" w:rsidTr="008C4CD8">
        <w:trPr>
          <w:trHeight w:val="275"/>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Tỷ lệ thịt xẻ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69,08 ± 0,79</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68,30 ± 0,58</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0,44</w:t>
            </w:r>
          </w:p>
        </w:tc>
      </w:tr>
      <w:tr w:rsidR="00D5040D" w:rsidRPr="00C03F32" w:rsidTr="008C4CD8">
        <w:trPr>
          <w:trHeight w:val="283"/>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Dài thân thịt (cm)</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87,00 ± 0,62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85,67 ± 0,58</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0,28</w:t>
            </w:r>
          </w:p>
        </w:tc>
      </w:tr>
      <w:tr w:rsidR="00D5040D" w:rsidRPr="00C03F32" w:rsidTr="008C4CD8">
        <w:trPr>
          <w:trHeight w:val="324"/>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Dày mỡ lưng ở vị trí P</w:t>
            </w:r>
            <w:r w:rsidRPr="00C03F32">
              <w:rPr>
                <w:rFonts w:ascii="Times New Roman" w:eastAsia="Times New Roman" w:hAnsi="Times New Roman"/>
                <w:sz w:val="29"/>
                <w:szCs w:val="29"/>
                <w:vertAlign w:val="subscript"/>
              </w:rPr>
              <w:t xml:space="preserve">2 </w:t>
            </w:r>
            <w:r w:rsidRPr="00C03F32">
              <w:rPr>
                <w:rFonts w:ascii="Times New Roman" w:eastAsia="Times New Roman" w:hAnsi="Times New Roman"/>
                <w:sz w:val="29"/>
                <w:szCs w:val="29"/>
              </w:rPr>
              <w:t>(cm)</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2,10 ± 0,12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2,16 ± 0,07</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0,47</w:t>
            </w:r>
          </w:p>
        </w:tc>
      </w:tr>
      <w:tr w:rsidR="00D5040D" w:rsidRPr="00C03F32" w:rsidTr="008C4CD8">
        <w:trPr>
          <w:trHeight w:val="364"/>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Diện tích mắt thịt (cm</w:t>
            </w:r>
            <w:r w:rsidRPr="00C03F32">
              <w:rPr>
                <w:rFonts w:ascii="Times New Roman" w:eastAsia="Times New Roman" w:hAnsi="Times New Roman"/>
                <w:sz w:val="29"/>
                <w:szCs w:val="29"/>
                <w:vertAlign w:val="superscript"/>
              </w:rPr>
              <w:t>2</w:t>
            </w:r>
            <w:r w:rsidRPr="00C03F32">
              <w:rPr>
                <w:rFonts w:ascii="Times New Roman" w:eastAsia="Times New Roman" w:hAnsi="Times New Roman"/>
                <w:sz w:val="29"/>
                <w:szCs w:val="29"/>
              </w:rPr>
              <w:t>)</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39,02 ± 0,94</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33,33 ± 1,56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0,01</w:t>
            </w:r>
          </w:p>
        </w:tc>
      </w:tr>
      <w:tr w:rsidR="00D5040D" w:rsidRPr="00C03F32" w:rsidTr="008C4CD8">
        <w:trPr>
          <w:trHeight w:val="283"/>
        </w:trPr>
        <w:tc>
          <w:tcPr>
            <w:tcW w:w="3388"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left"/>
              <w:rPr>
                <w:rFonts w:ascii="Times New Roman" w:eastAsia="Times New Roman" w:hAnsi="Times New Roman"/>
                <w:sz w:val="29"/>
                <w:szCs w:val="29"/>
              </w:rPr>
            </w:pPr>
            <w:r w:rsidRPr="00C03F32">
              <w:rPr>
                <w:rFonts w:ascii="Times New Roman" w:eastAsia="Times New Roman" w:hAnsi="Times New Roman"/>
                <w:sz w:val="29"/>
                <w:szCs w:val="29"/>
              </w:rPr>
              <w:t>Tỷ lệ nạc/thân thịt xẻ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51,76 ± 0,25</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51,16 ± 0,41</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360" w:lineRule="auto"/>
              <w:ind w:left="651" w:hanging="651"/>
              <w:jc w:val="center"/>
              <w:rPr>
                <w:rFonts w:ascii="Times New Roman" w:eastAsia="Times New Roman" w:hAnsi="Times New Roman"/>
                <w:sz w:val="29"/>
                <w:szCs w:val="29"/>
              </w:rPr>
            </w:pPr>
            <w:r w:rsidRPr="00C03F32">
              <w:rPr>
                <w:rFonts w:ascii="Times New Roman" w:eastAsia="Times New Roman" w:hAnsi="Times New Roman"/>
                <w:sz w:val="29"/>
                <w:szCs w:val="29"/>
              </w:rPr>
              <w:t>0,24</w:t>
            </w:r>
          </w:p>
        </w:tc>
      </w:tr>
    </w:tbl>
    <w:p w:rsidR="00D5040D" w:rsidRDefault="00D5040D" w:rsidP="00D5040D">
      <w:pPr>
        <w:tabs>
          <w:tab w:val="left" w:pos="851"/>
        </w:tabs>
        <w:spacing w:before="0" w:line="288" w:lineRule="auto"/>
        <w:ind w:firstLine="0"/>
        <w:rPr>
          <w:rFonts w:ascii="Times New Roman" w:hAnsi="Times New Roman"/>
          <w:sz w:val="29"/>
          <w:szCs w:val="29"/>
        </w:rPr>
      </w:pPr>
      <w:r w:rsidRPr="00C03F32">
        <w:rPr>
          <w:rFonts w:ascii="Times New Roman" w:hAnsi="Times New Roman"/>
          <w:sz w:val="29"/>
          <w:szCs w:val="29"/>
        </w:rPr>
        <w:tab/>
      </w:r>
    </w:p>
    <w:p w:rsidR="00D5040D" w:rsidRPr="00C03F32" w:rsidRDefault="00D5040D" w:rsidP="00D5040D">
      <w:pPr>
        <w:tabs>
          <w:tab w:val="left" w:pos="851"/>
        </w:tabs>
        <w:spacing w:before="0" w:line="288" w:lineRule="auto"/>
        <w:ind w:firstLine="0"/>
        <w:rPr>
          <w:rFonts w:ascii="Times New Roman" w:eastAsia="Times New Roman" w:hAnsi="Times New Roman"/>
          <w:sz w:val="29"/>
          <w:szCs w:val="29"/>
        </w:rPr>
      </w:pPr>
      <w:r w:rsidRPr="00C03F32">
        <w:rPr>
          <w:rFonts w:ascii="Times New Roman" w:hAnsi="Times New Roman"/>
          <w:sz w:val="29"/>
          <w:szCs w:val="29"/>
        </w:rPr>
        <w:t xml:space="preserve">Khi so sánh các chỉ tiêu chất lượng thịt xẻ trong nghiên cứu này với lợn </w:t>
      </w:r>
      <w:proofErr w:type="gramStart"/>
      <w:r w:rsidRPr="00C03F32">
        <w:rPr>
          <w:rFonts w:ascii="Times New Roman" w:hAnsi="Times New Roman"/>
          <w:sz w:val="29"/>
          <w:szCs w:val="29"/>
        </w:rPr>
        <w:t>F</w:t>
      </w:r>
      <w:r w:rsidRPr="00C03F32">
        <w:rPr>
          <w:rFonts w:ascii="Times New Roman" w:hAnsi="Times New Roman"/>
          <w:sz w:val="29"/>
          <w:szCs w:val="29"/>
          <w:vertAlign w:val="subscript"/>
        </w:rPr>
        <w:t>1</w:t>
      </w:r>
      <w:r w:rsidRPr="00C03F32">
        <w:rPr>
          <w:rFonts w:ascii="Times New Roman" w:hAnsi="Times New Roman"/>
          <w:sz w:val="29"/>
          <w:szCs w:val="29"/>
        </w:rPr>
        <w:t>(</w:t>
      </w:r>
      <w:proofErr w:type="gramEnd"/>
      <w:r w:rsidRPr="00C03F32">
        <w:rPr>
          <w:rFonts w:ascii="Times New Roman" w:hAnsi="Times New Roman"/>
          <w:sz w:val="29"/>
          <w:szCs w:val="29"/>
        </w:rPr>
        <w:t xml:space="preserve">Pietrain x Móng Cái) tổ hợp lai được xác định có chất lượng thịt xẻ vượt trội lợn </w:t>
      </w:r>
      <w:r w:rsidRPr="00C03F32">
        <w:rPr>
          <w:rFonts w:ascii="Times New Roman" w:eastAsia="Times New Roman" w:hAnsi="Times New Roman"/>
          <w:sz w:val="29"/>
          <w:szCs w:val="29"/>
        </w:rPr>
        <w:t>F</w:t>
      </w:r>
      <w:r w:rsidRPr="00C03F32">
        <w:rPr>
          <w:rFonts w:ascii="Times New Roman" w:hAnsi="Times New Roman"/>
          <w:sz w:val="29"/>
          <w:szCs w:val="29"/>
          <w:vertAlign w:val="subscript"/>
        </w:rPr>
        <w:t>1</w:t>
      </w:r>
      <w:r w:rsidRPr="00C03F32">
        <w:rPr>
          <w:rFonts w:ascii="Times New Roman" w:eastAsia="Times New Roman" w:hAnsi="Times New Roman"/>
          <w:sz w:val="29"/>
          <w:szCs w:val="29"/>
        </w:rPr>
        <w:t>(</w:t>
      </w:r>
      <w:r w:rsidRPr="00C03F32">
        <w:rPr>
          <w:rFonts w:ascii="Times New Roman" w:eastAsia="Times New Roman" w:hAnsi="Times New Roman"/>
          <w:sz w:val="29"/>
          <w:szCs w:val="29"/>
          <w:lang w:val="en-GB"/>
        </w:rPr>
        <w:t xml:space="preserve">Yorkshire x </w:t>
      </w:r>
      <w:r w:rsidRPr="00C03F32">
        <w:rPr>
          <w:rFonts w:ascii="Times New Roman" w:eastAsia="Times New Roman" w:hAnsi="Times New Roman"/>
          <w:sz w:val="29"/>
          <w:szCs w:val="29"/>
        </w:rPr>
        <w:t>Móng Cái)</w:t>
      </w:r>
      <w:r w:rsidRPr="00C03F32">
        <w:rPr>
          <w:rFonts w:ascii="Times New Roman" w:eastAsia="Times New Roman" w:hAnsi="Times New Roman"/>
          <w:sz w:val="29"/>
          <w:szCs w:val="29"/>
          <w:lang w:val="en-GB"/>
        </w:rPr>
        <w:t xml:space="preserve"> hoặc </w:t>
      </w:r>
      <w:r w:rsidRPr="00C03F32">
        <w:rPr>
          <w:rFonts w:ascii="Times New Roman" w:eastAsia="Times New Roman" w:hAnsi="Times New Roman"/>
          <w:sz w:val="29"/>
          <w:szCs w:val="29"/>
        </w:rPr>
        <w:t>F</w:t>
      </w:r>
      <w:r w:rsidRPr="00C03F32">
        <w:rPr>
          <w:rFonts w:ascii="Times New Roman" w:hAnsi="Times New Roman"/>
          <w:sz w:val="29"/>
          <w:szCs w:val="29"/>
          <w:vertAlign w:val="subscript"/>
        </w:rPr>
        <w:t>1</w:t>
      </w:r>
      <w:r w:rsidRPr="00C03F32">
        <w:rPr>
          <w:rFonts w:ascii="Times New Roman" w:eastAsia="Times New Roman" w:hAnsi="Times New Roman"/>
          <w:sz w:val="29"/>
          <w:szCs w:val="29"/>
          <w:lang w:val="en-GB"/>
        </w:rPr>
        <w:t xml:space="preserve">(Landrace x </w:t>
      </w:r>
      <w:r w:rsidRPr="00C03F32">
        <w:rPr>
          <w:rFonts w:ascii="Times New Roman" w:eastAsia="Times New Roman" w:hAnsi="Times New Roman"/>
          <w:sz w:val="29"/>
          <w:szCs w:val="29"/>
        </w:rPr>
        <w:t>Móng Cái).</w:t>
      </w:r>
    </w:p>
    <w:p w:rsidR="00D5040D" w:rsidRDefault="00D5040D" w:rsidP="00D5040D">
      <w:pPr>
        <w:tabs>
          <w:tab w:val="left" w:pos="851"/>
        </w:tabs>
        <w:spacing w:before="0" w:line="288" w:lineRule="auto"/>
        <w:ind w:firstLine="0"/>
        <w:rPr>
          <w:rFonts w:ascii="Times New Roman" w:hAnsi="Times New Roman"/>
          <w:b/>
          <w:sz w:val="29"/>
          <w:szCs w:val="29"/>
        </w:rPr>
      </w:pPr>
    </w:p>
    <w:p w:rsidR="00D5040D" w:rsidRDefault="00D5040D" w:rsidP="00D5040D">
      <w:pPr>
        <w:tabs>
          <w:tab w:val="left" w:pos="851"/>
        </w:tabs>
        <w:spacing w:before="0" w:line="288" w:lineRule="auto"/>
        <w:ind w:firstLine="0"/>
        <w:rPr>
          <w:rFonts w:ascii="Times New Roman" w:hAnsi="Times New Roman"/>
          <w:b/>
          <w:sz w:val="29"/>
          <w:szCs w:val="29"/>
        </w:rPr>
      </w:pPr>
    </w:p>
    <w:p w:rsidR="00D5040D" w:rsidRDefault="00D5040D" w:rsidP="00D5040D">
      <w:pPr>
        <w:tabs>
          <w:tab w:val="left" w:pos="851"/>
        </w:tabs>
        <w:spacing w:before="0" w:line="288" w:lineRule="auto"/>
        <w:ind w:firstLine="0"/>
        <w:rPr>
          <w:rFonts w:ascii="Times New Roman" w:hAnsi="Times New Roman"/>
          <w:b/>
          <w:sz w:val="29"/>
          <w:szCs w:val="29"/>
        </w:rPr>
      </w:pPr>
    </w:p>
    <w:p w:rsidR="00D5040D" w:rsidRDefault="00D5040D" w:rsidP="00D5040D">
      <w:pPr>
        <w:tabs>
          <w:tab w:val="left" w:pos="851"/>
        </w:tabs>
        <w:spacing w:before="0" w:line="288" w:lineRule="auto"/>
        <w:ind w:firstLine="0"/>
        <w:rPr>
          <w:rFonts w:ascii="Times New Roman" w:hAnsi="Times New Roman"/>
          <w:b/>
          <w:sz w:val="29"/>
          <w:szCs w:val="29"/>
        </w:rPr>
      </w:pPr>
    </w:p>
    <w:p w:rsidR="00D5040D" w:rsidRPr="00C03F32" w:rsidRDefault="00D5040D" w:rsidP="00D5040D">
      <w:pPr>
        <w:tabs>
          <w:tab w:val="left" w:pos="851"/>
        </w:tabs>
        <w:spacing w:before="0" w:line="288" w:lineRule="auto"/>
        <w:ind w:firstLine="0"/>
        <w:rPr>
          <w:rFonts w:ascii="Times New Roman" w:hAnsi="Times New Roman"/>
          <w:b/>
          <w:sz w:val="29"/>
          <w:szCs w:val="29"/>
          <w:lang w:val="af-ZA"/>
        </w:rPr>
      </w:pPr>
      <w:r w:rsidRPr="00C03F32">
        <w:rPr>
          <w:rFonts w:ascii="Times New Roman" w:hAnsi="Times New Roman"/>
          <w:b/>
          <w:sz w:val="29"/>
          <w:szCs w:val="29"/>
        </w:rPr>
        <w:lastRenderedPageBreak/>
        <w:t>3.</w:t>
      </w:r>
      <w:r w:rsidRPr="00C03F32">
        <w:rPr>
          <w:rFonts w:ascii="Times New Roman" w:hAnsi="Times New Roman"/>
          <w:b/>
          <w:sz w:val="29"/>
          <w:szCs w:val="29"/>
          <w:lang w:val="af-ZA"/>
        </w:rPr>
        <w:t xml:space="preserve">3. Sinh </w:t>
      </w:r>
      <w:r>
        <w:rPr>
          <w:rFonts w:ascii="Times New Roman" w:hAnsi="Times New Roman"/>
          <w:b/>
          <w:sz w:val="29"/>
          <w:szCs w:val="29"/>
          <w:lang w:val="af-ZA"/>
        </w:rPr>
        <w:t>trưởng</w:t>
      </w:r>
      <w:r w:rsidRPr="00C03F32">
        <w:rPr>
          <w:rFonts w:ascii="Times New Roman" w:hAnsi="Times New Roman"/>
          <w:b/>
          <w:sz w:val="29"/>
          <w:szCs w:val="29"/>
          <w:lang w:val="af-ZA"/>
        </w:rPr>
        <w:t>, năng su</w:t>
      </w:r>
      <w:r>
        <w:rPr>
          <w:rFonts w:ascii="Times New Roman" w:hAnsi="Times New Roman"/>
          <w:b/>
          <w:sz w:val="29"/>
          <w:szCs w:val="29"/>
          <w:lang w:val="af-ZA"/>
        </w:rPr>
        <w:t>ấ</w:t>
      </w:r>
      <w:r w:rsidRPr="00C03F32">
        <w:rPr>
          <w:rFonts w:ascii="Times New Roman" w:hAnsi="Times New Roman"/>
          <w:b/>
          <w:sz w:val="29"/>
          <w:szCs w:val="29"/>
          <w:lang w:val="af-ZA"/>
        </w:rPr>
        <w:t>t và ch</w:t>
      </w:r>
      <w:r>
        <w:rPr>
          <w:rFonts w:ascii="Times New Roman" w:hAnsi="Times New Roman"/>
          <w:b/>
          <w:sz w:val="29"/>
          <w:szCs w:val="29"/>
          <w:lang w:val="af-ZA"/>
        </w:rPr>
        <w:t>ấ</w:t>
      </w:r>
      <w:r w:rsidRPr="00C03F32">
        <w:rPr>
          <w:rFonts w:ascii="Times New Roman" w:hAnsi="Times New Roman"/>
          <w:b/>
          <w:sz w:val="29"/>
          <w:szCs w:val="29"/>
          <w:lang w:val="af-ZA"/>
        </w:rPr>
        <w:t>t lư</w:t>
      </w:r>
      <w:r>
        <w:rPr>
          <w:rFonts w:ascii="Times New Roman" w:hAnsi="Times New Roman"/>
          <w:b/>
          <w:sz w:val="29"/>
          <w:szCs w:val="29"/>
          <w:lang w:val="af-ZA"/>
        </w:rPr>
        <w:t>ợ</w:t>
      </w:r>
      <w:r w:rsidRPr="00C03F32">
        <w:rPr>
          <w:rFonts w:ascii="Times New Roman" w:hAnsi="Times New Roman"/>
          <w:b/>
          <w:sz w:val="29"/>
          <w:szCs w:val="29"/>
          <w:lang w:val="af-ZA"/>
        </w:rPr>
        <w:t>ng th</w:t>
      </w:r>
      <w:r>
        <w:rPr>
          <w:rFonts w:ascii="Times New Roman" w:hAnsi="Times New Roman"/>
          <w:b/>
          <w:sz w:val="29"/>
          <w:szCs w:val="29"/>
          <w:lang w:val="af-ZA"/>
        </w:rPr>
        <w:t>ị</w:t>
      </w:r>
      <w:r w:rsidRPr="00C03F32">
        <w:rPr>
          <w:rFonts w:ascii="Times New Roman" w:hAnsi="Times New Roman"/>
          <w:b/>
          <w:sz w:val="29"/>
          <w:szCs w:val="29"/>
          <w:lang w:val="af-ZA"/>
        </w:rPr>
        <w:t>t c</w:t>
      </w:r>
      <w:r>
        <w:rPr>
          <w:rFonts w:ascii="Times New Roman" w:hAnsi="Times New Roman"/>
          <w:b/>
          <w:sz w:val="29"/>
          <w:szCs w:val="29"/>
          <w:lang w:val="af-ZA"/>
        </w:rPr>
        <w:t>ủ</w:t>
      </w:r>
      <w:r w:rsidRPr="00C03F32">
        <w:rPr>
          <w:rFonts w:ascii="Times New Roman" w:hAnsi="Times New Roman"/>
          <w:b/>
          <w:sz w:val="29"/>
          <w:szCs w:val="29"/>
          <w:lang w:val="af-ZA"/>
        </w:rPr>
        <w:t>a các t</w:t>
      </w:r>
      <w:r>
        <w:rPr>
          <w:rFonts w:ascii="Times New Roman" w:hAnsi="Times New Roman"/>
          <w:b/>
          <w:sz w:val="29"/>
          <w:szCs w:val="29"/>
          <w:lang w:val="af-ZA"/>
        </w:rPr>
        <w:t>ổ</w:t>
      </w:r>
      <w:r w:rsidRPr="00C03F32">
        <w:rPr>
          <w:rFonts w:ascii="Times New Roman" w:hAnsi="Times New Roman"/>
          <w:b/>
          <w:sz w:val="29"/>
          <w:szCs w:val="29"/>
          <w:lang w:val="af-ZA"/>
        </w:rPr>
        <w:t xml:space="preserve"> h</w:t>
      </w:r>
      <w:r>
        <w:rPr>
          <w:rFonts w:ascii="Times New Roman" w:hAnsi="Times New Roman"/>
          <w:b/>
          <w:sz w:val="29"/>
          <w:szCs w:val="29"/>
          <w:lang w:val="af-ZA"/>
        </w:rPr>
        <w:t>ợ</w:t>
      </w:r>
      <w:r w:rsidRPr="00C03F32">
        <w:rPr>
          <w:rFonts w:ascii="Times New Roman" w:hAnsi="Times New Roman"/>
          <w:b/>
          <w:sz w:val="29"/>
          <w:szCs w:val="29"/>
          <w:lang w:val="af-ZA"/>
        </w:rPr>
        <w:t>p lợn lai thương ph</w:t>
      </w:r>
      <w:r>
        <w:rPr>
          <w:rFonts w:ascii="Times New Roman" w:hAnsi="Times New Roman"/>
          <w:b/>
          <w:sz w:val="29"/>
          <w:szCs w:val="29"/>
          <w:lang w:val="af-ZA"/>
        </w:rPr>
        <w:t>ẩ</w:t>
      </w:r>
      <w:r w:rsidRPr="00C03F32">
        <w:rPr>
          <w:rFonts w:ascii="Times New Roman" w:hAnsi="Times New Roman"/>
          <w:b/>
          <w:sz w:val="29"/>
          <w:szCs w:val="29"/>
          <w:lang w:val="af-ZA"/>
        </w:rPr>
        <w:t>m 1/4 giống VCN-MS15</w:t>
      </w:r>
      <w:bookmarkEnd w:id="143"/>
      <w:r w:rsidRPr="00C03F32">
        <w:rPr>
          <w:rFonts w:ascii="Times New Roman" w:hAnsi="Times New Roman"/>
          <w:b/>
          <w:sz w:val="29"/>
          <w:szCs w:val="29"/>
          <w:lang w:val="af-ZA"/>
        </w:rPr>
        <w:t xml:space="preserve"> </w:t>
      </w:r>
    </w:p>
    <w:p w:rsidR="00D5040D" w:rsidRPr="00C03F32" w:rsidRDefault="00D5040D" w:rsidP="00D5040D">
      <w:pPr>
        <w:pStyle w:val="002"/>
        <w:spacing w:before="0" w:after="0"/>
        <w:rPr>
          <w:rFonts w:eastAsia="Times New Roman"/>
          <w:i/>
          <w:sz w:val="29"/>
          <w:szCs w:val="29"/>
          <w:lang w:val="af-ZA"/>
        </w:rPr>
      </w:pPr>
      <w:bookmarkStart w:id="144" w:name="_Toc469953504"/>
      <w:r w:rsidRPr="00C03F32">
        <w:rPr>
          <w:rFonts w:eastAsia="Times New Roman"/>
          <w:i/>
          <w:sz w:val="29"/>
          <w:szCs w:val="29"/>
          <w:lang w:val="af-ZA"/>
        </w:rPr>
        <w:t xml:space="preserve">3.3.1. Sinh trưởng và tiêu tốn thức ăn/kg tăng khối lượng của các tổ hợp lợn lai </w:t>
      </w:r>
      <w:r w:rsidRPr="00C03F32">
        <w:rPr>
          <w:i/>
          <w:sz w:val="29"/>
          <w:szCs w:val="29"/>
          <w:lang w:val="vi-VN"/>
        </w:rPr>
        <w:t>Pietrain x F</w:t>
      </w:r>
      <w:r w:rsidRPr="00C03F32">
        <w:rPr>
          <w:i/>
          <w:sz w:val="29"/>
          <w:szCs w:val="29"/>
          <w:vertAlign w:val="subscript"/>
          <w:lang w:val="vi-VN"/>
        </w:rPr>
        <w:t>1</w:t>
      </w:r>
      <w:r w:rsidRPr="00C03F32">
        <w:rPr>
          <w:i/>
          <w:sz w:val="29"/>
          <w:szCs w:val="29"/>
          <w:lang w:val="vi-VN"/>
        </w:rPr>
        <w:t>(Duroc x VCN-MS15), Duroc x F</w:t>
      </w:r>
      <w:r w:rsidRPr="00C03F32">
        <w:rPr>
          <w:i/>
          <w:sz w:val="29"/>
          <w:szCs w:val="29"/>
          <w:vertAlign w:val="subscript"/>
          <w:lang w:val="vi-VN"/>
        </w:rPr>
        <w:t>1</w:t>
      </w:r>
      <w:r w:rsidRPr="00C03F32">
        <w:rPr>
          <w:i/>
          <w:sz w:val="29"/>
          <w:szCs w:val="29"/>
          <w:lang w:val="vi-VN"/>
        </w:rPr>
        <w:t xml:space="preserve">(Pietrain x VCN-MS15) và Landrace x </w:t>
      </w:r>
      <w:r w:rsidRPr="00C03F32">
        <w:rPr>
          <w:rFonts w:eastAsia="Times New Roman"/>
          <w:i/>
          <w:sz w:val="29"/>
          <w:szCs w:val="29"/>
          <w:lang w:val="af-ZA"/>
        </w:rPr>
        <w:t>F</w:t>
      </w:r>
      <w:r w:rsidRPr="00C03F32">
        <w:rPr>
          <w:rFonts w:eastAsia="Times New Roman"/>
          <w:i/>
          <w:sz w:val="29"/>
          <w:szCs w:val="29"/>
          <w:vertAlign w:val="subscript"/>
          <w:lang w:val="af-ZA"/>
        </w:rPr>
        <w:t>1</w:t>
      </w:r>
      <w:r w:rsidRPr="00C03F32">
        <w:rPr>
          <w:i/>
          <w:sz w:val="29"/>
          <w:szCs w:val="29"/>
          <w:lang w:val="vi-VN"/>
        </w:rPr>
        <w:t>(Duroc x VCN-MS15)</w:t>
      </w:r>
      <w:bookmarkEnd w:id="144"/>
    </w:p>
    <w:p w:rsidR="00D5040D" w:rsidRPr="00C03F32" w:rsidRDefault="00D5040D" w:rsidP="00D5040D">
      <w:pPr>
        <w:spacing w:before="0" w:line="288" w:lineRule="auto"/>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Số liệu ở bảng 3.10 cho thấy tăng khối lượng trung bình cao nhất là ở tổ hợp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(Duroc x VCN-MS15)</w:t>
      </w:r>
      <w:r w:rsidRPr="00C03F32">
        <w:rPr>
          <w:rFonts w:ascii="Times New Roman" w:hAnsi="Times New Roman"/>
          <w:bCs/>
          <w:sz w:val="29"/>
          <w:szCs w:val="29"/>
          <w:lang w:val="af-ZA"/>
        </w:rPr>
        <w:t xml:space="preserve"> đạt </w:t>
      </w:r>
      <w:r w:rsidRPr="00C03F32">
        <w:rPr>
          <w:rFonts w:ascii="Times New Roman" w:eastAsia="Times New Roman" w:hAnsi="Times New Roman"/>
          <w:sz w:val="29"/>
          <w:szCs w:val="29"/>
          <w:lang w:val="af-ZA"/>
        </w:rPr>
        <w:t xml:space="preserve">755,5 g/con/ngày, tiếp đến là tổ hợp lai </w:t>
      </w:r>
      <w:r w:rsidRPr="00C03F32">
        <w:rPr>
          <w:rFonts w:ascii="Times New Roman" w:hAnsi="Times New Roman"/>
          <w:bCs/>
          <w:sz w:val="29"/>
          <w:szCs w:val="29"/>
          <w:lang w:val="vi-VN"/>
        </w:rPr>
        <w:t xml:space="preserve">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(Pietrain x VCN-MS15)</w:t>
      </w:r>
      <w:r w:rsidRPr="00C03F32">
        <w:rPr>
          <w:rFonts w:ascii="Times New Roman" w:hAnsi="Times New Roman"/>
          <w:bCs/>
          <w:sz w:val="29"/>
          <w:szCs w:val="29"/>
          <w:lang w:val="af-ZA"/>
        </w:rPr>
        <w:t xml:space="preserve"> </w:t>
      </w:r>
      <w:r w:rsidRPr="00C03F32">
        <w:rPr>
          <w:rFonts w:ascii="Times New Roman" w:eastAsia="Times New Roman" w:hAnsi="Times New Roman"/>
          <w:sz w:val="29"/>
          <w:szCs w:val="29"/>
          <w:lang w:val="af-ZA"/>
        </w:rPr>
        <w:t xml:space="preserve">722,0 g/con/ngày và thấp nhất là ở tổ hợp lai </w:t>
      </w:r>
      <w:r w:rsidRPr="00C03F32">
        <w:rPr>
          <w:rFonts w:ascii="Times New Roman" w:hAnsi="Times New Roman"/>
          <w:bCs/>
          <w:sz w:val="29"/>
          <w:szCs w:val="29"/>
          <w:lang w:val="vi-VN"/>
        </w:rPr>
        <w:t xml:space="preserve">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(Duroc x VCN-MS15)</w:t>
      </w:r>
      <w:r w:rsidRPr="00C03F32">
        <w:rPr>
          <w:rFonts w:ascii="Times New Roman" w:eastAsia="Times New Roman" w:hAnsi="Times New Roman"/>
          <w:bCs/>
          <w:sz w:val="29"/>
          <w:szCs w:val="29"/>
          <w:lang w:val="af-ZA"/>
        </w:rPr>
        <w:t xml:space="preserve"> </w:t>
      </w:r>
      <w:r w:rsidRPr="00C03F32">
        <w:rPr>
          <w:rFonts w:ascii="Times New Roman" w:eastAsia="Times New Roman" w:hAnsi="Times New Roman"/>
          <w:sz w:val="29"/>
          <w:szCs w:val="29"/>
          <w:lang w:val="af-ZA"/>
        </w:rPr>
        <w:t>620,0 g/con/ngày.</w:t>
      </w:r>
    </w:p>
    <w:p w:rsidR="00D5040D" w:rsidRPr="00C03F32" w:rsidRDefault="00D5040D" w:rsidP="00D5040D">
      <w:pPr>
        <w:pStyle w:val="003BANG"/>
        <w:spacing w:before="0" w:after="0"/>
        <w:rPr>
          <w:rFonts w:eastAsia="Times New Roman"/>
          <w:sz w:val="29"/>
          <w:szCs w:val="29"/>
        </w:rPr>
      </w:pPr>
      <w:bookmarkStart w:id="145" w:name="_Toc469953824"/>
      <w:r w:rsidRPr="00C03F32">
        <w:rPr>
          <w:rFonts w:eastAsia="Times New Roman"/>
          <w:sz w:val="29"/>
          <w:szCs w:val="29"/>
        </w:rPr>
        <w:t xml:space="preserve">Bảng 3.10. </w:t>
      </w:r>
      <w:r w:rsidRPr="00C03F32">
        <w:rPr>
          <w:rFonts w:eastAsia="Times New Roman"/>
          <w:b w:val="0"/>
          <w:sz w:val="29"/>
          <w:szCs w:val="29"/>
        </w:rPr>
        <w:t xml:space="preserve">Sinh trưởng, </w:t>
      </w:r>
      <w:r w:rsidRPr="00C03F32">
        <w:rPr>
          <w:b w:val="0"/>
          <w:iCs/>
          <w:sz w:val="29"/>
          <w:szCs w:val="29"/>
        </w:rPr>
        <w:t>lượng thức ăn ăn vào/con/ngày và tiêu tốn thức ăn/1kg tăng khối lượng</w:t>
      </w:r>
      <w:r w:rsidRPr="00C03F32">
        <w:rPr>
          <w:b w:val="0"/>
          <w:sz w:val="29"/>
          <w:szCs w:val="29"/>
        </w:rPr>
        <w:t xml:space="preserve"> của </w:t>
      </w:r>
      <w:r w:rsidRPr="00C03F32">
        <w:rPr>
          <w:rFonts w:eastAsia="Times New Roman"/>
          <w:b w:val="0"/>
          <w:sz w:val="29"/>
          <w:szCs w:val="29"/>
        </w:rPr>
        <w:t xml:space="preserve">lợn lai </w:t>
      </w:r>
      <w:r w:rsidRPr="00C03F32">
        <w:rPr>
          <w:b w:val="0"/>
          <w:sz w:val="29"/>
          <w:szCs w:val="29"/>
        </w:rPr>
        <w:t xml:space="preserve">Pietrain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 xml:space="preserve">(Duroc x VCN-MS15), Duroc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 xml:space="preserve">(Pietrain x VCN-MS15) và Landrace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(Duroc x VCN-MS15)</w:t>
      </w:r>
      <w:bookmarkEnd w:id="145"/>
    </w:p>
    <w:tbl>
      <w:tblPr>
        <w:tblW w:w="9586" w:type="dxa"/>
        <w:jc w:val="center"/>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99"/>
        <w:gridCol w:w="1863"/>
        <w:gridCol w:w="1863"/>
        <w:gridCol w:w="1759"/>
        <w:gridCol w:w="802"/>
      </w:tblGrid>
      <w:tr w:rsidR="00D5040D" w:rsidRPr="00C03F32"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Pi x (Du x </w:t>
            </w:r>
          </w:p>
          <w:p w:rsidR="00D5040D" w:rsidRPr="00C03F32" w:rsidRDefault="00D5040D" w:rsidP="008C4CD8">
            <w:pPr>
              <w:spacing w:before="0"/>
              <w:ind w:firstLine="0"/>
              <w:rPr>
                <w:rFonts w:ascii="Times New Roman" w:eastAsia="Times New Roman" w:hAnsi="Times New Roman"/>
                <w:sz w:val="29"/>
                <w:szCs w:val="29"/>
                <w:lang w:val="fr-FR"/>
              </w:rPr>
            </w:pPr>
            <w:r w:rsidRPr="00C03F32">
              <w:rPr>
                <w:rFonts w:ascii="Times New Roman" w:eastAsia="SimSun" w:hAnsi="Times New Roman"/>
                <w:sz w:val="29"/>
                <w:szCs w:val="29"/>
                <w:lang w:val="af-ZA"/>
              </w:rPr>
              <w:t>VCN-MS15)</w:t>
            </w:r>
          </w:p>
          <w:p w:rsidR="00D5040D" w:rsidRPr="00C03F32" w:rsidRDefault="00D5040D" w:rsidP="008C4CD8">
            <w:pPr>
              <w:spacing w:before="0"/>
              <w:ind w:firstLine="0"/>
              <w:jc w:val="center"/>
              <w:rPr>
                <w:rFonts w:ascii="Times New Roman" w:eastAsia="Times New Roman" w:hAnsi="Times New Roman"/>
                <w:vanish/>
                <w:sz w:val="29"/>
                <w:szCs w:val="29"/>
                <w:lang w:val="vi-VN"/>
              </w:rPr>
            </w:pPr>
            <w:r w:rsidRPr="00C03F32">
              <w:rPr>
                <w:rFonts w:ascii="Times New Roman" w:eastAsia="Times New Roman" w:hAnsi="Times New Roman"/>
                <w:sz w:val="29"/>
                <w:szCs w:val="29"/>
                <w:lang w:val="fr-FR"/>
              </w:rPr>
              <w:t>(n=10)</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es-ES"/>
              </w:rPr>
              <w:t xml:space="preserve">Du x (Pi x </w:t>
            </w:r>
          </w:p>
          <w:p w:rsidR="00D5040D" w:rsidRPr="00C03F32" w:rsidRDefault="00D5040D" w:rsidP="008C4CD8">
            <w:pPr>
              <w:spacing w:before="0"/>
              <w:ind w:firstLine="0"/>
              <w:jc w:val="center"/>
              <w:rPr>
                <w:rFonts w:ascii="Times New Roman" w:eastAsia="Times New Roman" w:hAnsi="Times New Roman"/>
                <w:sz w:val="29"/>
                <w:szCs w:val="29"/>
                <w:lang w:val="es-ES"/>
              </w:rPr>
            </w:pPr>
            <w:r w:rsidRPr="00C03F32">
              <w:rPr>
                <w:rFonts w:ascii="Times New Roman" w:eastAsia="SimSun" w:hAnsi="Times New Roman"/>
                <w:sz w:val="29"/>
                <w:szCs w:val="29"/>
                <w:lang w:val="af-ZA"/>
              </w:rPr>
              <w:t>VCN-MS15)</w:t>
            </w:r>
          </w:p>
          <w:p w:rsidR="00D5040D" w:rsidRPr="00C03F32" w:rsidRDefault="00D5040D" w:rsidP="008C4CD8">
            <w:pPr>
              <w:spacing w:before="0"/>
              <w:ind w:firstLine="0"/>
              <w:jc w:val="center"/>
              <w:rPr>
                <w:rFonts w:ascii="Times New Roman" w:eastAsia="Times New Roman" w:hAnsi="Times New Roman"/>
                <w:vanish/>
                <w:sz w:val="29"/>
                <w:szCs w:val="29"/>
                <w:lang w:val="vi-VN"/>
              </w:rPr>
            </w:pPr>
            <w:r w:rsidRPr="00C03F32">
              <w:rPr>
                <w:rFonts w:ascii="Times New Roman" w:eastAsia="Times New Roman" w:hAnsi="Times New Roman"/>
                <w:sz w:val="29"/>
                <w:szCs w:val="29"/>
                <w:lang w:val="es-ES"/>
              </w:rPr>
              <w:t>(n=10)</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L x (Du x </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SimSun" w:hAnsi="Times New Roman"/>
                <w:sz w:val="29"/>
                <w:szCs w:val="29"/>
                <w:lang w:val="af-ZA"/>
              </w:rPr>
              <w:t>VCN-MS15)</w:t>
            </w:r>
          </w:p>
          <w:p w:rsidR="00D5040D" w:rsidRPr="00C03F32" w:rsidRDefault="00D5040D" w:rsidP="008C4CD8">
            <w:pPr>
              <w:spacing w:before="0"/>
              <w:ind w:firstLine="0"/>
              <w:jc w:val="center"/>
              <w:rPr>
                <w:rFonts w:ascii="Times New Roman" w:eastAsia="Times New Roman" w:hAnsi="Times New Roman"/>
                <w:vanish/>
                <w:sz w:val="29"/>
                <w:szCs w:val="29"/>
                <w:lang w:val="vi-VN"/>
              </w:rPr>
            </w:pPr>
            <w:r w:rsidRPr="00C03F32">
              <w:rPr>
                <w:rFonts w:ascii="Times New Roman" w:eastAsia="Times New Roman" w:hAnsi="Times New Roman"/>
                <w:sz w:val="29"/>
                <w:szCs w:val="29"/>
                <w:lang w:val="es-ES"/>
              </w:rPr>
              <w:t>(n=10)</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224"/>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Khối lượng lợn lúc 60 ngày tuổi (kg/con)</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18,5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0,16</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 xml:space="preserve">18,0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0,45</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18,0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0,65</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0,63</w:t>
            </w:r>
          </w:p>
        </w:tc>
      </w:tr>
      <w:tr w:rsidR="00D5040D" w:rsidRPr="00C03F32" w:rsidTr="008C4CD8">
        <w:trPr>
          <w:cantSplit/>
          <w:trHeight w:val="561"/>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Khối lượng lợn lúc 160 ngày tuổi (kg/con)</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94,1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1,49</w:t>
            </w:r>
            <w:r w:rsidRPr="00C03F32">
              <w:rPr>
                <w:rFonts w:ascii="Times New Roman" w:eastAsia="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90,2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1,63</w:t>
            </w:r>
            <w:r w:rsidRPr="00C03F32">
              <w:rPr>
                <w:rFonts w:ascii="Times New Roman" w:eastAsia="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80,0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2,65</w:t>
            </w:r>
            <w:r w:rsidRPr="00C03F32">
              <w:rPr>
                <w:rFonts w:ascii="Times New Roman" w:eastAsia="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&lt;0,01</w:t>
            </w:r>
          </w:p>
        </w:tc>
      </w:tr>
      <w:tr w:rsidR="00D5040D" w:rsidRPr="00C03F32"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Tăng khối lượng trung bình (g/con/ngày)</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755,5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lang w:val="en-GB"/>
              </w:rPr>
              <w:t xml:space="preserve"> 15,1</w:t>
            </w:r>
            <w:r w:rsidRPr="00C03F32">
              <w:rPr>
                <w:rFonts w:ascii="Times New Roman" w:eastAsia="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722,0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lang w:val="en-GB"/>
              </w:rPr>
              <w:t xml:space="preserve"> </w:t>
            </w:r>
            <w:r w:rsidRPr="00C03F32">
              <w:rPr>
                <w:rFonts w:ascii="Times New Roman" w:eastAsia="Times New Roman" w:hAnsi="Times New Roman"/>
                <w:sz w:val="29"/>
                <w:szCs w:val="29"/>
              </w:rPr>
              <w:t>17,1</w:t>
            </w:r>
            <w:r w:rsidRPr="00C03F32">
              <w:rPr>
                <w:rFonts w:ascii="Times New Roman" w:eastAsia="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620,0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lang w:val="en-GB"/>
              </w:rPr>
              <w:t xml:space="preserve"> 25,1</w:t>
            </w:r>
            <w:r w:rsidRPr="00C03F32">
              <w:rPr>
                <w:rFonts w:ascii="Times New Roman" w:eastAsia="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&lt;0,01</w:t>
            </w:r>
          </w:p>
        </w:tc>
      </w:tr>
      <w:tr w:rsidR="00D5040D" w:rsidRPr="00C03F32"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Lượng thức ăn ăn vào (kg/con/ngày)</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2,01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05</w:t>
            </w:r>
            <w:r w:rsidRPr="00C03F32">
              <w:rPr>
                <w:rFonts w:ascii="Times New Roman" w:eastAsia="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1,90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03</w:t>
            </w:r>
            <w:r w:rsidRPr="00C03F32">
              <w:rPr>
                <w:rFonts w:ascii="Times New Roman" w:eastAsia="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1,67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05</w:t>
            </w:r>
            <w:r w:rsidRPr="00C03F32">
              <w:rPr>
                <w:rFonts w:ascii="Times New Roman" w:eastAsia="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&lt;0,01</w:t>
            </w:r>
          </w:p>
        </w:tc>
      </w:tr>
      <w:tr w:rsidR="00D5040D" w:rsidRPr="00C03F32"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Tiêu tốn thức ăn (kg thức ăn/kg tăng khối lượng)</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2,56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05</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2,60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04</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rPr>
              <w:t xml:space="preserve">2,63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0,</w:t>
            </w:r>
            <w:r w:rsidRPr="00C03F32">
              <w:rPr>
                <w:rFonts w:ascii="Times New Roman" w:eastAsia="Times New Roman" w:hAnsi="Times New Roman"/>
                <w:sz w:val="29"/>
                <w:szCs w:val="29"/>
                <w:lang w:val="en-GB"/>
              </w:rPr>
              <w:t>05</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0,56</w:t>
            </w:r>
          </w:p>
        </w:tc>
      </w:tr>
    </w:tbl>
    <w:p w:rsidR="00D5040D" w:rsidRPr="00C03F32" w:rsidRDefault="00D5040D" w:rsidP="00D5040D">
      <w:pPr>
        <w:tabs>
          <w:tab w:val="left" w:pos="360"/>
        </w:tabs>
        <w:spacing w:before="0" w:line="264" w:lineRule="auto"/>
        <w:ind w:firstLine="709"/>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 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spacing w:before="0" w:line="286" w:lineRule="auto"/>
        <w:ind w:firstLine="709"/>
        <w:rPr>
          <w:rFonts w:ascii="Times New Roman" w:eastAsia="Times New Roman" w:hAnsi="Times New Roman"/>
          <w:sz w:val="29"/>
          <w:szCs w:val="29"/>
          <w:lang w:val="vi-VN"/>
        </w:rPr>
      </w:pPr>
      <w:r w:rsidRPr="00C03F32">
        <w:rPr>
          <w:rFonts w:ascii="Times New Roman" w:hAnsi="Times New Roman"/>
          <w:sz w:val="29"/>
          <w:szCs w:val="29"/>
          <w:lang w:val="vi-VN"/>
        </w:rPr>
        <w:t>Về</w:t>
      </w:r>
      <w:r w:rsidRPr="00C03F32">
        <w:rPr>
          <w:rFonts w:ascii="Times New Roman" w:hAnsi="Times New Roman"/>
          <w:sz w:val="29"/>
          <w:szCs w:val="29"/>
        </w:rPr>
        <w:t xml:space="preserve"> </w:t>
      </w:r>
      <w:r w:rsidRPr="00C03F32">
        <w:rPr>
          <w:rFonts w:ascii="Times New Roman" w:hAnsi="Times New Roman"/>
          <w:sz w:val="29"/>
          <w:szCs w:val="29"/>
          <w:lang w:val="vi-VN"/>
        </w:rPr>
        <w:t xml:space="preserve">tiêu tốn thức ăn/kg tăng khối lượng giữa 3 tổ hợp lợn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w:t>
      </w:r>
      <w:r w:rsidRPr="00C03F32">
        <w:rPr>
          <w:rFonts w:ascii="Times New Roman" w:hAnsi="Times New Roman"/>
          <w:sz w:val="29"/>
          <w:szCs w:val="29"/>
          <w:lang w:val="vi-VN"/>
        </w:rPr>
        <w:t>và</w:t>
      </w:r>
      <w:r w:rsidRPr="00C03F32">
        <w:rPr>
          <w:rFonts w:ascii="Times New Roman" w:hAnsi="Times New Roman"/>
          <w:bCs/>
          <w:sz w:val="29"/>
          <w:szCs w:val="29"/>
          <w:lang w:val="vi-VN"/>
        </w:rPr>
        <w:t xml:space="preserve">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w:t>
      </w:r>
      <w:r w:rsidRPr="00C03F32">
        <w:rPr>
          <w:rFonts w:ascii="Times New Roman" w:hAnsi="Times New Roman"/>
          <w:sz w:val="29"/>
          <w:szCs w:val="29"/>
          <w:lang w:val="vi-VN"/>
        </w:rPr>
        <w:t>không có sự khác biệt có ý nghĩa thống kê (P&gt;0,05),</w:t>
      </w:r>
      <w:r w:rsidRPr="00C03F32">
        <w:rPr>
          <w:rFonts w:ascii="Times New Roman" w:hAnsi="Times New Roman"/>
          <w:bCs/>
          <w:sz w:val="29"/>
          <w:szCs w:val="29"/>
          <w:lang w:val="vi-VN"/>
        </w:rPr>
        <w:t xml:space="preserve"> kết quả </w:t>
      </w:r>
      <w:r w:rsidRPr="00C03F32">
        <w:rPr>
          <w:rFonts w:ascii="Times New Roman" w:hAnsi="Times New Roman"/>
          <w:sz w:val="29"/>
          <w:szCs w:val="29"/>
          <w:lang w:val="vi-VN"/>
        </w:rPr>
        <w:t xml:space="preserve">lần lượt là 2,56, 2,60 và 2,63 kg. </w:t>
      </w:r>
    </w:p>
    <w:p w:rsidR="00D5040D" w:rsidRPr="00C03F32" w:rsidRDefault="00D5040D" w:rsidP="00D5040D">
      <w:pPr>
        <w:spacing w:before="0" w:line="286" w:lineRule="auto"/>
        <w:ind w:firstLine="709"/>
        <w:rPr>
          <w:rFonts w:ascii="Times New Roman" w:hAnsi="Times New Roman"/>
          <w:sz w:val="29"/>
          <w:szCs w:val="29"/>
          <w:lang w:val="vi-VN"/>
        </w:rPr>
      </w:pPr>
      <w:r w:rsidRPr="00C03F32">
        <w:rPr>
          <w:rFonts w:ascii="Times New Roman" w:eastAsia="Times New Roman" w:hAnsi="Times New Roman"/>
          <w:sz w:val="29"/>
          <w:szCs w:val="29"/>
          <w:lang w:val="vi-VN"/>
        </w:rPr>
        <w:t xml:space="preserve">Các kết quả trên cho thấy mặc dù tổ hợp lợn lai </w:t>
      </w:r>
      <w:r w:rsidRPr="00C03F32">
        <w:rPr>
          <w:rFonts w:ascii="Times New Roman" w:hAnsi="Times New Roman"/>
          <w:sz w:val="29"/>
          <w:szCs w:val="29"/>
          <w:lang w:val="vi-VN"/>
        </w:rPr>
        <w:t xml:space="preserve">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sz w:val="29"/>
          <w:szCs w:val="29"/>
          <w:lang w:val="vi-VN"/>
        </w:rPr>
        <w:t>(Duroc x VCN-MS15)</w:t>
      </w:r>
      <w:r w:rsidRPr="00C03F32">
        <w:rPr>
          <w:rFonts w:ascii="Times New Roman" w:eastAsia="Times New Roman" w:hAnsi="Times New Roman"/>
          <w:sz w:val="29"/>
          <w:szCs w:val="29"/>
          <w:lang w:val="vi-VN"/>
        </w:rPr>
        <w:t xml:space="preserve"> có tốc độ sinh trưởng chậm hơn lợn </w:t>
      </w:r>
      <w:r w:rsidRPr="00C03F32">
        <w:rPr>
          <w:rFonts w:ascii="Times New Roman" w:hAnsi="Times New Roman"/>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sz w:val="29"/>
          <w:szCs w:val="29"/>
          <w:lang w:val="vi-VN"/>
        </w:rPr>
        <w:t xml:space="preserve">(Duroc x VCN-MS15) và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sz w:val="29"/>
          <w:szCs w:val="29"/>
          <w:lang w:val="vi-VN"/>
        </w:rPr>
        <w:t xml:space="preserve">(Pietrain x VCN-MS15), nhưng nhìn chung các tổ hợp lai nghiên cứu đều </w:t>
      </w:r>
      <w:r w:rsidRPr="00C03F32">
        <w:rPr>
          <w:rFonts w:ascii="Times New Roman" w:eastAsia="Times New Roman" w:hAnsi="Times New Roman"/>
          <w:sz w:val="29"/>
          <w:szCs w:val="29"/>
          <w:lang w:val="vi-VN" w:eastAsia="vi-VN"/>
        </w:rPr>
        <w:t xml:space="preserve">có tốc độ sinh trưởng nhanh, tiêu tốn thức ăn/kg tăng khối lượng thấp, </w:t>
      </w:r>
      <w:r w:rsidRPr="00C03F32">
        <w:rPr>
          <w:rFonts w:ascii="Times New Roman" w:eastAsia="Times New Roman" w:hAnsi="Times New Roman"/>
          <w:sz w:val="29"/>
          <w:szCs w:val="29"/>
          <w:lang w:val="vi-VN"/>
        </w:rPr>
        <w:t xml:space="preserve">đặc biệt 2 tổ hợp lai </w:t>
      </w:r>
      <w:r w:rsidRPr="00C03F32">
        <w:rPr>
          <w:rFonts w:ascii="Times New Roman" w:hAnsi="Times New Roman"/>
          <w:sz w:val="29"/>
          <w:szCs w:val="29"/>
          <w:lang w:val="vi-VN"/>
        </w:rPr>
        <w:t>Pietrain x 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(Duroc x VCN-MS15) và Duroc x</w:t>
      </w:r>
      <w:r w:rsidRPr="00C03F32">
        <w:rPr>
          <w:rFonts w:ascii="Times New Roman" w:hAnsi="Times New Roman"/>
          <w:sz w:val="29"/>
          <w:szCs w:val="29"/>
        </w:rPr>
        <w:t xml:space="preserve">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sz w:val="29"/>
          <w:szCs w:val="29"/>
          <w:lang w:val="vi-VN"/>
        </w:rPr>
        <w:t>(Pietrain x VCN-MS15).</w:t>
      </w:r>
    </w:p>
    <w:p w:rsidR="00D5040D" w:rsidRPr="00C03F32" w:rsidRDefault="00D5040D" w:rsidP="00D5040D">
      <w:pPr>
        <w:pStyle w:val="002"/>
        <w:spacing w:before="0" w:after="0" w:line="286" w:lineRule="auto"/>
        <w:rPr>
          <w:bCs/>
          <w:i/>
          <w:sz w:val="29"/>
          <w:szCs w:val="29"/>
          <w:lang w:val="vi-VN"/>
        </w:rPr>
      </w:pPr>
      <w:bookmarkStart w:id="146" w:name="_Toc469953505"/>
      <w:r w:rsidRPr="00C03F32">
        <w:rPr>
          <w:i/>
          <w:sz w:val="29"/>
          <w:szCs w:val="29"/>
          <w:lang w:val="vi-VN"/>
        </w:rPr>
        <w:lastRenderedPageBreak/>
        <w:t xml:space="preserve">3.3.2. Năng suất thịt của các tổ hợp lợn lai </w:t>
      </w:r>
      <w:r w:rsidRPr="00C03F32">
        <w:rPr>
          <w:bCs/>
          <w:i/>
          <w:sz w:val="29"/>
          <w:szCs w:val="29"/>
          <w:lang w:val="vi-VN"/>
        </w:rPr>
        <w:t xml:space="preserve">Pietrain x </w:t>
      </w:r>
      <w:r w:rsidRPr="00C03F32">
        <w:rPr>
          <w:i/>
          <w:sz w:val="29"/>
          <w:szCs w:val="29"/>
          <w:lang w:val="vi-VN"/>
        </w:rPr>
        <w:t>F</w:t>
      </w:r>
      <w:r w:rsidRPr="00C03F32">
        <w:rPr>
          <w:i/>
          <w:sz w:val="29"/>
          <w:szCs w:val="29"/>
          <w:vertAlign w:val="subscript"/>
          <w:lang w:val="vi-VN"/>
        </w:rPr>
        <w:t>1</w:t>
      </w:r>
      <w:r w:rsidRPr="00C03F32">
        <w:rPr>
          <w:bCs/>
          <w:i/>
          <w:sz w:val="29"/>
          <w:szCs w:val="29"/>
          <w:lang w:val="vi-VN"/>
        </w:rPr>
        <w:t xml:space="preserve">(Duroc x VCN-MS15), Duroc x </w:t>
      </w:r>
      <w:r w:rsidRPr="00C03F32">
        <w:rPr>
          <w:i/>
          <w:sz w:val="29"/>
          <w:szCs w:val="29"/>
          <w:lang w:val="vi-VN"/>
        </w:rPr>
        <w:t>F</w:t>
      </w:r>
      <w:r w:rsidRPr="00C03F32">
        <w:rPr>
          <w:i/>
          <w:sz w:val="29"/>
          <w:szCs w:val="29"/>
          <w:vertAlign w:val="subscript"/>
          <w:lang w:val="vi-VN"/>
        </w:rPr>
        <w:t>1</w:t>
      </w:r>
      <w:r w:rsidRPr="00C03F32">
        <w:rPr>
          <w:bCs/>
          <w:i/>
          <w:sz w:val="29"/>
          <w:szCs w:val="29"/>
          <w:lang w:val="vi-VN"/>
        </w:rPr>
        <w:t xml:space="preserve">(Pietrain x VCN-MS15) và Landrace x </w:t>
      </w:r>
      <w:r w:rsidRPr="00C03F32">
        <w:rPr>
          <w:i/>
          <w:sz w:val="29"/>
          <w:szCs w:val="29"/>
          <w:lang w:val="vi-VN"/>
        </w:rPr>
        <w:t>F</w:t>
      </w:r>
      <w:r w:rsidRPr="00C03F32">
        <w:rPr>
          <w:i/>
          <w:sz w:val="29"/>
          <w:szCs w:val="29"/>
          <w:vertAlign w:val="subscript"/>
          <w:lang w:val="vi-VN"/>
        </w:rPr>
        <w:t>1</w:t>
      </w:r>
      <w:r w:rsidRPr="00C03F32">
        <w:rPr>
          <w:bCs/>
          <w:i/>
          <w:sz w:val="29"/>
          <w:szCs w:val="29"/>
          <w:lang w:val="vi-VN"/>
        </w:rPr>
        <w:t>(Duroc x VCN-MS15)</w:t>
      </w:r>
      <w:bookmarkEnd w:id="146"/>
    </w:p>
    <w:p w:rsidR="00D5040D" w:rsidRPr="00C03F32" w:rsidRDefault="00D5040D" w:rsidP="00D5040D">
      <w:pPr>
        <w:spacing w:before="0" w:line="286" w:lineRule="auto"/>
        <w:ind w:firstLine="709"/>
        <w:rPr>
          <w:rFonts w:ascii="Times New Roman" w:hAnsi="Times New Roman"/>
          <w:spacing w:val="8"/>
          <w:sz w:val="29"/>
          <w:szCs w:val="29"/>
          <w:lang w:val="vi-VN"/>
        </w:rPr>
      </w:pPr>
      <w:bookmarkStart w:id="147" w:name="_Toc469953825"/>
      <w:r w:rsidRPr="00C03F32">
        <w:rPr>
          <w:rFonts w:ascii="Times New Roman" w:eastAsia="Times New Roman" w:hAnsi="Times New Roman"/>
          <w:spacing w:val="8"/>
          <w:sz w:val="29"/>
          <w:szCs w:val="29"/>
          <w:lang w:val="vi-VN"/>
        </w:rPr>
        <w:t>Kết quả trên bảng 3.</w:t>
      </w:r>
      <w:r w:rsidRPr="00C03F32">
        <w:rPr>
          <w:rFonts w:ascii="Times New Roman" w:eastAsia="Times New Roman" w:hAnsi="Times New Roman"/>
          <w:spacing w:val="8"/>
          <w:sz w:val="29"/>
          <w:szCs w:val="29"/>
        </w:rPr>
        <w:t>11</w:t>
      </w:r>
      <w:r w:rsidRPr="00C03F32">
        <w:rPr>
          <w:rFonts w:ascii="Times New Roman" w:eastAsia="Times New Roman" w:hAnsi="Times New Roman"/>
          <w:spacing w:val="8"/>
          <w:sz w:val="29"/>
          <w:szCs w:val="29"/>
          <w:lang w:val="vi-VN"/>
        </w:rPr>
        <w:t xml:space="preserve"> cho thấy: tỷ lệ móc hàm, tỷ lệ thịt xẻ của lợn lai </w:t>
      </w:r>
      <w:r w:rsidRPr="00C03F32">
        <w:rPr>
          <w:rFonts w:ascii="Times New Roman" w:hAnsi="Times New Roman"/>
          <w:bCs/>
          <w:spacing w:val="8"/>
          <w:sz w:val="29"/>
          <w:szCs w:val="29"/>
          <w:lang w:val="vi-VN"/>
        </w:rPr>
        <w:t xml:space="preserve">Pietrain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 xml:space="preserve">(Duroc x VCN-MS15) và Duroc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 xml:space="preserve">(Pietrain x VCN-MS15), và các giá trị giữa 2 tổ hợp lai </w:t>
      </w:r>
      <w:r w:rsidRPr="00C03F32">
        <w:rPr>
          <w:rFonts w:ascii="Times New Roman" w:eastAsia="Times New Roman" w:hAnsi="Times New Roman"/>
          <w:spacing w:val="8"/>
          <w:sz w:val="29"/>
          <w:szCs w:val="29"/>
          <w:lang w:val="vi-VN"/>
        </w:rPr>
        <w:t>không có sự khác biệt có ý nghĩa thống kê (P&gt;0,05)</w:t>
      </w:r>
      <w:r w:rsidRPr="00C03F32">
        <w:rPr>
          <w:rFonts w:ascii="Times New Roman" w:hAnsi="Times New Roman"/>
          <w:bCs/>
          <w:spacing w:val="8"/>
          <w:sz w:val="29"/>
          <w:szCs w:val="29"/>
          <w:lang w:val="vi-VN"/>
        </w:rPr>
        <w:t>. Tuy nhiên, t</w:t>
      </w:r>
      <w:r w:rsidRPr="00C03F32">
        <w:rPr>
          <w:rFonts w:ascii="Times New Roman" w:eastAsia="Times New Roman" w:hAnsi="Times New Roman"/>
          <w:spacing w:val="8"/>
          <w:sz w:val="29"/>
          <w:szCs w:val="29"/>
          <w:lang w:val="vi-VN"/>
        </w:rPr>
        <w:t xml:space="preserve">ỷ lệ móc hàm và tỷ lệ thịt xẻ của lợn </w:t>
      </w:r>
      <w:r w:rsidRPr="00C03F32">
        <w:rPr>
          <w:rFonts w:ascii="Times New Roman" w:hAnsi="Times New Roman"/>
          <w:bCs/>
          <w:spacing w:val="8"/>
          <w:sz w:val="29"/>
          <w:szCs w:val="29"/>
          <w:lang w:val="vi-VN"/>
        </w:rPr>
        <w:t xml:space="preserve">Pietrain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(Duroc x VCN-MS15) và</w:t>
      </w:r>
      <w:r w:rsidRPr="00C03F32">
        <w:rPr>
          <w:rFonts w:ascii="Times New Roman" w:eastAsia="Times New Roman" w:hAnsi="Times New Roman"/>
          <w:spacing w:val="8"/>
          <w:sz w:val="29"/>
          <w:szCs w:val="29"/>
          <w:lang w:val="vi-VN"/>
        </w:rPr>
        <w:t xml:space="preserve"> </w:t>
      </w:r>
      <w:r w:rsidRPr="00C03F32">
        <w:rPr>
          <w:rFonts w:ascii="Times New Roman" w:hAnsi="Times New Roman"/>
          <w:bCs/>
          <w:spacing w:val="8"/>
          <w:sz w:val="29"/>
          <w:szCs w:val="29"/>
          <w:lang w:val="vi-VN"/>
        </w:rPr>
        <w:t xml:space="preserve">Duroc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 xml:space="preserve">(Pietrain x VCN-MS15) </w:t>
      </w:r>
      <w:r w:rsidRPr="00C03F32">
        <w:rPr>
          <w:rFonts w:ascii="Times New Roman" w:eastAsia="Times New Roman" w:hAnsi="Times New Roman"/>
          <w:spacing w:val="8"/>
          <w:sz w:val="29"/>
          <w:szCs w:val="29"/>
          <w:lang w:val="vi-VN"/>
        </w:rPr>
        <w:t xml:space="preserve">lại có sự khác biệt có ý nghĩa </w:t>
      </w:r>
      <w:r w:rsidRPr="00C03F32">
        <w:rPr>
          <w:rFonts w:ascii="Times New Roman" w:hAnsi="Times New Roman"/>
          <w:bCs/>
          <w:spacing w:val="8"/>
          <w:sz w:val="29"/>
          <w:szCs w:val="29"/>
          <w:lang w:val="vi-VN"/>
        </w:rPr>
        <w:t xml:space="preserve">so với lợn Landrace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(Duroc x VCN-MS15) (P&lt;0,05). Kết quả về t</w:t>
      </w:r>
      <w:r w:rsidRPr="00C03F32">
        <w:rPr>
          <w:rFonts w:ascii="Times New Roman" w:hAnsi="Times New Roman"/>
          <w:spacing w:val="8"/>
          <w:sz w:val="29"/>
          <w:szCs w:val="29"/>
          <w:lang w:val="vi-VN"/>
        </w:rPr>
        <w:t xml:space="preserve">ỷ lệ móc hàm và tỷ lệ thịt xẻ của 03 tổ hợp lai trong nghiên cứu này tương đương với các tổ hợp lai phổ biến khác. </w:t>
      </w:r>
    </w:p>
    <w:p w:rsidR="00D5040D" w:rsidRPr="00C03F32" w:rsidRDefault="00D5040D" w:rsidP="00D5040D">
      <w:pPr>
        <w:pStyle w:val="003BANG"/>
        <w:spacing w:before="0" w:after="0" w:line="280" w:lineRule="exact"/>
        <w:rPr>
          <w:rFonts w:eastAsia="Times New Roman"/>
          <w:b w:val="0"/>
          <w:sz w:val="29"/>
          <w:szCs w:val="29"/>
        </w:rPr>
      </w:pPr>
      <w:r w:rsidRPr="00C03F32">
        <w:rPr>
          <w:rFonts w:eastAsia="Times New Roman"/>
          <w:sz w:val="29"/>
          <w:szCs w:val="29"/>
        </w:rPr>
        <w:t xml:space="preserve">Bảng 3.11. </w:t>
      </w:r>
      <w:r w:rsidRPr="00C03F32">
        <w:rPr>
          <w:b w:val="0"/>
          <w:sz w:val="29"/>
          <w:szCs w:val="29"/>
          <w:lang w:val="vi-VN"/>
        </w:rPr>
        <w:t>Năng suất thịt của lợn lai</w:t>
      </w:r>
      <w:r w:rsidRPr="00C03F32">
        <w:rPr>
          <w:sz w:val="29"/>
          <w:szCs w:val="29"/>
          <w:lang w:val="vi-VN"/>
        </w:rPr>
        <w:t xml:space="preserve"> </w:t>
      </w:r>
      <w:r w:rsidRPr="00C03F32">
        <w:rPr>
          <w:b w:val="0"/>
          <w:sz w:val="29"/>
          <w:szCs w:val="29"/>
        </w:rPr>
        <w:t xml:space="preserve">Pietrain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(Duroc x VCN-MS15), Duroc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(Pietrain x VCN-MS15) và Landrace x </w:t>
      </w:r>
      <w:r w:rsidRPr="00C03F32">
        <w:rPr>
          <w:b w:val="0"/>
          <w:sz w:val="29"/>
          <w:szCs w:val="29"/>
          <w:lang w:val="vi-VN"/>
        </w:rPr>
        <w:t>F</w:t>
      </w:r>
      <w:r w:rsidRPr="00C03F32">
        <w:rPr>
          <w:b w:val="0"/>
          <w:sz w:val="29"/>
          <w:szCs w:val="29"/>
          <w:vertAlign w:val="subscript"/>
          <w:lang w:val="vi-VN"/>
        </w:rPr>
        <w:t>1</w:t>
      </w:r>
      <w:r w:rsidRPr="00C03F32">
        <w:rPr>
          <w:b w:val="0"/>
          <w:sz w:val="29"/>
          <w:szCs w:val="29"/>
        </w:rPr>
        <w:t>(Duroc x VCN-MS15)</w:t>
      </w:r>
      <w:bookmarkEnd w:id="147"/>
    </w:p>
    <w:tbl>
      <w:tblPr>
        <w:tblW w:w="9527"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26"/>
        <w:gridCol w:w="1891"/>
        <w:gridCol w:w="1894"/>
        <w:gridCol w:w="1829"/>
        <w:gridCol w:w="787"/>
      </w:tblGrid>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Pi x (Du x </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SimSun" w:hAnsi="Times New Roman"/>
                <w:sz w:val="29"/>
                <w:szCs w:val="29"/>
                <w:lang w:val="af-ZA"/>
              </w:rPr>
              <w:t>VCN-MS15)</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Du x (Pi x </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SimSun" w:hAnsi="Times New Roman"/>
                <w:sz w:val="29"/>
                <w:szCs w:val="29"/>
                <w:lang w:val="af-ZA"/>
              </w:rPr>
              <w:t>VCN-MS15)</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L x (Du x </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SimSun" w:hAnsi="Times New Roman"/>
                <w:sz w:val="29"/>
                <w:szCs w:val="29"/>
                <w:lang w:val="af-ZA"/>
              </w:rPr>
              <w:t>VCN-MS15)</w:t>
            </w:r>
          </w:p>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P</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rPr>
            </w:pPr>
            <w:r w:rsidRPr="00C03F32">
              <w:rPr>
                <w:rFonts w:ascii="Times New Roman" w:eastAsia="Times New Roman" w:hAnsi="Times New Roman"/>
                <w:sz w:val="29"/>
                <w:szCs w:val="29"/>
              </w:rPr>
              <w:t>Khối lượng giết thịt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90,8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0,86</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88,0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1,95</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85,2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1,88</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0,08</w:t>
            </w:r>
          </w:p>
        </w:tc>
      </w:tr>
      <w:tr w:rsidR="00D5040D" w:rsidRPr="00C03F32" w:rsidTr="008C4CD8">
        <w:trPr>
          <w:cantSplit/>
          <w:trHeight w:val="349"/>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Khối lượng móc hàm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72,6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0,86</w:t>
            </w:r>
            <w:r w:rsidRPr="00C03F32">
              <w:rPr>
                <w:rFonts w:ascii="Times New Roman" w:eastAsia="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70,3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1,88</w:t>
            </w:r>
            <w:r w:rsidRPr="00C03F32">
              <w:rPr>
                <w:rFonts w:ascii="Times New Roman" w:eastAsia="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66,4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1,59</w:t>
            </w:r>
            <w:r w:rsidRPr="00C03F32">
              <w:rPr>
                <w:rFonts w:ascii="Times New Roman" w:eastAsia="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0,04</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Tỷ lệ móc hàm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79,9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0,30</w:t>
            </w:r>
            <w:r w:rsidRPr="00C03F32">
              <w:rPr>
                <w:rFonts w:ascii="Times New Roman" w:eastAsia="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79,9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0,52</w:t>
            </w:r>
            <w:r w:rsidRPr="00C03F32">
              <w:rPr>
                <w:rFonts w:ascii="Times New Roman" w:eastAsia="Times New Roman" w:hAnsi="Times New Roman"/>
                <w:sz w:val="29"/>
                <w:szCs w:val="29"/>
                <w:vertAlign w:val="superscript"/>
                <w:lang w:val="en-GB"/>
              </w:rPr>
              <w:t>a</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77,9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0,23</w:t>
            </w:r>
            <w:r w:rsidRPr="00C03F32">
              <w:rPr>
                <w:rFonts w:ascii="Times New Roman" w:eastAsia="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Khối lượng thịt xẻ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65,6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1,0</w:t>
            </w:r>
            <w:r w:rsidRPr="00C03F32">
              <w:rPr>
                <w:rFonts w:ascii="Times New Roman" w:eastAsia="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63, 8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1,7</w:t>
            </w:r>
            <w:r w:rsidRPr="00C03F32">
              <w:rPr>
                <w:rFonts w:ascii="Times New Roman" w:eastAsia="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59,9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1,4</w:t>
            </w:r>
            <w:r w:rsidRPr="00C03F32">
              <w:rPr>
                <w:rFonts w:ascii="Times New Roman" w:eastAsia="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0,04</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Tỷ lệ thịt xẻ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71,2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0,48</w:t>
            </w:r>
            <w:r w:rsidRPr="00C03F32">
              <w:rPr>
                <w:rFonts w:ascii="Times New Roman" w:eastAsia="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 xml:space="preserve">72,4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0,53</w:t>
            </w:r>
            <w:r w:rsidRPr="00C03F32">
              <w:rPr>
                <w:rFonts w:ascii="Times New Roman" w:eastAsia="Times New Roman" w:hAnsi="Times New Roman"/>
                <w:sz w:val="29"/>
                <w:szCs w:val="29"/>
                <w:vertAlign w:val="superscript"/>
                <w:lang w:val="en-GB"/>
              </w:rPr>
              <w:t>a</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70,3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0,32</w:t>
            </w:r>
            <w:r w:rsidRPr="00C03F32">
              <w:rPr>
                <w:rFonts w:ascii="Times New Roman" w:eastAsia="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0,02</w:t>
            </w:r>
          </w:p>
        </w:tc>
      </w:tr>
      <w:tr w:rsidR="00D5040D" w:rsidRPr="00C03F32" w:rsidTr="008C4CD8">
        <w:trPr>
          <w:cantSplit/>
          <w:trHeight w:val="314"/>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Dài thân thịt (cm)</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87,6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0,81</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 xml:space="preserve">86,6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2,38</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88,0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1,64</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0,59</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Dày mỡ lưng P2 (mm)</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15,8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1,90</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13,0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1,90</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12,9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1,10</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0,47</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Diện tích mắt thịt (cm</w:t>
            </w:r>
            <w:r w:rsidRPr="00C03F32">
              <w:rPr>
                <w:rFonts w:ascii="Times New Roman" w:eastAsia="Times New Roman" w:hAnsi="Times New Roman"/>
                <w:sz w:val="29"/>
                <w:szCs w:val="29"/>
                <w:vertAlign w:val="superscript"/>
                <w:lang w:val="en-GB"/>
              </w:rPr>
              <w:t>2</w:t>
            </w:r>
            <w:r w:rsidRPr="00C03F32">
              <w:rPr>
                <w:rFonts w:ascii="Times New Roman" w:eastAsia="Times New Roman" w:hAnsi="Times New Roman"/>
                <w:sz w:val="29"/>
                <w:szCs w:val="29"/>
                <w:lang w:val="en-GB"/>
              </w:rPr>
              <w:t>)</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54,7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2,04</w:t>
            </w:r>
            <w:r w:rsidRPr="00C03F32">
              <w:rPr>
                <w:rFonts w:ascii="Times New Roman" w:eastAsia="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46,6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1,21</w:t>
            </w:r>
            <w:r w:rsidRPr="00C03F32">
              <w:rPr>
                <w:rFonts w:ascii="Times New Roman" w:eastAsia="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40,9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3,86</w:t>
            </w:r>
            <w:r w:rsidRPr="00C03F32">
              <w:rPr>
                <w:rFonts w:ascii="Times New Roman" w:eastAsia="Times New Roman" w:hAnsi="Times New Roman"/>
                <w:sz w:val="29"/>
                <w:szCs w:val="29"/>
                <w:vertAlign w:val="superscript"/>
                <w:lang w:val="en-GB"/>
              </w:rPr>
              <w:t xml:space="preserve"> 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cantSplit/>
          <w:trHeight w:val="68"/>
          <w:jc w:val="center"/>
        </w:trPr>
        <w:tc>
          <w:tcPr>
            <w:tcW w:w="3126"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left"/>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Tỷ lệ nạc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56,4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0,96</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56,1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0,82</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54,6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0,62</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line="400" w:lineRule="atLeast"/>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0,33</w:t>
            </w:r>
          </w:p>
        </w:tc>
      </w:tr>
    </w:tbl>
    <w:p w:rsidR="00D5040D" w:rsidRPr="00C03F32" w:rsidRDefault="00D5040D" w:rsidP="00D5040D">
      <w:pPr>
        <w:tabs>
          <w:tab w:val="left" w:pos="360"/>
        </w:tabs>
        <w:spacing w:before="0" w:line="400" w:lineRule="atLeast"/>
        <w:ind w:firstLine="709"/>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tabs>
          <w:tab w:val="left" w:pos="851"/>
        </w:tabs>
        <w:spacing w:before="0" w:line="400" w:lineRule="atLeast"/>
        <w:ind w:firstLine="709"/>
        <w:rPr>
          <w:rFonts w:ascii="Times New Roman" w:eastAsia="Times New Roman" w:hAnsi="Times New Roman"/>
          <w:sz w:val="29"/>
          <w:szCs w:val="29"/>
        </w:rPr>
      </w:pPr>
      <w:r w:rsidRPr="00C03F32">
        <w:rPr>
          <w:rFonts w:ascii="Times New Roman" w:eastAsia="Times New Roman" w:hAnsi="Times New Roman"/>
          <w:sz w:val="29"/>
          <w:szCs w:val="29"/>
          <w:lang w:val="vi-VN"/>
        </w:rPr>
        <w:t>Về độ dày mỡ lưng đo tại vị trí P</w:t>
      </w:r>
      <w:r w:rsidRPr="00C03F32">
        <w:rPr>
          <w:rFonts w:ascii="Times New Roman" w:eastAsia="Times New Roman" w:hAnsi="Times New Roman"/>
          <w:sz w:val="29"/>
          <w:szCs w:val="29"/>
          <w:vertAlign w:val="subscript"/>
          <w:lang w:val="vi-VN"/>
        </w:rPr>
        <w:t>2</w:t>
      </w:r>
      <w:r w:rsidRPr="00C03F32">
        <w:rPr>
          <w:rFonts w:ascii="Times New Roman" w:eastAsia="Times New Roman" w:hAnsi="Times New Roman"/>
          <w:sz w:val="29"/>
          <w:szCs w:val="29"/>
          <w:lang w:val="vi-VN"/>
        </w:rPr>
        <w:t xml:space="preserve"> ở cả 3 tổ hợp lai đều thấp, dao động từ 12,9 - 15,8 mm và không có sự khác biệt có ý nghĩa thống kê (P&gt;0,05). </w:t>
      </w:r>
    </w:p>
    <w:p w:rsidR="00D5040D" w:rsidRPr="00C03F32" w:rsidRDefault="00D5040D" w:rsidP="00D5040D">
      <w:pPr>
        <w:tabs>
          <w:tab w:val="left" w:pos="851"/>
        </w:tabs>
        <w:spacing w:before="0" w:line="400" w:lineRule="atLeast"/>
        <w:ind w:firstLine="709"/>
        <w:rPr>
          <w:rFonts w:ascii="Times New Roman" w:hAnsi="Times New Roman"/>
          <w:sz w:val="29"/>
          <w:szCs w:val="29"/>
          <w:lang w:val="vi-VN"/>
        </w:rPr>
      </w:pPr>
      <w:r w:rsidRPr="00C03F32">
        <w:rPr>
          <w:rFonts w:ascii="Times New Roman" w:eastAsia="Times New Roman" w:hAnsi="Times New Roman"/>
          <w:sz w:val="29"/>
          <w:szCs w:val="29"/>
          <w:lang w:val="vi-VN"/>
        </w:rPr>
        <w:t xml:space="preserve">Tỷ lệ nạc/thân thịt xẻ ở lợn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và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trong nghiên cứu này khá cao và </w:t>
      </w:r>
      <w:r w:rsidRPr="00C03F32">
        <w:rPr>
          <w:rFonts w:ascii="Times New Roman" w:eastAsia="Times New Roman" w:hAnsi="Times New Roman"/>
          <w:sz w:val="29"/>
          <w:szCs w:val="29"/>
          <w:lang w:val="vi-VN"/>
        </w:rPr>
        <w:t xml:space="preserve">tương đương nhau. </w:t>
      </w:r>
    </w:p>
    <w:p w:rsidR="00D5040D" w:rsidRDefault="00D5040D">
      <w:pPr>
        <w:spacing w:before="0" w:after="200" w:line="276" w:lineRule="auto"/>
        <w:ind w:firstLine="0"/>
        <w:jc w:val="left"/>
        <w:rPr>
          <w:rFonts w:ascii="Times New Roman" w:hAnsi="Times New Roman"/>
          <w:b/>
          <w:sz w:val="29"/>
          <w:szCs w:val="29"/>
        </w:rPr>
      </w:pPr>
      <w:bookmarkStart w:id="148" w:name="_Toc469953506"/>
      <w:r>
        <w:rPr>
          <w:sz w:val="29"/>
          <w:szCs w:val="29"/>
        </w:rPr>
        <w:br w:type="page"/>
      </w:r>
    </w:p>
    <w:p w:rsidR="00D5040D" w:rsidRPr="00C03F32" w:rsidRDefault="00D5040D" w:rsidP="00D5040D">
      <w:pPr>
        <w:pStyle w:val="002"/>
        <w:spacing w:before="0" w:after="0" w:line="400" w:lineRule="atLeast"/>
        <w:rPr>
          <w:bCs/>
          <w:i/>
          <w:sz w:val="29"/>
          <w:szCs w:val="29"/>
          <w:lang w:val="vi-VN"/>
        </w:rPr>
      </w:pPr>
      <w:r w:rsidRPr="00C03F32">
        <w:rPr>
          <w:sz w:val="29"/>
          <w:szCs w:val="29"/>
          <w:lang w:val="vi-VN"/>
        </w:rPr>
        <w:lastRenderedPageBreak/>
        <w:t>3</w:t>
      </w:r>
      <w:r w:rsidRPr="00C03F32">
        <w:rPr>
          <w:i/>
          <w:sz w:val="29"/>
          <w:szCs w:val="29"/>
          <w:lang w:val="vi-VN"/>
        </w:rPr>
        <w:t xml:space="preserve">.3.3. Chất lượng thịt ở các tổ hợp lợn lai </w:t>
      </w:r>
      <w:r w:rsidRPr="00C03F32">
        <w:rPr>
          <w:bCs/>
          <w:i/>
          <w:sz w:val="29"/>
          <w:szCs w:val="29"/>
          <w:lang w:val="vi-VN"/>
        </w:rPr>
        <w:t xml:space="preserve">Pietrain x </w:t>
      </w:r>
      <w:r w:rsidRPr="00C03F32">
        <w:rPr>
          <w:rFonts w:eastAsia="Times New Roman"/>
          <w:i/>
          <w:sz w:val="29"/>
          <w:szCs w:val="29"/>
          <w:lang w:val="af-ZA"/>
        </w:rPr>
        <w:t>F</w:t>
      </w:r>
      <w:r w:rsidRPr="00C03F32">
        <w:rPr>
          <w:rFonts w:eastAsia="Times New Roman"/>
          <w:i/>
          <w:sz w:val="29"/>
          <w:szCs w:val="29"/>
          <w:vertAlign w:val="subscript"/>
          <w:lang w:val="af-ZA"/>
        </w:rPr>
        <w:t>1</w:t>
      </w:r>
      <w:r w:rsidRPr="00C03F32">
        <w:rPr>
          <w:bCs/>
          <w:i/>
          <w:sz w:val="29"/>
          <w:szCs w:val="29"/>
          <w:lang w:val="vi-VN"/>
        </w:rPr>
        <w:t xml:space="preserve">(Duroc x VCN-MS15), Duroc x </w:t>
      </w:r>
      <w:r w:rsidRPr="00C03F32">
        <w:rPr>
          <w:rFonts w:eastAsia="Times New Roman"/>
          <w:i/>
          <w:sz w:val="29"/>
          <w:szCs w:val="29"/>
          <w:lang w:val="af-ZA"/>
        </w:rPr>
        <w:t>F</w:t>
      </w:r>
      <w:r w:rsidRPr="00C03F32">
        <w:rPr>
          <w:rFonts w:eastAsia="Times New Roman"/>
          <w:i/>
          <w:sz w:val="29"/>
          <w:szCs w:val="29"/>
          <w:vertAlign w:val="subscript"/>
          <w:lang w:val="af-ZA"/>
        </w:rPr>
        <w:t>1</w:t>
      </w:r>
      <w:r w:rsidRPr="00C03F32">
        <w:rPr>
          <w:bCs/>
          <w:i/>
          <w:sz w:val="29"/>
          <w:szCs w:val="29"/>
          <w:lang w:val="vi-VN"/>
        </w:rPr>
        <w:t xml:space="preserve">(Pietrain x VCN-MS15) và Landrace x </w:t>
      </w:r>
      <w:r w:rsidRPr="00C03F32">
        <w:rPr>
          <w:rFonts w:eastAsia="Times New Roman"/>
          <w:i/>
          <w:sz w:val="29"/>
          <w:szCs w:val="29"/>
          <w:lang w:val="af-ZA"/>
        </w:rPr>
        <w:t>F</w:t>
      </w:r>
      <w:r w:rsidRPr="00C03F32">
        <w:rPr>
          <w:rFonts w:eastAsia="Times New Roman"/>
          <w:i/>
          <w:sz w:val="29"/>
          <w:szCs w:val="29"/>
          <w:vertAlign w:val="subscript"/>
          <w:lang w:val="af-ZA"/>
        </w:rPr>
        <w:t>1</w:t>
      </w:r>
      <w:r w:rsidRPr="00C03F32">
        <w:rPr>
          <w:bCs/>
          <w:i/>
          <w:sz w:val="29"/>
          <w:szCs w:val="29"/>
          <w:lang w:val="vi-VN"/>
        </w:rPr>
        <w:t>(Duroc x VCN-MS15)</w:t>
      </w:r>
      <w:bookmarkEnd w:id="148"/>
    </w:p>
    <w:p w:rsidR="00D5040D" w:rsidRPr="00C03F32" w:rsidRDefault="00D5040D" w:rsidP="00D5040D">
      <w:pPr>
        <w:numPr>
          <w:ilvl w:val="3"/>
          <w:numId w:val="19"/>
        </w:numPr>
        <w:tabs>
          <w:tab w:val="left" w:pos="360"/>
        </w:tabs>
        <w:spacing w:before="0" w:line="400" w:lineRule="atLeast"/>
        <w:rPr>
          <w:rFonts w:ascii="Times New Roman" w:hAnsi="Times New Roman"/>
          <w:sz w:val="29"/>
          <w:szCs w:val="29"/>
        </w:rPr>
      </w:pPr>
      <w:r w:rsidRPr="00C03F32">
        <w:rPr>
          <w:rFonts w:ascii="Times New Roman" w:hAnsi="Times New Roman"/>
          <w:i/>
          <w:sz w:val="29"/>
          <w:szCs w:val="29"/>
        </w:rPr>
        <w:t>Các chỉ tiêu pH thịt</w:t>
      </w:r>
    </w:p>
    <w:p w:rsidR="00D5040D" w:rsidRPr="00C03F32" w:rsidRDefault="00D5040D" w:rsidP="00D5040D">
      <w:pPr>
        <w:spacing w:before="0" w:line="400" w:lineRule="atLeast"/>
        <w:rPr>
          <w:rFonts w:ascii="Times New Roman" w:hAnsi="Times New Roman"/>
          <w:spacing w:val="8"/>
          <w:sz w:val="29"/>
          <w:szCs w:val="29"/>
        </w:rPr>
      </w:pPr>
      <w:bookmarkStart w:id="149" w:name="_Toc446599149"/>
      <w:r w:rsidRPr="00C03F32">
        <w:rPr>
          <w:rFonts w:ascii="Times New Roman" w:hAnsi="Times New Roman"/>
          <w:spacing w:val="8"/>
          <w:sz w:val="29"/>
          <w:szCs w:val="29"/>
        </w:rPr>
        <w:t xml:space="preserve">Các kết quả thu được đối với chỉ tiêu đánh giá về độ pH thịt </w:t>
      </w:r>
      <w:r w:rsidRPr="00C03F32">
        <w:rPr>
          <w:rFonts w:ascii="Times New Roman" w:eastAsia="Times New Roman" w:hAnsi="Times New Roman"/>
          <w:spacing w:val="8"/>
          <w:sz w:val="29"/>
          <w:szCs w:val="29"/>
          <w:lang w:val="vi-VN"/>
        </w:rPr>
        <w:t xml:space="preserve">của tổ hợp lai </w:t>
      </w:r>
      <w:r w:rsidRPr="00C03F32">
        <w:rPr>
          <w:rFonts w:ascii="Times New Roman" w:hAnsi="Times New Roman"/>
          <w:bCs/>
          <w:spacing w:val="8"/>
          <w:sz w:val="29"/>
          <w:szCs w:val="29"/>
          <w:lang w:val="vi-VN"/>
        </w:rPr>
        <w:t xml:space="preserve">Pietrain x </w:t>
      </w:r>
      <w:proofErr w:type="gramStart"/>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w:t>
      </w:r>
      <w:proofErr w:type="gramEnd"/>
      <w:r w:rsidRPr="00C03F32">
        <w:rPr>
          <w:rFonts w:ascii="Times New Roman" w:hAnsi="Times New Roman"/>
          <w:bCs/>
          <w:spacing w:val="8"/>
          <w:sz w:val="29"/>
          <w:szCs w:val="29"/>
          <w:lang w:val="vi-VN"/>
        </w:rPr>
        <w:t>Duroc x</w:t>
      </w:r>
      <w:r w:rsidRPr="00C03F32">
        <w:rPr>
          <w:rFonts w:ascii="Times New Roman" w:hAnsi="Times New Roman"/>
          <w:bCs/>
          <w:i/>
          <w:spacing w:val="8"/>
          <w:sz w:val="29"/>
          <w:szCs w:val="29"/>
          <w:lang w:val="vi-VN"/>
        </w:rPr>
        <w:t xml:space="preserve"> </w:t>
      </w:r>
      <w:r w:rsidRPr="00C03F32">
        <w:rPr>
          <w:rFonts w:ascii="Times New Roman" w:hAnsi="Times New Roman"/>
          <w:bCs/>
          <w:spacing w:val="8"/>
          <w:sz w:val="29"/>
          <w:szCs w:val="29"/>
          <w:lang w:val="vi-VN"/>
        </w:rPr>
        <w:t xml:space="preserve">VCN-MS15), Duroc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 xml:space="preserve">(Pietrain x VCN-MS15) và Landrace x </w:t>
      </w:r>
      <w:r w:rsidRPr="00C03F32">
        <w:rPr>
          <w:rFonts w:ascii="Times New Roman" w:hAnsi="Times New Roman"/>
          <w:spacing w:val="8"/>
          <w:sz w:val="29"/>
          <w:szCs w:val="29"/>
          <w:lang w:val="vi-VN"/>
        </w:rPr>
        <w:t>F</w:t>
      </w:r>
      <w:r w:rsidRPr="00C03F32">
        <w:rPr>
          <w:rFonts w:ascii="Times New Roman" w:hAnsi="Times New Roman"/>
          <w:spacing w:val="8"/>
          <w:sz w:val="29"/>
          <w:szCs w:val="29"/>
          <w:vertAlign w:val="subscript"/>
          <w:lang w:val="vi-VN"/>
        </w:rPr>
        <w:t>1</w:t>
      </w:r>
      <w:r w:rsidRPr="00C03F32">
        <w:rPr>
          <w:rFonts w:ascii="Times New Roman" w:hAnsi="Times New Roman"/>
          <w:bCs/>
          <w:spacing w:val="8"/>
          <w:sz w:val="29"/>
          <w:szCs w:val="29"/>
          <w:lang w:val="vi-VN"/>
        </w:rPr>
        <w:t xml:space="preserve">(Duroc x VCN-MS15) </w:t>
      </w:r>
      <w:r w:rsidRPr="00C03F32">
        <w:rPr>
          <w:rFonts w:ascii="Times New Roman" w:hAnsi="Times New Roman"/>
          <w:spacing w:val="8"/>
          <w:sz w:val="29"/>
          <w:szCs w:val="29"/>
        </w:rPr>
        <w:t>thông qua mổ khảo sát được trình bày ở bảng 3.12.</w:t>
      </w:r>
    </w:p>
    <w:p w:rsidR="00D5040D" w:rsidRPr="00C03F32" w:rsidRDefault="00D5040D" w:rsidP="00D5040D">
      <w:pPr>
        <w:spacing w:before="0" w:line="400" w:lineRule="atLeast"/>
        <w:ind w:firstLine="709"/>
        <w:rPr>
          <w:rFonts w:ascii="Times New Roman" w:hAnsi="Times New Roman"/>
          <w:bCs/>
          <w:sz w:val="29"/>
          <w:szCs w:val="29"/>
        </w:rPr>
      </w:pPr>
      <w:r w:rsidRPr="00C03F32">
        <w:rPr>
          <w:rFonts w:ascii="Times New Roman" w:hAnsi="Times New Roman"/>
          <w:sz w:val="29"/>
          <w:szCs w:val="29"/>
          <w:lang w:val="vi-VN"/>
        </w:rPr>
        <w:t>Các giá trị pH</w:t>
      </w:r>
      <w:r w:rsidRPr="00C03F32">
        <w:rPr>
          <w:rFonts w:ascii="Times New Roman" w:hAnsi="Times New Roman"/>
          <w:sz w:val="29"/>
          <w:szCs w:val="29"/>
          <w:vertAlign w:val="subscript"/>
          <w:lang w:val="vi-VN"/>
        </w:rPr>
        <w:t>45</w:t>
      </w:r>
      <w:r w:rsidRPr="00C03F32">
        <w:rPr>
          <w:rFonts w:ascii="Times New Roman" w:hAnsi="Times New Roman"/>
          <w:sz w:val="29"/>
          <w:szCs w:val="29"/>
          <w:lang w:val="vi-VN"/>
        </w:rPr>
        <w:t xml:space="preserve"> của tổ hợp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và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(Pietrain x VCN-MS15)</w:t>
      </w:r>
      <w:r w:rsidRPr="00C03F32">
        <w:rPr>
          <w:rFonts w:ascii="Times New Roman" w:hAnsi="Times New Roman"/>
          <w:sz w:val="29"/>
          <w:szCs w:val="29"/>
          <w:lang w:val="vi-VN"/>
        </w:rPr>
        <w:t xml:space="preserve"> trong nghiên cứu này cao hơn. Tuy nhiên các giá trị pH</w:t>
      </w:r>
      <w:r w:rsidRPr="00C03F32">
        <w:rPr>
          <w:rFonts w:ascii="Times New Roman" w:hAnsi="Times New Roman"/>
          <w:sz w:val="29"/>
          <w:szCs w:val="29"/>
          <w:vertAlign w:val="subscript"/>
          <w:lang w:val="vi-VN"/>
        </w:rPr>
        <w:t>24</w:t>
      </w:r>
      <w:r w:rsidRPr="00C03F32">
        <w:rPr>
          <w:rFonts w:ascii="Times New Roman" w:hAnsi="Times New Roman"/>
          <w:sz w:val="29"/>
          <w:szCs w:val="29"/>
          <w:lang w:val="vi-VN"/>
        </w:rPr>
        <w:t xml:space="preserve"> của các tổ hợp lai</w:t>
      </w:r>
      <w:r w:rsidRPr="00C03F32">
        <w:rPr>
          <w:rFonts w:ascii="Times New Roman" w:hAnsi="Times New Roman"/>
          <w:bCs/>
          <w:sz w:val="29"/>
          <w:szCs w:val="29"/>
          <w:lang w:val="vi-VN"/>
        </w:rPr>
        <w:t xml:space="preserve"> 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là tương đương với các kết quả nghiên cứu của các tác giả khác. </w:t>
      </w:r>
      <w:r w:rsidRPr="00C03F32">
        <w:rPr>
          <w:rFonts w:ascii="Times New Roman" w:hAnsi="Times New Roman"/>
          <w:sz w:val="29"/>
          <w:szCs w:val="29"/>
          <w:lang w:val="vi-VN"/>
        </w:rPr>
        <w:t>Giá trị pH</w:t>
      </w:r>
      <w:r w:rsidRPr="00C03F32">
        <w:rPr>
          <w:rFonts w:ascii="Times New Roman" w:hAnsi="Times New Roman"/>
          <w:sz w:val="29"/>
          <w:szCs w:val="29"/>
          <w:vertAlign w:val="subscript"/>
          <w:lang w:val="vi-VN"/>
        </w:rPr>
        <w:t>45</w:t>
      </w:r>
      <w:r w:rsidRPr="00C03F32">
        <w:rPr>
          <w:rFonts w:ascii="Times New Roman" w:hAnsi="Times New Roman"/>
          <w:sz w:val="29"/>
          <w:szCs w:val="29"/>
          <w:lang w:val="vi-VN"/>
        </w:rPr>
        <w:t>, pH</w:t>
      </w:r>
      <w:r w:rsidRPr="00C03F32">
        <w:rPr>
          <w:rFonts w:ascii="Times New Roman" w:hAnsi="Times New Roman"/>
          <w:sz w:val="29"/>
          <w:szCs w:val="29"/>
          <w:vertAlign w:val="subscript"/>
          <w:lang w:val="vi-VN"/>
        </w:rPr>
        <w:t>24</w:t>
      </w:r>
      <w:r w:rsidRPr="00C03F32">
        <w:rPr>
          <w:rFonts w:ascii="Times New Roman" w:hAnsi="Times New Roman"/>
          <w:sz w:val="29"/>
          <w:szCs w:val="29"/>
          <w:lang w:val="vi-VN"/>
        </w:rPr>
        <w:t xml:space="preserve"> và pH</w:t>
      </w:r>
      <w:r w:rsidRPr="00C03F32">
        <w:rPr>
          <w:rFonts w:ascii="Times New Roman" w:hAnsi="Times New Roman"/>
          <w:sz w:val="29"/>
          <w:szCs w:val="29"/>
          <w:vertAlign w:val="subscript"/>
          <w:lang w:val="vi-VN"/>
        </w:rPr>
        <w:t>48</w:t>
      </w:r>
      <w:r w:rsidRPr="00C03F32">
        <w:rPr>
          <w:rFonts w:ascii="Times New Roman" w:hAnsi="Times New Roman"/>
          <w:sz w:val="29"/>
          <w:szCs w:val="29"/>
          <w:lang w:val="vi-VN"/>
        </w:rPr>
        <w:t xml:space="preserve"> của ba tổ hợp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(Duroc x VCN-MS15) nằm trong giới hạn của thịt bình thường theo tiêu chuẩn phân loại của Warner và cs (1997)</w:t>
      </w:r>
      <w:r w:rsidRPr="00C03F32">
        <w:rPr>
          <w:rFonts w:ascii="Times New Roman" w:hAnsi="Times New Roman"/>
          <w:sz w:val="29"/>
          <w:szCs w:val="29"/>
          <w:lang w:val="vi-VN" w:eastAsia="vi-VN"/>
        </w:rPr>
        <w:t xml:space="preserve">, </w:t>
      </w:r>
      <w:r w:rsidRPr="00C03F32">
        <w:rPr>
          <w:rFonts w:ascii="Times New Roman" w:hAnsi="Times New Roman"/>
          <w:bCs/>
          <w:sz w:val="29"/>
          <w:szCs w:val="29"/>
          <w:lang w:val="vi-VN"/>
        </w:rPr>
        <w:t>và Correa và cs (2007).</w:t>
      </w:r>
    </w:p>
    <w:p w:rsidR="00D5040D" w:rsidRPr="00C03F32" w:rsidRDefault="00D5040D" w:rsidP="00D5040D">
      <w:pPr>
        <w:pStyle w:val="003BANG"/>
        <w:spacing w:before="0" w:after="0" w:line="400" w:lineRule="atLeast"/>
        <w:rPr>
          <w:b w:val="0"/>
          <w:sz w:val="29"/>
          <w:szCs w:val="29"/>
        </w:rPr>
      </w:pPr>
      <w:r w:rsidRPr="00C03F32">
        <w:rPr>
          <w:rFonts w:eastAsia="Times New Roman"/>
          <w:sz w:val="29"/>
          <w:szCs w:val="29"/>
        </w:rPr>
        <w:t xml:space="preserve">Bảng 3.12. </w:t>
      </w:r>
      <w:r w:rsidRPr="00C03F32">
        <w:rPr>
          <w:rFonts w:eastAsia="Times New Roman"/>
          <w:b w:val="0"/>
          <w:sz w:val="29"/>
          <w:szCs w:val="29"/>
        </w:rPr>
        <w:t xml:space="preserve">Giá trị pH thịt ở các thời điểm khác nhau sau khi giết thịt của lợn lai </w:t>
      </w:r>
      <w:r w:rsidRPr="00C03F32">
        <w:rPr>
          <w:b w:val="0"/>
          <w:sz w:val="29"/>
          <w:szCs w:val="29"/>
        </w:rPr>
        <w:t xml:space="preserve">Pietrain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(Duroc x VCN-MS15), Duroc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(Pietrain x VCN-MS15) và Landrace x </w:t>
      </w:r>
      <w:r w:rsidRPr="00C03F32">
        <w:rPr>
          <w:b w:val="0"/>
          <w:sz w:val="29"/>
          <w:szCs w:val="29"/>
          <w:lang w:val="vi-VN"/>
        </w:rPr>
        <w:t>F</w:t>
      </w:r>
      <w:r w:rsidRPr="00C03F32">
        <w:rPr>
          <w:b w:val="0"/>
          <w:sz w:val="29"/>
          <w:szCs w:val="29"/>
          <w:vertAlign w:val="subscript"/>
          <w:lang w:val="vi-VN"/>
        </w:rPr>
        <w:t>1</w:t>
      </w:r>
      <w:r w:rsidRPr="00C03F32">
        <w:rPr>
          <w:b w:val="0"/>
          <w:sz w:val="29"/>
          <w:szCs w:val="29"/>
        </w:rPr>
        <w:t>(Duroc x VCN-MS15)</w:t>
      </w:r>
    </w:p>
    <w:tbl>
      <w:tblPr>
        <w:tblW w:w="9211"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5"/>
        <w:gridCol w:w="1984"/>
        <w:gridCol w:w="1985"/>
        <w:gridCol w:w="1985"/>
        <w:gridCol w:w="992"/>
      </w:tblGrid>
      <w:tr w:rsidR="00D5040D" w:rsidRPr="00C03F32" w:rsidTr="008C4CD8">
        <w:trPr>
          <w:cantSplit/>
          <w:trHeight w:val="1232"/>
          <w:jc w:val="center"/>
        </w:trPr>
        <w:tc>
          <w:tcPr>
            <w:tcW w:w="2265"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984"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Pi x (Du x </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Du x (Pi x </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L x (Du x </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line="336" w:lineRule="auto"/>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992"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60"/>
          <w:jc w:val="center"/>
        </w:trPr>
        <w:tc>
          <w:tcPr>
            <w:tcW w:w="2265" w:type="dxa"/>
            <w:vAlign w:val="center"/>
          </w:tcPr>
          <w:p w:rsidR="00D5040D" w:rsidRPr="00C03F32" w:rsidRDefault="00D5040D" w:rsidP="008C4CD8">
            <w:pPr>
              <w:keepNext/>
              <w:widowControl w:val="0"/>
              <w:spacing w:before="0" w:line="336" w:lineRule="auto"/>
              <w:ind w:firstLine="0"/>
              <w:jc w:val="center"/>
              <w:rPr>
                <w:rFonts w:ascii="Times New Roman" w:hAnsi="Times New Roman"/>
                <w:sz w:val="29"/>
                <w:szCs w:val="29"/>
                <w:vertAlign w:val="subscript"/>
              </w:rPr>
            </w:pPr>
            <w:r w:rsidRPr="00C03F32">
              <w:rPr>
                <w:rFonts w:ascii="Times New Roman" w:hAnsi="Times New Roman"/>
                <w:sz w:val="29"/>
                <w:szCs w:val="29"/>
              </w:rPr>
              <w:t>pH</w:t>
            </w:r>
            <w:r w:rsidRPr="00C03F32">
              <w:rPr>
                <w:rFonts w:ascii="Times New Roman" w:hAnsi="Times New Roman"/>
                <w:sz w:val="29"/>
                <w:szCs w:val="29"/>
                <w:vertAlign w:val="subscript"/>
              </w:rPr>
              <w:t>45</w:t>
            </w:r>
          </w:p>
        </w:tc>
        <w:tc>
          <w:tcPr>
            <w:tcW w:w="1984"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6,78</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0,05</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6,76</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0,04</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6,13</w:t>
            </w:r>
            <w:r w:rsidRPr="00C03F32">
              <w:rPr>
                <w:rFonts w:ascii="Times New Roman" w:eastAsia="Times New Roman" w:hAnsi="Times New Roman"/>
                <w:sz w:val="29"/>
                <w:szCs w:val="29"/>
                <w:vertAlign w:val="superscript"/>
                <w:lang w:val="en-GB"/>
              </w:rPr>
              <w:t>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0,09</w:t>
            </w:r>
          </w:p>
        </w:tc>
        <w:tc>
          <w:tcPr>
            <w:tcW w:w="992"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cantSplit/>
          <w:trHeight w:val="60"/>
          <w:jc w:val="center"/>
        </w:trPr>
        <w:tc>
          <w:tcPr>
            <w:tcW w:w="2265" w:type="dxa"/>
            <w:vAlign w:val="center"/>
          </w:tcPr>
          <w:p w:rsidR="00D5040D" w:rsidRPr="00C03F32" w:rsidRDefault="00D5040D" w:rsidP="008C4CD8">
            <w:pPr>
              <w:keepNext/>
              <w:widowControl w:val="0"/>
              <w:spacing w:before="0" w:line="336" w:lineRule="auto"/>
              <w:ind w:firstLine="0"/>
              <w:jc w:val="center"/>
              <w:rPr>
                <w:rFonts w:ascii="Times New Roman" w:hAnsi="Times New Roman"/>
                <w:sz w:val="29"/>
                <w:szCs w:val="29"/>
                <w:vertAlign w:val="subscript"/>
              </w:rPr>
            </w:pPr>
            <w:r w:rsidRPr="00C03F32">
              <w:rPr>
                <w:rFonts w:ascii="Times New Roman" w:hAnsi="Times New Roman"/>
                <w:sz w:val="29"/>
                <w:szCs w:val="29"/>
              </w:rPr>
              <w:t>pH</w:t>
            </w:r>
            <w:r w:rsidRPr="00C03F32">
              <w:rPr>
                <w:rFonts w:ascii="Times New Roman" w:hAnsi="Times New Roman"/>
                <w:sz w:val="29"/>
                <w:szCs w:val="29"/>
                <w:vertAlign w:val="subscript"/>
              </w:rPr>
              <w:t>24</w:t>
            </w:r>
          </w:p>
        </w:tc>
        <w:tc>
          <w:tcPr>
            <w:tcW w:w="1984"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5,75</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0,06</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5,63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0,04</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5,66</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0,06</w:t>
            </w:r>
          </w:p>
        </w:tc>
        <w:tc>
          <w:tcPr>
            <w:tcW w:w="992"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0,40</w:t>
            </w:r>
          </w:p>
        </w:tc>
      </w:tr>
      <w:tr w:rsidR="00D5040D" w:rsidRPr="00C03F32" w:rsidTr="008C4CD8">
        <w:trPr>
          <w:cantSplit/>
          <w:trHeight w:val="137"/>
          <w:jc w:val="center"/>
        </w:trPr>
        <w:tc>
          <w:tcPr>
            <w:tcW w:w="2265" w:type="dxa"/>
            <w:vAlign w:val="center"/>
          </w:tcPr>
          <w:p w:rsidR="00D5040D" w:rsidRPr="00C03F32" w:rsidRDefault="00D5040D" w:rsidP="008C4CD8">
            <w:pPr>
              <w:keepNext/>
              <w:widowControl w:val="0"/>
              <w:spacing w:before="0" w:line="336" w:lineRule="auto"/>
              <w:ind w:firstLine="0"/>
              <w:jc w:val="center"/>
              <w:rPr>
                <w:rFonts w:ascii="Times New Roman" w:hAnsi="Times New Roman"/>
                <w:sz w:val="29"/>
                <w:szCs w:val="29"/>
                <w:vertAlign w:val="subscript"/>
              </w:rPr>
            </w:pPr>
            <w:r w:rsidRPr="00C03F32">
              <w:rPr>
                <w:rFonts w:ascii="Times New Roman" w:hAnsi="Times New Roman"/>
                <w:sz w:val="29"/>
                <w:szCs w:val="29"/>
              </w:rPr>
              <w:t>pH</w:t>
            </w:r>
            <w:r w:rsidRPr="00C03F32">
              <w:rPr>
                <w:rFonts w:ascii="Times New Roman" w:hAnsi="Times New Roman"/>
                <w:sz w:val="29"/>
                <w:szCs w:val="29"/>
                <w:vertAlign w:val="subscript"/>
              </w:rPr>
              <w:t>48</w:t>
            </w:r>
          </w:p>
        </w:tc>
        <w:tc>
          <w:tcPr>
            <w:tcW w:w="1984"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5,58</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0,05</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rPr>
            </w:pPr>
            <w:r w:rsidRPr="00C03F32">
              <w:rPr>
                <w:rFonts w:ascii="Times New Roman" w:eastAsia="Times New Roman" w:hAnsi="Times New Roman"/>
                <w:sz w:val="29"/>
                <w:szCs w:val="29"/>
                <w:lang w:val="en-GB"/>
              </w:rPr>
              <w:t>5,60</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0,03</w:t>
            </w:r>
          </w:p>
        </w:tc>
        <w:tc>
          <w:tcPr>
            <w:tcW w:w="1985" w:type="dxa"/>
            <w:vAlign w:val="center"/>
          </w:tcPr>
          <w:p w:rsidR="00D5040D" w:rsidRPr="00C03F32" w:rsidRDefault="00D5040D" w:rsidP="008C4CD8">
            <w:pPr>
              <w:keepNext/>
              <w:spacing w:before="0" w:line="336" w:lineRule="auto"/>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5,51</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0,04</w:t>
            </w:r>
          </w:p>
        </w:tc>
        <w:tc>
          <w:tcPr>
            <w:tcW w:w="992" w:type="dxa"/>
            <w:vAlign w:val="center"/>
          </w:tcPr>
          <w:p w:rsidR="00D5040D" w:rsidRPr="00C03F32" w:rsidRDefault="00D5040D" w:rsidP="008C4CD8">
            <w:pPr>
              <w:keepNext/>
              <w:spacing w:before="0" w:line="336" w:lineRule="auto"/>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0,12</w:t>
            </w:r>
          </w:p>
        </w:tc>
      </w:tr>
    </w:tbl>
    <w:p w:rsidR="00D5040D" w:rsidRPr="00C03F32" w:rsidRDefault="00D5040D" w:rsidP="00D5040D">
      <w:pPr>
        <w:tabs>
          <w:tab w:val="left" w:pos="360"/>
        </w:tabs>
        <w:spacing w:before="0" w:after="120" w:line="336" w:lineRule="auto"/>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numPr>
          <w:ilvl w:val="3"/>
          <w:numId w:val="19"/>
        </w:numPr>
        <w:spacing w:after="120" w:line="360" w:lineRule="auto"/>
        <w:rPr>
          <w:rFonts w:ascii="Times New Roman" w:eastAsia="Times New Roman" w:hAnsi="Times New Roman"/>
          <w:i/>
          <w:sz w:val="29"/>
          <w:szCs w:val="29"/>
          <w:lang w:val="en-GB"/>
        </w:rPr>
      </w:pPr>
      <w:r w:rsidRPr="00C03F32">
        <w:rPr>
          <w:rFonts w:ascii="Times New Roman" w:eastAsia="Times New Roman" w:hAnsi="Times New Roman"/>
          <w:i/>
          <w:sz w:val="29"/>
          <w:szCs w:val="29"/>
          <w:lang w:val="en-GB"/>
        </w:rPr>
        <w:t>Các chỉ tiêu về tỷ lệ mất nước của thịt</w:t>
      </w:r>
    </w:p>
    <w:p w:rsidR="00D5040D" w:rsidRPr="00C03F32" w:rsidRDefault="00D5040D" w:rsidP="00D5040D">
      <w:pPr>
        <w:pStyle w:val="003BANG"/>
        <w:spacing w:line="360" w:lineRule="auto"/>
        <w:ind w:firstLine="567"/>
        <w:jc w:val="both"/>
        <w:rPr>
          <w:b w:val="0"/>
          <w:i w:val="0"/>
          <w:sz w:val="29"/>
          <w:szCs w:val="29"/>
        </w:rPr>
      </w:pPr>
      <w:r w:rsidRPr="00C03F32">
        <w:rPr>
          <w:rFonts w:eastAsia="Times New Roman"/>
          <w:b w:val="0"/>
          <w:i w:val="0"/>
          <w:sz w:val="29"/>
          <w:szCs w:val="29"/>
          <w:lang w:val="en-GB"/>
        </w:rPr>
        <w:t>Các kết quả về tỷ lệ mất nước</w:t>
      </w:r>
      <w:r w:rsidRPr="00C03F32">
        <w:rPr>
          <w:rFonts w:eastAsia="Times New Roman"/>
          <w:b w:val="0"/>
          <w:i w:val="0"/>
          <w:sz w:val="29"/>
          <w:szCs w:val="29"/>
        </w:rPr>
        <w:t xml:space="preserve"> của lợn lai </w:t>
      </w:r>
      <w:r w:rsidRPr="00C03F32">
        <w:rPr>
          <w:b w:val="0"/>
          <w:i w:val="0"/>
          <w:sz w:val="29"/>
          <w:szCs w:val="29"/>
        </w:rPr>
        <w:t xml:space="preserve">Pietrain x </w:t>
      </w:r>
      <w:proofErr w:type="gramStart"/>
      <w:r w:rsidRPr="00C03F32">
        <w:rPr>
          <w:b w:val="0"/>
          <w:i w:val="0"/>
          <w:sz w:val="29"/>
          <w:szCs w:val="29"/>
          <w:lang w:val="vi-VN"/>
        </w:rPr>
        <w:t>F</w:t>
      </w:r>
      <w:r w:rsidRPr="00C03F32">
        <w:rPr>
          <w:b w:val="0"/>
          <w:i w:val="0"/>
          <w:sz w:val="29"/>
          <w:szCs w:val="29"/>
          <w:vertAlign w:val="subscript"/>
          <w:lang w:val="vi-VN"/>
        </w:rPr>
        <w:t>1</w:t>
      </w:r>
      <w:r w:rsidRPr="00C03F32">
        <w:rPr>
          <w:b w:val="0"/>
          <w:i w:val="0"/>
          <w:sz w:val="29"/>
          <w:szCs w:val="29"/>
        </w:rPr>
        <w:t>(</w:t>
      </w:r>
      <w:proofErr w:type="gramEnd"/>
      <w:r w:rsidRPr="00C03F32">
        <w:rPr>
          <w:b w:val="0"/>
          <w:i w:val="0"/>
          <w:sz w:val="29"/>
          <w:szCs w:val="29"/>
        </w:rPr>
        <w:t xml:space="preserve">Duroc x VCN-MS15), Duroc x </w:t>
      </w:r>
      <w:r w:rsidRPr="00C03F32">
        <w:rPr>
          <w:b w:val="0"/>
          <w:i w:val="0"/>
          <w:sz w:val="29"/>
          <w:szCs w:val="29"/>
          <w:lang w:val="vi-VN"/>
        </w:rPr>
        <w:t>F</w:t>
      </w:r>
      <w:r w:rsidRPr="00C03F32">
        <w:rPr>
          <w:b w:val="0"/>
          <w:i w:val="0"/>
          <w:sz w:val="29"/>
          <w:szCs w:val="29"/>
          <w:vertAlign w:val="subscript"/>
          <w:lang w:val="vi-VN"/>
        </w:rPr>
        <w:t>1</w:t>
      </w:r>
      <w:r w:rsidRPr="00C03F32">
        <w:rPr>
          <w:b w:val="0"/>
          <w:i w:val="0"/>
          <w:sz w:val="29"/>
          <w:szCs w:val="29"/>
        </w:rPr>
        <w:t xml:space="preserve">(Pietrain x VCN-MS15) và Landrace x </w:t>
      </w:r>
      <w:r w:rsidRPr="00C03F32">
        <w:rPr>
          <w:b w:val="0"/>
          <w:i w:val="0"/>
          <w:sz w:val="29"/>
          <w:szCs w:val="29"/>
          <w:lang w:val="vi-VN"/>
        </w:rPr>
        <w:t>F</w:t>
      </w:r>
      <w:r w:rsidRPr="00C03F32">
        <w:rPr>
          <w:b w:val="0"/>
          <w:i w:val="0"/>
          <w:sz w:val="29"/>
          <w:szCs w:val="29"/>
          <w:vertAlign w:val="subscript"/>
          <w:lang w:val="vi-VN"/>
        </w:rPr>
        <w:t>1</w:t>
      </w:r>
      <w:r w:rsidRPr="00C03F32">
        <w:rPr>
          <w:b w:val="0"/>
          <w:i w:val="0"/>
          <w:sz w:val="29"/>
          <w:szCs w:val="29"/>
        </w:rPr>
        <w:t>(Duroc x VCN-MS15) được trình bày ở bảng 3.13.</w:t>
      </w:r>
    </w:p>
    <w:p w:rsidR="00D5040D" w:rsidRPr="00C03F32" w:rsidRDefault="00D5040D" w:rsidP="00D5040D">
      <w:pPr>
        <w:pStyle w:val="003BANG"/>
        <w:rPr>
          <w:b w:val="0"/>
          <w:sz w:val="29"/>
          <w:szCs w:val="29"/>
        </w:rPr>
      </w:pPr>
      <w:r w:rsidRPr="00C03F32">
        <w:rPr>
          <w:rFonts w:eastAsia="Times New Roman"/>
          <w:sz w:val="29"/>
          <w:szCs w:val="29"/>
        </w:rPr>
        <w:lastRenderedPageBreak/>
        <w:t xml:space="preserve">Bảng 3.13. </w:t>
      </w:r>
      <w:r w:rsidRPr="00C03F32">
        <w:rPr>
          <w:rFonts w:eastAsia="Times New Roman"/>
          <w:b w:val="0"/>
          <w:sz w:val="29"/>
          <w:szCs w:val="29"/>
          <w:lang w:val="en-GB"/>
        </w:rPr>
        <w:t>Tỷ lệ mất nước của thịt</w:t>
      </w:r>
      <w:r w:rsidRPr="00C03F32">
        <w:rPr>
          <w:rFonts w:eastAsia="Times New Roman"/>
          <w:b w:val="0"/>
          <w:sz w:val="29"/>
          <w:szCs w:val="29"/>
        </w:rPr>
        <w:t xml:space="preserve"> ở lợn lai </w:t>
      </w:r>
      <w:r w:rsidRPr="00C03F32">
        <w:rPr>
          <w:b w:val="0"/>
          <w:sz w:val="29"/>
          <w:szCs w:val="29"/>
        </w:rPr>
        <w:t xml:space="preserve">Pietrain x </w:t>
      </w:r>
      <w:proofErr w:type="gramStart"/>
      <w:r w:rsidRPr="00C03F32">
        <w:rPr>
          <w:b w:val="0"/>
          <w:sz w:val="29"/>
          <w:szCs w:val="29"/>
          <w:lang w:val="vi-VN"/>
        </w:rPr>
        <w:t>F</w:t>
      </w:r>
      <w:r w:rsidRPr="00C03F32">
        <w:rPr>
          <w:b w:val="0"/>
          <w:sz w:val="29"/>
          <w:szCs w:val="29"/>
          <w:vertAlign w:val="subscript"/>
          <w:lang w:val="vi-VN"/>
        </w:rPr>
        <w:t>1</w:t>
      </w:r>
      <w:r w:rsidRPr="00C03F32">
        <w:rPr>
          <w:b w:val="0"/>
          <w:sz w:val="29"/>
          <w:szCs w:val="29"/>
        </w:rPr>
        <w:t>(</w:t>
      </w:r>
      <w:proofErr w:type="gramEnd"/>
      <w:r w:rsidRPr="00C03F32">
        <w:rPr>
          <w:b w:val="0"/>
          <w:sz w:val="29"/>
          <w:szCs w:val="29"/>
        </w:rPr>
        <w:t xml:space="preserve">Duroc x VCN-MS15), Duroc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(Pietrain x VCN-MS15) và Landrace x </w:t>
      </w:r>
      <w:r w:rsidRPr="00C03F32">
        <w:rPr>
          <w:b w:val="0"/>
          <w:sz w:val="29"/>
          <w:szCs w:val="29"/>
          <w:lang w:val="vi-VN"/>
        </w:rPr>
        <w:t>F</w:t>
      </w:r>
      <w:r w:rsidRPr="00C03F32">
        <w:rPr>
          <w:b w:val="0"/>
          <w:sz w:val="29"/>
          <w:szCs w:val="29"/>
          <w:vertAlign w:val="subscript"/>
          <w:lang w:val="vi-VN"/>
        </w:rPr>
        <w:t>1</w:t>
      </w:r>
      <w:r w:rsidRPr="00C03F32">
        <w:rPr>
          <w:b w:val="0"/>
          <w:sz w:val="29"/>
          <w:szCs w:val="29"/>
        </w:rPr>
        <w:t>(Duroc x VCN-MS15)</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0"/>
        <w:gridCol w:w="1984"/>
        <w:gridCol w:w="1985"/>
        <w:gridCol w:w="1985"/>
        <w:gridCol w:w="848"/>
      </w:tblGrid>
      <w:tr w:rsidR="00D5040D" w:rsidRPr="00C03F32" w:rsidTr="008C4CD8">
        <w:trPr>
          <w:cantSplit/>
          <w:trHeight w:val="806"/>
          <w:jc w:val="center"/>
        </w:trPr>
        <w:tc>
          <w:tcPr>
            <w:tcW w:w="241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Pi x (Du x 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Du x (Pi x 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L x (Du x 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60"/>
          <w:jc w:val="center"/>
        </w:trPr>
        <w:tc>
          <w:tcPr>
            <w:tcW w:w="2410"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T</w:t>
            </w:r>
            <w:r w:rsidRPr="00C03F32">
              <w:rPr>
                <w:rFonts w:ascii="Times New Roman" w:hAnsi="Times New Roman"/>
                <w:sz w:val="29"/>
                <w:szCs w:val="29"/>
                <w:lang w:val="vi-VN"/>
              </w:rPr>
              <w:t>ỷ lệ mất nước bảo quản</w:t>
            </w:r>
            <w:r w:rsidRPr="00C03F32">
              <w:rPr>
                <w:rFonts w:ascii="Times New Roman" w:hAnsi="Times New Roman"/>
                <w:sz w:val="29"/>
                <w:szCs w:val="29"/>
              </w:rPr>
              <w:t xml:space="preserve"> 24 giờ </w:t>
            </w:r>
            <w:r w:rsidRPr="00C03F32">
              <w:rPr>
                <w:rFonts w:ascii="Times New Roman" w:hAnsi="Times New Roman"/>
                <w:sz w:val="29"/>
                <w:szCs w:val="29"/>
                <w:lang w:val="vi-VN"/>
              </w:rPr>
              <w:t>(%)</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1,56</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0,26</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1,93</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1,52</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0,15</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0,57</w:t>
            </w:r>
          </w:p>
        </w:tc>
      </w:tr>
      <w:tr w:rsidR="00D5040D" w:rsidRPr="00C03F32" w:rsidTr="008C4CD8">
        <w:trPr>
          <w:cantSplit/>
          <w:trHeight w:val="60"/>
          <w:jc w:val="center"/>
        </w:trPr>
        <w:tc>
          <w:tcPr>
            <w:tcW w:w="2410"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T</w:t>
            </w:r>
            <w:r w:rsidRPr="00C03F32">
              <w:rPr>
                <w:rFonts w:ascii="Times New Roman" w:hAnsi="Times New Roman"/>
                <w:sz w:val="29"/>
                <w:szCs w:val="29"/>
                <w:lang w:val="vi-VN"/>
              </w:rPr>
              <w:t>ỷ lệ mất nước</w:t>
            </w:r>
            <w:r w:rsidRPr="00C03F32">
              <w:rPr>
                <w:rFonts w:ascii="Times New Roman" w:hAnsi="Times New Roman"/>
                <w:sz w:val="29"/>
                <w:szCs w:val="29"/>
              </w:rPr>
              <w:t xml:space="preserve"> </w:t>
            </w:r>
            <w:r w:rsidRPr="00C03F32">
              <w:rPr>
                <w:rFonts w:ascii="Times New Roman" w:hAnsi="Times New Roman"/>
                <w:sz w:val="29"/>
                <w:szCs w:val="29"/>
                <w:lang w:val="vi-VN"/>
              </w:rPr>
              <w:t>chế biến</w:t>
            </w:r>
            <w:r w:rsidRPr="00C03F32">
              <w:rPr>
                <w:rFonts w:ascii="Times New Roman" w:hAnsi="Times New Roman"/>
                <w:sz w:val="29"/>
                <w:szCs w:val="29"/>
              </w:rPr>
              <w:t xml:space="preserve"> 24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27,59</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0,65</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29,23</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0,67</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30,47</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0,96</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0,07</w:t>
            </w:r>
          </w:p>
        </w:tc>
      </w:tr>
      <w:tr w:rsidR="00D5040D" w:rsidRPr="00C03F32" w:rsidTr="008C4CD8">
        <w:trPr>
          <w:cantSplit/>
          <w:trHeight w:val="60"/>
          <w:jc w:val="center"/>
        </w:trPr>
        <w:tc>
          <w:tcPr>
            <w:tcW w:w="2410"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T</w:t>
            </w:r>
            <w:r w:rsidRPr="00C03F32">
              <w:rPr>
                <w:rFonts w:ascii="Times New Roman" w:hAnsi="Times New Roman"/>
                <w:sz w:val="29"/>
                <w:szCs w:val="29"/>
                <w:lang w:val="vi-VN"/>
              </w:rPr>
              <w:t>ỷ lệ mất nước bảo quản</w:t>
            </w:r>
            <w:r w:rsidRPr="00C03F32">
              <w:rPr>
                <w:rFonts w:ascii="Times New Roman" w:hAnsi="Times New Roman"/>
                <w:sz w:val="29"/>
                <w:szCs w:val="29"/>
              </w:rPr>
              <w:t xml:space="preserve"> 48 giờ </w:t>
            </w:r>
            <w:r w:rsidRPr="00C03F32">
              <w:rPr>
                <w:rFonts w:ascii="Times New Roman" w:hAnsi="Times New Roman"/>
                <w:sz w:val="29"/>
                <w:szCs w:val="29"/>
                <w:lang w:val="vi-VN"/>
              </w:rPr>
              <w:t>(%)</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2,09</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0,31</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2,81</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0,31</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1,96</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0,17</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0,10</w:t>
            </w:r>
          </w:p>
        </w:tc>
      </w:tr>
      <w:tr w:rsidR="00D5040D" w:rsidRPr="00C03F32" w:rsidTr="008C4CD8">
        <w:trPr>
          <w:cantSplit/>
          <w:trHeight w:val="60"/>
          <w:jc w:val="center"/>
        </w:trPr>
        <w:tc>
          <w:tcPr>
            <w:tcW w:w="2410"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T</w:t>
            </w:r>
            <w:r w:rsidRPr="00C03F32">
              <w:rPr>
                <w:rFonts w:ascii="Times New Roman" w:hAnsi="Times New Roman"/>
                <w:sz w:val="29"/>
                <w:szCs w:val="29"/>
                <w:lang w:val="vi-VN"/>
              </w:rPr>
              <w:t>ỷ lệ mất nước</w:t>
            </w:r>
            <w:r w:rsidRPr="00C03F32">
              <w:rPr>
                <w:rFonts w:ascii="Times New Roman" w:hAnsi="Times New Roman"/>
                <w:sz w:val="29"/>
                <w:szCs w:val="29"/>
              </w:rPr>
              <w:t xml:space="preserve"> </w:t>
            </w:r>
            <w:r w:rsidRPr="00C03F32">
              <w:rPr>
                <w:rFonts w:ascii="Times New Roman" w:hAnsi="Times New Roman"/>
                <w:sz w:val="29"/>
                <w:szCs w:val="29"/>
                <w:lang w:val="vi-VN"/>
              </w:rPr>
              <w:t xml:space="preserve">chế biến </w:t>
            </w:r>
            <w:r w:rsidRPr="00C03F32">
              <w:rPr>
                <w:rFonts w:ascii="Times New Roman" w:hAnsi="Times New Roman"/>
                <w:sz w:val="29"/>
                <w:szCs w:val="29"/>
              </w:rPr>
              <w:t>48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33,11</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0,77</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30,24</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0,80</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31,62</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0,74</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0,12</w:t>
            </w:r>
          </w:p>
        </w:tc>
      </w:tr>
    </w:tbl>
    <w:p w:rsidR="00D5040D" w:rsidRPr="00C03F32" w:rsidRDefault="00D5040D" w:rsidP="00D5040D">
      <w:pPr>
        <w:tabs>
          <w:tab w:val="left" w:pos="360"/>
        </w:tabs>
        <w:spacing w:before="0" w:after="120" w:line="288" w:lineRule="auto"/>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spacing w:before="0" w:line="420" w:lineRule="atLeast"/>
        <w:ind w:firstLine="709"/>
        <w:rPr>
          <w:rFonts w:ascii="Times New Roman" w:hAnsi="Times New Roman"/>
          <w:sz w:val="29"/>
          <w:szCs w:val="29"/>
          <w:lang w:val="vi-VN"/>
        </w:rPr>
      </w:pPr>
      <w:r w:rsidRPr="00C03F32">
        <w:rPr>
          <w:rFonts w:ascii="Times New Roman" w:hAnsi="Times New Roman"/>
          <w:sz w:val="29"/>
          <w:szCs w:val="29"/>
          <w:lang w:val="vi-VN"/>
        </w:rPr>
        <w:t xml:space="preserve">Trong nghiên cứu này tỷ lệ mất nước bảo quản 24 và 48 giờ của cơ thăn ở 3 tổ hợp lợn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w:t>
      </w:r>
      <w:r w:rsidRPr="00C03F32">
        <w:rPr>
          <w:rFonts w:ascii="Times New Roman" w:hAnsi="Times New Roman"/>
          <w:sz w:val="29"/>
          <w:szCs w:val="29"/>
          <w:lang w:val="vi-VN"/>
        </w:rPr>
        <w:t>có xu hướng tăng dần theo thời gian bảo quản. Điều này hoàn toàn phù hợp với quy luật và biến đổi hoá sinh của thịt sau khi giết mỗ.</w:t>
      </w:r>
    </w:p>
    <w:p w:rsidR="00D5040D" w:rsidRPr="00C03F32" w:rsidRDefault="00D5040D" w:rsidP="00D5040D">
      <w:pPr>
        <w:spacing w:before="0" w:line="320" w:lineRule="exact"/>
        <w:ind w:firstLine="709"/>
        <w:rPr>
          <w:rFonts w:ascii="Times New Roman" w:hAnsi="Times New Roman"/>
          <w:sz w:val="29"/>
          <w:szCs w:val="29"/>
        </w:rPr>
      </w:pPr>
      <w:r w:rsidRPr="00C03F32">
        <w:rPr>
          <w:rFonts w:ascii="Times New Roman" w:hAnsi="Times New Roman"/>
          <w:sz w:val="29"/>
          <w:szCs w:val="29"/>
          <w:lang w:val="vi-VN"/>
        </w:rPr>
        <w:t xml:space="preserve">Theo cách phân loại chất lượng thịt dựa vào tỷ lệ mất nước thì 3 tổ hợp lợn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có chất lượng thịt bình thường vì có </w:t>
      </w:r>
      <w:r w:rsidRPr="00C03F32">
        <w:rPr>
          <w:rFonts w:ascii="Times New Roman" w:hAnsi="Times New Roman"/>
          <w:sz w:val="29"/>
          <w:szCs w:val="29"/>
          <w:lang w:val="vi-VN"/>
        </w:rPr>
        <w:t xml:space="preserve">tỷ lệ mất nước bảo quản sau </w:t>
      </w:r>
      <w:r w:rsidRPr="00C03F32">
        <w:rPr>
          <w:rFonts w:ascii="Times New Roman" w:hAnsi="Times New Roman"/>
          <w:sz w:val="29"/>
          <w:szCs w:val="29"/>
        </w:rPr>
        <w:t>24 và 48 giờ</w:t>
      </w:r>
      <w:r w:rsidRPr="00C03F32">
        <w:rPr>
          <w:rFonts w:ascii="Times New Roman" w:hAnsi="Times New Roman"/>
          <w:sz w:val="29"/>
          <w:szCs w:val="29"/>
          <w:lang w:val="vi-VN"/>
        </w:rPr>
        <w:t xml:space="preserve"> &lt;5%. </w:t>
      </w: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Default="00D5040D" w:rsidP="00D5040D">
      <w:pPr>
        <w:spacing w:after="120" w:line="336" w:lineRule="auto"/>
        <w:ind w:left="142" w:firstLine="0"/>
        <w:rPr>
          <w:rFonts w:ascii="Times New Roman" w:eastAsia="Times New Roman" w:hAnsi="Times New Roman"/>
          <w:i/>
          <w:sz w:val="29"/>
          <w:szCs w:val="29"/>
          <w:lang w:val="en-GB"/>
        </w:rPr>
      </w:pPr>
      <w:r>
        <w:rPr>
          <w:rFonts w:ascii="Times New Roman" w:eastAsia="Times New Roman" w:hAnsi="Times New Roman"/>
          <w:i/>
          <w:sz w:val="29"/>
          <w:szCs w:val="29"/>
          <w:lang w:val="en-GB"/>
        </w:rPr>
        <w:t>\</w:t>
      </w: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Default="00D5040D" w:rsidP="00D5040D">
      <w:pPr>
        <w:spacing w:after="120" w:line="336" w:lineRule="auto"/>
        <w:ind w:left="142" w:firstLine="0"/>
        <w:rPr>
          <w:rFonts w:ascii="Times New Roman" w:eastAsia="Times New Roman" w:hAnsi="Times New Roman"/>
          <w:i/>
          <w:sz w:val="29"/>
          <w:szCs w:val="29"/>
          <w:lang w:val="en-GB"/>
        </w:rPr>
      </w:pPr>
    </w:p>
    <w:p w:rsidR="00D5040D" w:rsidRPr="00C03F32" w:rsidRDefault="00D5040D" w:rsidP="00D5040D">
      <w:pPr>
        <w:spacing w:after="120" w:line="336" w:lineRule="auto"/>
        <w:ind w:left="142" w:firstLine="0"/>
        <w:rPr>
          <w:rFonts w:ascii="Times New Roman" w:eastAsia="Times New Roman" w:hAnsi="Times New Roman"/>
          <w:i/>
          <w:sz w:val="29"/>
          <w:szCs w:val="29"/>
          <w:lang w:val="en-GB"/>
        </w:rPr>
      </w:pPr>
      <w:r w:rsidRPr="00C03F32">
        <w:rPr>
          <w:rFonts w:ascii="Times New Roman" w:eastAsia="Times New Roman" w:hAnsi="Times New Roman"/>
          <w:i/>
          <w:sz w:val="29"/>
          <w:szCs w:val="29"/>
          <w:lang w:val="en-GB"/>
        </w:rPr>
        <w:lastRenderedPageBreak/>
        <w:t xml:space="preserve">3.3.3.3. Các chỉ tiêu về độ </w:t>
      </w:r>
      <w:proofErr w:type="gramStart"/>
      <w:r w:rsidRPr="00C03F32">
        <w:rPr>
          <w:rFonts w:ascii="Times New Roman" w:eastAsia="Times New Roman" w:hAnsi="Times New Roman"/>
          <w:i/>
          <w:sz w:val="29"/>
          <w:szCs w:val="29"/>
          <w:lang w:val="en-GB"/>
        </w:rPr>
        <w:t>dai</w:t>
      </w:r>
      <w:proofErr w:type="gramEnd"/>
      <w:r w:rsidRPr="00C03F32">
        <w:rPr>
          <w:rFonts w:ascii="Times New Roman" w:eastAsia="Times New Roman" w:hAnsi="Times New Roman"/>
          <w:i/>
          <w:sz w:val="29"/>
          <w:szCs w:val="29"/>
          <w:lang w:val="en-GB"/>
        </w:rPr>
        <w:t xml:space="preserve"> của thịt</w:t>
      </w:r>
    </w:p>
    <w:p w:rsidR="00D5040D" w:rsidRPr="00C03F32" w:rsidRDefault="00D5040D" w:rsidP="00D5040D">
      <w:pPr>
        <w:pStyle w:val="003BANG"/>
        <w:rPr>
          <w:b w:val="0"/>
          <w:sz w:val="29"/>
          <w:szCs w:val="29"/>
        </w:rPr>
      </w:pPr>
      <w:r w:rsidRPr="00C03F32">
        <w:rPr>
          <w:sz w:val="29"/>
          <w:szCs w:val="29"/>
        </w:rPr>
        <w:t xml:space="preserve">Bảng 3.14. </w:t>
      </w:r>
      <w:r w:rsidRPr="00C03F32">
        <w:rPr>
          <w:b w:val="0"/>
          <w:sz w:val="29"/>
          <w:szCs w:val="29"/>
        </w:rPr>
        <w:t>Đ</w:t>
      </w:r>
      <w:r w:rsidRPr="00C03F32">
        <w:rPr>
          <w:rFonts w:eastAsia="Times New Roman"/>
          <w:b w:val="0"/>
          <w:sz w:val="29"/>
          <w:szCs w:val="29"/>
          <w:lang w:val="en-GB"/>
        </w:rPr>
        <w:t>ộ dai của thịt</w:t>
      </w:r>
      <w:r w:rsidRPr="00C03F32">
        <w:rPr>
          <w:rFonts w:eastAsia="Times New Roman"/>
          <w:b w:val="0"/>
          <w:sz w:val="29"/>
          <w:szCs w:val="29"/>
        </w:rPr>
        <w:t xml:space="preserve"> ở lợn lai </w:t>
      </w:r>
      <w:r w:rsidRPr="00C03F32">
        <w:rPr>
          <w:b w:val="0"/>
          <w:sz w:val="29"/>
          <w:szCs w:val="29"/>
        </w:rPr>
        <w:t xml:space="preserve">Pietrain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(Duroc x VCN-MS15), Duroc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(Pietrain x VCN-MS15) và Landrace x </w:t>
      </w:r>
      <w:r w:rsidRPr="00C03F32">
        <w:rPr>
          <w:b w:val="0"/>
          <w:sz w:val="29"/>
          <w:szCs w:val="29"/>
          <w:lang w:val="vi-VN"/>
        </w:rPr>
        <w:t>F</w:t>
      </w:r>
      <w:r w:rsidRPr="00C03F32">
        <w:rPr>
          <w:b w:val="0"/>
          <w:sz w:val="29"/>
          <w:szCs w:val="29"/>
          <w:vertAlign w:val="subscript"/>
          <w:lang w:val="vi-VN"/>
        </w:rPr>
        <w:t>1</w:t>
      </w:r>
      <w:r w:rsidRPr="00C03F32">
        <w:rPr>
          <w:b w:val="0"/>
          <w:sz w:val="29"/>
          <w:szCs w:val="29"/>
        </w:rPr>
        <w:t>(Duroc x VCN-MS15)</w:t>
      </w:r>
    </w:p>
    <w:tbl>
      <w:tblPr>
        <w:tblW w:w="9212"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64"/>
        <w:gridCol w:w="1866"/>
        <w:gridCol w:w="1867"/>
        <w:gridCol w:w="1867"/>
        <w:gridCol w:w="848"/>
      </w:tblGrid>
      <w:tr w:rsidR="00D5040D" w:rsidRPr="00C03F32" w:rsidTr="008C4CD8">
        <w:trPr>
          <w:cantSplit/>
          <w:trHeight w:val="1050"/>
          <w:jc w:val="center"/>
        </w:trPr>
        <w:tc>
          <w:tcPr>
            <w:tcW w:w="2764"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866"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Pi x (Du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Du x (Pi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L x (Du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60"/>
          <w:jc w:val="center"/>
        </w:trPr>
        <w:tc>
          <w:tcPr>
            <w:tcW w:w="2764"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lang w:val="en-GB"/>
              </w:rPr>
              <w:t>Lực cắt</w:t>
            </w:r>
            <w:r w:rsidRPr="00C03F32">
              <w:rPr>
                <w:rFonts w:ascii="Times New Roman" w:hAnsi="Times New Roman"/>
                <w:sz w:val="29"/>
                <w:szCs w:val="29"/>
                <w:lang w:val="vi-VN"/>
              </w:rPr>
              <w:t xml:space="preserve"> </w:t>
            </w:r>
            <w:r w:rsidRPr="00C03F32">
              <w:rPr>
                <w:rFonts w:ascii="Times New Roman" w:hAnsi="Times New Roman"/>
                <w:sz w:val="29"/>
                <w:szCs w:val="29"/>
              </w:rPr>
              <w:t xml:space="preserve">(độ dai của thịt) </w:t>
            </w:r>
            <w:r w:rsidRPr="00C03F32">
              <w:rPr>
                <w:rFonts w:ascii="Times New Roman" w:hAnsi="Times New Roman"/>
                <w:sz w:val="29"/>
                <w:szCs w:val="29"/>
                <w:lang w:val="en-GB"/>
              </w:rPr>
              <w:t>24</w:t>
            </w:r>
            <w:r w:rsidRPr="00C03F32">
              <w:rPr>
                <w:rFonts w:ascii="Times New Roman" w:hAnsi="Times New Roman"/>
                <w:sz w:val="29"/>
                <w:szCs w:val="29"/>
              </w:rPr>
              <w:t xml:space="preserve"> giờ</w:t>
            </w:r>
            <w:r w:rsidRPr="00C03F32">
              <w:rPr>
                <w:rFonts w:ascii="Times New Roman" w:hAnsi="Times New Roman"/>
                <w:sz w:val="29"/>
                <w:szCs w:val="29"/>
                <w:lang w:val="en-GB"/>
              </w:rPr>
              <w:t xml:space="preserve"> </w:t>
            </w:r>
            <w:r w:rsidRPr="00C03F32">
              <w:rPr>
                <w:rFonts w:ascii="Times New Roman" w:hAnsi="Times New Roman"/>
                <w:sz w:val="29"/>
                <w:szCs w:val="29"/>
                <w:lang w:val="vi-VN"/>
              </w:rPr>
              <w:t>(N)</w:t>
            </w:r>
          </w:p>
        </w:tc>
        <w:tc>
          <w:tcPr>
            <w:tcW w:w="1866"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40,27</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7,61</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40,01</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8,06</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38,19</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2,06</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0,88</w:t>
            </w:r>
          </w:p>
        </w:tc>
      </w:tr>
      <w:tr w:rsidR="00D5040D" w:rsidRPr="00C03F32" w:rsidTr="008C4CD8">
        <w:trPr>
          <w:cantSplit/>
          <w:trHeight w:val="60"/>
          <w:jc w:val="center"/>
        </w:trPr>
        <w:tc>
          <w:tcPr>
            <w:tcW w:w="2764" w:type="dxa"/>
            <w:vAlign w:val="bottom"/>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lang w:val="en-GB"/>
              </w:rPr>
              <w:t>Lực cắt</w:t>
            </w:r>
            <w:r w:rsidRPr="00C03F32">
              <w:rPr>
                <w:rFonts w:ascii="Times New Roman" w:hAnsi="Times New Roman"/>
                <w:sz w:val="29"/>
                <w:szCs w:val="29"/>
                <w:lang w:val="vi-VN"/>
              </w:rPr>
              <w:t xml:space="preserve"> </w:t>
            </w:r>
            <w:r w:rsidRPr="00C03F32">
              <w:rPr>
                <w:rFonts w:ascii="Times New Roman" w:hAnsi="Times New Roman"/>
                <w:sz w:val="29"/>
                <w:szCs w:val="29"/>
              </w:rPr>
              <w:t xml:space="preserve">(độ dai của thịt) </w:t>
            </w:r>
            <w:r w:rsidRPr="00C03F32">
              <w:rPr>
                <w:rFonts w:ascii="Times New Roman" w:hAnsi="Times New Roman"/>
                <w:sz w:val="29"/>
                <w:szCs w:val="29"/>
                <w:lang w:val="en-GB"/>
              </w:rPr>
              <w:t xml:space="preserve">48 </w:t>
            </w:r>
            <w:r w:rsidRPr="00C03F32">
              <w:rPr>
                <w:rFonts w:ascii="Times New Roman" w:hAnsi="Times New Roman"/>
                <w:sz w:val="29"/>
                <w:szCs w:val="29"/>
              </w:rPr>
              <w:t>giờ</w:t>
            </w:r>
            <w:r w:rsidRPr="00C03F32">
              <w:rPr>
                <w:rFonts w:ascii="Times New Roman" w:hAnsi="Times New Roman"/>
                <w:sz w:val="29"/>
                <w:szCs w:val="29"/>
                <w:lang w:val="en-GB"/>
              </w:rPr>
              <w:t xml:space="preserve"> </w:t>
            </w:r>
            <w:r w:rsidRPr="00C03F32">
              <w:rPr>
                <w:rFonts w:ascii="Times New Roman" w:hAnsi="Times New Roman"/>
                <w:sz w:val="29"/>
                <w:szCs w:val="29"/>
                <w:lang w:val="vi-VN"/>
              </w:rPr>
              <w:t>(N)</w:t>
            </w:r>
          </w:p>
        </w:tc>
        <w:tc>
          <w:tcPr>
            <w:tcW w:w="1866"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46,49</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6,94</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38,95</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4,02</w:t>
            </w:r>
          </w:p>
        </w:tc>
        <w:tc>
          <w:tcPr>
            <w:tcW w:w="1867"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36,21</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1,78</w:t>
            </w:r>
          </w:p>
        </w:tc>
        <w:tc>
          <w:tcPr>
            <w:tcW w:w="848"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0,36</w:t>
            </w:r>
          </w:p>
        </w:tc>
      </w:tr>
    </w:tbl>
    <w:p w:rsidR="00D5040D" w:rsidRPr="00C03F32" w:rsidRDefault="00D5040D" w:rsidP="00D5040D">
      <w:pPr>
        <w:tabs>
          <w:tab w:val="left" w:pos="360"/>
        </w:tabs>
        <w:spacing w:after="120" w:line="288" w:lineRule="auto"/>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tabs>
          <w:tab w:val="left" w:pos="851"/>
        </w:tabs>
        <w:spacing w:after="120" w:line="276" w:lineRule="auto"/>
        <w:ind w:firstLine="709"/>
        <w:rPr>
          <w:rFonts w:ascii="Times New Roman" w:hAnsi="Times New Roman"/>
          <w:bCs/>
          <w:sz w:val="29"/>
          <w:szCs w:val="29"/>
          <w:lang w:val="vi-VN"/>
        </w:rPr>
      </w:pPr>
      <w:r w:rsidRPr="00C03F32">
        <w:rPr>
          <w:rFonts w:ascii="Times New Roman" w:hAnsi="Times New Roman"/>
          <w:sz w:val="29"/>
          <w:szCs w:val="29"/>
          <w:lang w:val="vi-VN"/>
        </w:rPr>
        <w:t xml:space="preserve">Kết quả lực cắt 24 và 48 giờ sau khi giết thịt ở 3 tổ hợp lai </w:t>
      </w:r>
      <w:r w:rsidRPr="00C03F32">
        <w:rPr>
          <w:rFonts w:ascii="Times New Roman" w:hAnsi="Times New Roman"/>
          <w:bCs/>
          <w:sz w:val="29"/>
          <w:szCs w:val="29"/>
          <w:lang w:val="vi-VN"/>
        </w:rPr>
        <w:t xml:space="preserve">Pietrain x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bCs/>
          <w:sz w:val="29"/>
          <w:szCs w:val="29"/>
          <w:lang w:val="vi-VN"/>
        </w:rPr>
        <w:t xml:space="preserve">(Duroc x VCN-MS15), Duroc x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bCs/>
          <w:sz w:val="29"/>
          <w:szCs w:val="29"/>
          <w:lang w:val="vi-VN"/>
        </w:rPr>
        <w:t xml:space="preserve">(Pietrain x VCN-MS15) và Landrace x </w:t>
      </w:r>
      <w:r w:rsidRPr="00C03F32">
        <w:rPr>
          <w:rFonts w:ascii="Times New Roman" w:hAnsi="Times New Roman"/>
          <w:sz w:val="29"/>
          <w:szCs w:val="29"/>
          <w:lang w:val="vi-VN"/>
        </w:rPr>
        <w:t>F</w:t>
      </w:r>
      <w:r w:rsidRPr="00C03F32">
        <w:rPr>
          <w:rFonts w:ascii="Times New Roman" w:hAnsi="Times New Roman"/>
          <w:sz w:val="29"/>
          <w:szCs w:val="29"/>
          <w:vertAlign w:val="subscript"/>
          <w:lang w:val="vi-VN"/>
        </w:rPr>
        <w:t>1</w:t>
      </w:r>
      <w:r w:rsidRPr="00C03F32">
        <w:rPr>
          <w:rFonts w:ascii="Times New Roman" w:hAnsi="Times New Roman"/>
          <w:bCs/>
          <w:sz w:val="29"/>
          <w:szCs w:val="29"/>
          <w:lang w:val="vi-VN"/>
        </w:rPr>
        <w:t>(Duroc x VCN-MS15) trong nghiên cứu này thấp cho thấy thịt của chúng mềm.</w:t>
      </w:r>
    </w:p>
    <w:p w:rsidR="00D5040D" w:rsidRPr="00C03F32" w:rsidRDefault="00D5040D" w:rsidP="00D5040D">
      <w:pPr>
        <w:numPr>
          <w:ilvl w:val="3"/>
          <w:numId w:val="22"/>
        </w:numPr>
        <w:spacing w:after="120" w:line="276" w:lineRule="auto"/>
        <w:rPr>
          <w:rFonts w:ascii="Times New Roman" w:eastAsia="Times New Roman" w:hAnsi="Times New Roman"/>
          <w:i/>
          <w:sz w:val="29"/>
          <w:szCs w:val="29"/>
          <w:lang w:val="en-GB"/>
        </w:rPr>
      </w:pPr>
      <w:r w:rsidRPr="00C03F32">
        <w:rPr>
          <w:rFonts w:ascii="Times New Roman" w:eastAsia="Times New Roman" w:hAnsi="Times New Roman"/>
          <w:i/>
          <w:sz w:val="29"/>
          <w:szCs w:val="29"/>
          <w:lang w:val="en-GB"/>
        </w:rPr>
        <w:t>Các chỉ tiêu màu sắc của thịt</w:t>
      </w:r>
    </w:p>
    <w:p w:rsidR="00D5040D" w:rsidRPr="00C03F32" w:rsidRDefault="00D5040D" w:rsidP="00D5040D">
      <w:pPr>
        <w:pStyle w:val="003BANG"/>
        <w:rPr>
          <w:b w:val="0"/>
          <w:sz w:val="29"/>
          <w:szCs w:val="29"/>
        </w:rPr>
      </w:pPr>
      <w:proofErr w:type="gramStart"/>
      <w:r w:rsidRPr="00C03F32">
        <w:rPr>
          <w:rFonts w:eastAsia="Times New Roman"/>
          <w:sz w:val="29"/>
          <w:szCs w:val="29"/>
          <w:lang w:val="en-GB"/>
        </w:rPr>
        <w:t>Bảng 3.15.</w:t>
      </w:r>
      <w:proofErr w:type="gramEnd"/>
      <w:r w:rsidRPr="00C03F32">
        <w:rPr>
          <w:rFonts w:eastAsia="Times New Roman"/>
          <w:b w:val="0"/>
          <w:sz w:val="29"/>
          <w:szCs w:val="29"/>
          <w:lang w:val="en-GB"/>
        </w:rPr>
        <w:t xml:space="preserve"> Các chỉ tiêu </w:t>
      </w:r>
      <w:r w:rsidRPr="00C03F32">
        <w:rPr>
          <w:rFonts w:eastAsia="Times New Roman"/>
          <w:b w:val="0"/>
          <w:i w:val="0"/>
          <w:sz w:val="29"/>
          <w:szCs w:val="29"/>
          <w:lang w:val="en-GB"/>
        </w:rPr>
        <w:t>màu sắc của thịt</w:t>
      </w:r>
      <w:r w:rsidRPr="00C03F32">
        <w:rPr>
          <w:rFonts w:eastAsia="Times New Roman"/>
          <w:b w:val="0"/>
          <w:sz w:val="29"/>
          <w:szCs w:val="29"/>
        </w:rPr>
        <w:t xml:space="preserve"> ở lợn lai </w:t>
      </w:r>
      <w:r w:rsidRPr="00C03F32">
        <w:rPr>
          <w:b w:val="0"/>
          <w:sz w:val="29"/>
          <w:szCs w:val="29"/>
        </w:rPr>
        <w:t xml:space="preserve">Pietrain x </w:t>
      </w:r>
      <w:proofErr w:type="gramStart"/>
      <w:r w:rsidRPr="00C03F32">
        <w:rPr>
          <w:b w:val="0"/>
          <w:sz w:val="29"/>
          <w:szCs w:val="29"/>
          <w:lang w:val="vi-VN"/>
        </w:rPr>
        <w:t>F</w:t>
      </w:r>
      <w:r w:rsidRPr="00C03F32">
        <w:rPr>
          <w:b w:val="0"/>
          <w:sz w:val="29"/>
          <w:szCs w:val="29"/>
          <w:vertAlign w:val="subscript"/>
          <w:lang w:val="vi-VN"/>
        </w:rPr>
        <w:t>1</w:t>
      </w:r>
      <w:r w:rsidRPr="00C03F32">
        <w:rPr>
          <w:b w:val="0"/>
          <w:sz w:val="29"/>
          <w:szCs w:val="29"/>
        </w:rPr>
        <w:t>(</w:t>
      </w:r>
      <w:proofErr w:type="gramEnd"/>
      <w:r w:rsidRPr="00C03F32">
        <w:rPr>
          <w:b w:val="0"/>
          <w:sz w:val="29"/>
          <w:szCs w:val="29"/>
        </w:rPr>
        <w:t xml:space="preserve">Duroc x VCN-MS15), Duroc x </w:t>
      </w:r>
      <w:r w:rsidRPr="00C03F32">
        <w:rPr>
          <w:b w:val="0"/>
          <w:sz w:val="29"/>
          <w:szCs w:val="29"/>
          <w:lang w:val="vi-VN"/>
        </w:rPr>
        <w:t>F</w:t>
      </w:r>
      <w:r w:rsidRPr="00C03F32">
        <w:rPr>
          <w:b w:val="0"/>
          <w:sz w:val="29"/>
          <w:szCs w:val="29"/>
          <w:vertAlign w:val="subscript"/>
          <w:lang w:val="vi-VN"/>
        </w:rPr>
        <w:t>1</w:t>
      </w:r>
      <w:r w:rsidRPr="00C03F32">
        <w:rPr>
          <w:b w:val="0"/>
          <w:sz w:val="29"/>
          <w:szCs w:val="29"/>
        </w:rPr>
        <w:t xml:space="preserve">(Pietrain x VCN-MS15) và Landrace x </w:t>
      </w:r>
      <w:r w:rsidRPr="00C03F32">
        <w:rPr>
          <w:b w:val="0"/>
          <w:sz w:val="29"/>
          <w:szCs w:val="29"/>
          <w:lang w:val="vi-VN"/>
        </w:rPr>
        <w:t>F</w:t>
      </w:r>
      <w:r w:rsidRPr="00C03F32">
        <w:rPr>
          <w:b w:val="0"/>
          <w:sz w:val="29"/>
          <w:szCs w:val="29"/>
          <w:vertAlign w:val="subscript"/>
          <w:lang w:val="vi-VN"/>
        </w:rPr>
        <w:t>1</w:t>
      </w:r>
      <w:r w:rsidRPr="00C03F32">
        <w:rPr>
          <w:b w:val="0"/>
          <w:sz w:val="29"/>
          <w:szCs w:val="29"/>
        </w:rPr>
        <w:t>(Duroc x VCN-MS15)</w:t>
      </w:r>
    </w:p>
    <w:tbl>
      <w:tblPr>
        <w:tblW w:w="9284" w:type="dxa"/>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10"/>
        <w:gridCol w:w="1984"/>
        <w:gridCol w:w="1985"/>
        <w:gridCol w:w="1985"/>
        <w:gridCol w:w="920"/>
      </w:tblGrid>
      <w:tr w:rsidR="00D5040D" w:rsidRPr="00C03F32" w:rsidTr="008C4CD8">
        <w:trPr>
          <w:cantSplit/>
          <w:trHeight w:val="60"/>
          <w:jc w:val="center"/>
        </w:trPr>
        <w:tc>
          <w:tcPr>
            <w:tcW w:w="241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Pi x (Du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Du x (Pi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vi-VN"/>
              </w:rPr>
            </w:pPr>
            <w:r w:rsidRPr="00C03F32">
              <w:rPr>
                <w:rFonts w:ascii="Times New Roman" w:eastAsia="Times New Roman" w:hAnsi="Times New Roman"/>
                <w:sz w:val="29"/>
                <w:szCs w:val="29"/>
                <w:lang w:val="fr-FR"/>
              </w:rPr>
              <w:t xml:space="preserve">L x (Du x </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VCN-MS15)</w:t>
            </w:r>
          </w:p>
          <w:p w:rsidR="00D5040D" w:rsidRPr="00C03F32" w:rsidRDefault="00D5040D" w:rsidP="008C4CD8">
            <w:pPr>
              <w:keepNext/>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rPr>
            </w:pPr>
            <w:r w:rsidRPr="00C03F32">
              <w:rPr>
                <w:rFonts w:ascii="Times New Roman" w:eastAsia="Times New Roman" w:hAnsi="Times New Roman"/>
                <w:sz w:val="29"/>
                <w:szCs w:val="29"/>
              </w:rPr>
              <w:t>P</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L</w:t>
            </w:r>
            <w:r w:rsidRPr="00C03F32">
              <w:rPr>
                <w:rFonts w:ascii="Times New Roman" w:hAnsi="Times New Roman"/>
                <w:sz w:val="29"/>
                <w:szCs w:val="29"/>
                <w:lang w:val="vi-VN"/>
              </w:rPr>
              <w:t>*</w:t>
            </w:r>
            <w:r w:rsidRPr="00C03F32">
              <w:rPr>
                <w:rFonts w:ascii="Times New Roman" w:hAnsi="Times New Roman"/>
                <w:sz w:val="29"/>
                <w:szCs w:val="29"/>
              </w:rPr>
              <w:t xml:space="preserve"> 24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55,34</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1,37</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58,34</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55,35</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1,37</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0,20</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a</w:t>
            </w:r>
            <w:r w:rsidRPr="00C03F32">
              <w:rPr>
                <w:rFonts w:ascii="Times New Roman" w:hAnsi="Times New Roman"/>
                <w:sz w:val="29"/>
                <w:szCs w:val="29"/>
                <w:lang w:val="vi-VN"/>
              </w:rPr>
              <w:t xml:space="preserve">* </w:t>
            </w:r>
            <w:r w:rsidRPr="00C03F32">
              <w:rPr>
                <w:rFonts w:ascii="Times New Roman" w:hAnsi="Times New Roman"/>
                <w:sz w:val="29"/>
                <w:szCs w:val="29"/>
              </w:rPr>
              <w:t>24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16,59</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0,48</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13,77</w:t>
            </w:r>
            <w:r w:rsidRPr="00C03F32">
              <w:rPr>
                <w:rFonts w:ascii="Times New Roman" w:eastAsia="Times New Roman" w:hAnsi="Times New Roman"/>
                <w:sz w:val="29"/>
                <w:szCs w:val="29"/>
                <w:vertAlign w:val="superscript"/>
                <w:lang w:val="en-GB"/>
              </w:rPr>
              <w:t>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0,25</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15,34</w:t>
            </w:r>
            <w:r w:rsidRPr="00C03F32">
              <w:rPr>
                <w:rFonts w:ascii="Times New Roman" w:eastAsia="Times New Roman" w:hAnsi="Times New Roman"/>
                <w:sz w:val="29"/>
                <w:szCs w:val="29"/>
                <w:vertAlign w:val="superscript"/>
                <w:lang w:val="en-GB"/>
              </w:rPr>
              <w:t>ab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0,51</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&lt;0,01</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b</w:t>
            </w:r>
            <w:r w:rsidRPr="00C03F32">
              <w:rPr>
                <w:rFonts w:ascii="Times New Roman" w:hAnsi="Times New Roman"/>
                <w:sz w:val="29"/>
                <w:szCs w:val="29"/>
                <w:lang w:val="vi-VN"/>
              </w:rPr>
              <w:t>*</w:t>
            </w:r>
            <w:r w:rsidRPr="00C03F32">
              <w:rPr>
                <w:rFonts w:ascii="Times New Roman" w:hAnsi="Times New Roman"/>
                <w:sz w:val="29"/>
                <w:szCs w:val="29"/>
              </w:rPr>
              <w:t xml:space="preserve"> 24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7,93</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0,83</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7,29</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0,32</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6,50</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0,32</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0,25</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lang w:val="vi-VN"/>
              </w:rPr>
            </w:pPr>
            <w:r w:rsidRPr="00C03F32">
              <w:rPr>
                <w:rFonts w:ascii="Times New Roman" w:hAnsi="Times New Roman"/>
                <w:sz w:val="29"/>
                <w:szCs w:val="29"/>
              </w:rPr>
              <w:t>L</w:t>
            </w:r>
            <w:r w:rsidRPr="00C03F32">
              <w:rPr>
                <w:rFonts w:ascii="Times New Roman" w:hAnsi="Times New Roman"/>
                <w:sz w:val="29"/>
                <w:szCs w:val="29"/>
                <w:lang w:val="vi-VN"/>
              </w:rPr>
              <w:t xml:space="preserve">* </w:t>
            </w:r>
            <w:r w:rsidRPr="00C03F32">
              <w:rPr>
                <w:rFonts w:ascii="Times New Roman" w:hAnsi="Times New Roman"/>
                <w:sz w:val="29"/>
                <w:szCs w:val="29"/>
              </w:rPr>
              <w:t xml:space="preserve">48 giờ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56,16</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1,25</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58,37</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0,55</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54,98</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1,45</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0,20</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a</w:t>
            </w:r>
            <w:r w:rsidRPr="00C03F32">
              <w:rPr>
                <w:rFonts w:ascii="Times New Roman" w:hAnsi="Times New Roman"/>
                <w:sz w:val="29"/>
                <w:szCs w:val="29"/>
                <w:lang w:val="vi-VN"/>
              </w:rPr>
              <w:t xml:space="preserve">* </w:t>
            </w:r>
            <w:r w:rsidRPr="00C03F32">
              <w:rPr>
                <w:rFonts w:ascii="Times New Roman" w:hAnsi="Times New Roman"/>
                <w:sz w:val="29"/>
                <w:szCs w:val="29"/>
              </w:rPr>
              <w:t>48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17,01</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0,32</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13,92</w:t>
            </w:r>
            <w:r w:rsidRPr="00C03F32">
              <w:rPr>
                <w:rFonts w:ascii="Times New Roman" w:eastAsia="Times New Roman" w:hAnsi="Times New Roman"/>
                <w:sz w:val="29"/>
                <w:szCs w:val="29"/>
                <w:vertAlign w:val="superscript"/>
                <w:lang w:val="en-GB"/>
              </w:rPr>
              <w:t>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0,20</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15,81</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0,67</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cantSplit/>
          <w:trHeight w:val="60"/>
          <w:jc w:val="center"/>
        </w:trPr>
        <w:tc>
          <w:tcPr>
            <w:tcW w:w="2410" w:type="dxa"/>
            <w:vAlign w:val="center"/>
          </w:tcPr>
          <w:p w:rsidR="00D5040D" w:rsidRPr="00C03F32" w:rsidRDefault="00D5040D" w:rsidP="008C4CD8">
            <w:pPr>
              <w:keepNext/>
              <w:widowControl w:val="0"/>
              <w:spacing w:before="0"/>
              <w:ind w:left="137" w:firstLine="0"/>
              <w:jc w:val="left"/>
              <w:rPr>
                <w:rFonts w:ascii="Times New Roman" w:hAnsi="Times New Roman"/>
                <w:sz w:val="29"/>
                <w:szCs w:val="29"/>
              </w:rPr>
            </w:pPr>
            <w:r w:rsidRPr="00C03F32">
              <w:rPr>
                <w:rFonts w:ascii="Times New Roman" w:hAnsi="Times New Roman"/>
                <w:sz w:val="29"/>
                <w:szCs w:val="29"/>
              </w:rPr>
              <w:t>b</w:t>
            </w:r>
            <w:r w:rsidRPr="00C03F32">
              <w:rPr>
                <w:rFonts w:ascii="Times New Roman" w:hAnsi="Times New Roman"/>
                <w:sz w:val="29"/>
                <w:szCs w:val="29"/>
                <w:lang w:val="vi-VN"/>
              </w:rPr>
              <w:t xml:space="preserve">* </w:t>
            </w:r>
            <w:r w:rsidRPr="00C03F32">
              <w:rPr>
                <w:rFonts w:ascii="Times New Roman" w:hAnsi="Times New Roman"/>
                <w:sz w:val="29"/>
                <w:szCs w:val="29"/>
              </w:rPr>
              <w:t>48 giờ</w:t>
            </w:r>
            <w:r w:rsidRPr="00C03F32">
              <w:rPr>
                <w:rFonts w:ascii="Times New Roman" w:hAnsi="Times New Roman"/>
                <w:sz w:val="29"/>
                <w:szCs w:val="29"/>
                <w:lang w:val="vi-VN"/>
              </w:rPr>
              <w:t xml:space="preserve"> </w:t>
            </w:r>
          </w:p>
        </w:tc>
        <w:tc>
          <w:tcPr>
            <w:tcW w:w="1984"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9,08</w:t>
            </w:r>
            <w:r w:rsidRPr="00C03F32">
              <w:rPr>
                <w:rFonts w:ascii="Times New Roman" w:eastAsia="Times New Roman" w:hAnsi="Times New Roman"/>
                <w:sz w:val="29"/>
                <w:szCs w:val="29"/>
                <w:vertAlign w:val="superscript"/>
                <w:lang w:val="en-GB"/>
              </w:rPr>
              <w:t>a</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0,64</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7,22</w:t>
            </w:r>
            <w:r w:rsidRPr="00C03F32">
              <w:rPr>
                <w:rFonts w:ascii="Times New Roman" w:eastAsia="Times New Roman" w:hAnsi="Times New Roman"/>
                <w:sz w:val="29"/>
                <w:szCs w:val="29"/>
                <w:vertAlign w:val="superscript"/>
                <w:lang w:val="en-GB"/>
              </w:rPr>
              <w:t>ab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0,28</w:t>
            </w:r>
          </w:p>
        </w:tc>
        <w:tc>
          <w:tcPr>
            <w:tcW w:w="1985" w:type="dxa"/>
            <w:vAlign w:val="center"/>
          </w:tcPr>
          <w:p w:rsidR="00D5040D" w:rsidRPr="00C03F32" w:rsidRDefault="00D5040D" w:rsidP="008C4CD8">
            <w:pPr>
              <w:keepNext/>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7,06</w:t>
            </w:r>
            <w:r w:rsidRPr="00C03F32">
              <w:rPr>
                <w:rFonts w:ascii="Times New Roman" w:eastAsia="Times New Roman" w:hAnsi="Times New Roman"/>
                <w:sz w:val="29"/>
                <w:szCs w:val="29"/>
                <w:vertAlign w:val="superscript"/>
                <w:lang w:val="en-GB"/>
              </w:rPr>
              <w:t>b</w:t>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rPr>
              <w:sym w:font="Symbol" w:char="F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0,51</w:t>
            </w:r>
          </w:p>
        </w:tc>
        <w:tc>
          <w:tcPr>
            <w:tcW w:w="920" w:type="dxa"/>
            <w:vAlign w:val="center"/>
          </w:tcPr>
          <w:p w:rsidR="00D5040D" w:rsidRPr="00C03F32" w:rsidRDefault="00D5040D" w:rsidP="008C4CD8">
            <w:pPr>
              <w:keepNext/>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0,04</w:t>
            </w:r>
          </w:p>
        </w:tc>
      </w:tr>
    </w:tbl>
    <w:p w:rsidR="00D5040D" w:rsidRPr="00C03F32" w:rsidRDefault="00D5040D" w:rsidP="00D5040D">
      <w:pPr>
        <w:spacing w:before="0" w:after="120" w:line="288" w:lineRule="auto"/>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tabs>
          <w:tab w:val="left" w:pos="851"/>
        </w:tabs>
        <w:spacing w:before="0" w:line="320" w:lineRule="exact"/>
        <w:ind w:firstLine="709"/>
        <w:rPr>
          <w:rFonts w:ascii="Times New Roman" w:hAnsi="Times New Roman"/>
          <w:sz w:val="29"/>
          <w:szCs w:val="29"/>
        </w:rPr>
      </w:pPr>
      <w:r w:rsidRPr="00C03F32">
        <w:rPr>
          <w:rFonts w:ascii="Times New Roman" w:hAnsi="Times New Roman"/>
          <w:sz w:val="29"/>
          <w:szCs w:val="29"/>
          <w:lang w:val="vi-VN"/>
        </w:rPr>
        <w:t xml:space="preserve">Về màu sắc thịt, kết quả nghiên cứu cho thấy giá trị L* (màu sáng), a* (màu đỏ), b* (màu vàng) của cơ thăn ở 24 giờ sau khi giết thịt trên 3 tổ hợp lai </w:t>
      </w:r>
      <w:r w:rsidRPr="00C03F32">
        <w:rPr>
          <w:rFonts w:ascii="Times New Roman" w:hAnsi="Times New Roman"/>
          <w:bCs/>
          <w:sz w:val="29"/>
          <w:szCs w:val="29"/>
          <w:lang w:val="vi-VN"/>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(Pietrain x VCN-MS15)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hAnsi="Times New Roman"/>
          <w:bCs/>
          <w:sz w:val="29"/>
          <w:szCs w:val="29"/>
          <w:lang w:val="vi-VN"/>
        </w:rPr>
        <w:t xml:space="preserve">(Duroc x VCN-MS15) </w:t>
      </w:r>
      <w:r w:rsidRPr="00C03F32">
        <w:rPr>
          <w:rFonts w:ascii="Times New Roman" w:hAnsi="Times New Roman"/>
          <w:sz w:val="29"/>
          <w:szCs w:val="29"/>
          <w:lang w:val="vi-VN"/>
        </w:rPr>
        <w:t xml:space="preserve">đều nằm trong giá trị cho phép. </w:t>
      </w:r>
    </w:p>
    <w:p w:rsidR="00D5040D" w:rsidRPr="00C03F32" w:rsidRDefault="00D5040D" w:rsidP="00D5040D">
      <w:pPr>
        <w:spacing w:after="120" w:line="319" w:lineRule="auto"/>
        <w:ind w:left="142" w:firstLine="0"/>
        <w:rPr>
          <w:rFonts w:ascii="Times New Roman" w:eastAsia="Times New Roman" w:hAnsi="Times New Roman"/>
          <w:i/>
          <w:sz w:val="29"/>
          <w:szCs w:val="29"/>
          <w:lang w:val="en-GB"/>
        </w:rPr>
      </w:pPr>
      <w:r w:rsidRPr="00C03F32">
        <w:rPr>
          <w:rFonts w:ascii="Times New Roman" w:hAnsi="Times New Roman"/>
          <w:i/>
          <w:kern w:val="32"/>
          <w:sz w:val="29"/>
          <w:szCs w:val="29"/>
        </w:rPr>
        <w:lastRenderedPageBreak/>
        <w:t xml:space="preserve">3.3.3.5. Thành phần hóa học </w:t>
      </w:r>
      <w:r w:rsidRPr="00C03F32">
        <w:rPr>
          <w:rFonts w:ascii="Times New Roman" w:eastAsia="Times New Roman" w:hAnsi="Times New Roman"/>
          <w:i/>
          <w:sz w:val="29"/>
          <w:szCs w:val="29"/>
          <w:lang w:val="en-GB"/>
        </w:rPr>
        <w:t>của thịt</w:t>
      </w:r>
    </w:p>
    <w:p w:rsidR="00D5040D" w:rsidRPr="00C03F32" w:rsidRDefault="00D5040D" w:rsidP="00D5040D">
      <w:pPr>
        <w:tabs>
          <w:tab w:val="left" w:pos="851"/>
        </w:tabs>
        <w:spacing w:before="0" w:line="280" w:lineRule="exact"/>
        <w:ind w:firstLine="709"/>
        <w:rPr>
          <w:rFonts w:ascii="Times New Roman" w:eastAsia="Times New Roman" w:hAnsi="Times New Roman"/>
          <w:sz w:val="29"/>
          <w:szCs w:val="29"/>
          <w:lang w:val="vi-VN" w:eastAsia="vi-VN"/>
        </w:rPr>
      </w:pPr>
      <w:bookmarkStart w:id="150" w:name="_Toc469953827"/>
      <w:bookmarkStart w:id="151" w:name="_Toc427225919"/>
      <w:bookmarkEnd w:id="149"/>
      <w:r w:rsidRPr="00C03F32">
        <w:rPr>
          <w:rFonts w:ascii="Times New Roman" w:hAnsi="Times New Roman"/>
          <w:bCs/>
          <w:sz w:val="29"/>
          <w:szCs w:val="29"/>
          <w:lang w:val="vi-VN"/>
        </w:rPr>
        <w:t xml:space="preserve">Các kết quả khác về </w:t>
      </w:r>
      <w:r w:rsidRPr="00C03F32">
        <w:rPr>
          <w:rFonts w:ascii="Times New Roman" w:eastAsia="Times New Roman" w:hAnsi="Times New Roman"/>
          <w:sz w:val="29"/>
          <w:szCs w:val="29"/>
          <w:lang w:val="vi-VN"/>
        </w:rPr>
        <w:t>tỷ</w:t>
      </w:r>
      <w:r w:rsidRPr="00C03F32">
        <w:rPr>
          <w:rFonts w:ascii="Times New Roman" w:eastAsia="Times New Roman" w:hAnsi="Times New Roman"/>
          <w:sz w:val="29"/>
          <w:szCs w:val="29"/>
        </w:rPr>
        <w:t xml:space="preserve"> lệ</w:t>
      </w:r>
      <w:r w:rsidRPr="00C03F32">
        <w:rPr>
          <w:rFonts w:ascii="Times New Roman" w:eastAsia="Times New Roman" w:hAnsi="Times New Roman"/>
          <w:sz w:val="29"/>
          <w:szCs w:val="29"/>
          <w:lang w:val="vi-VN"/>
        </w:rPr>
        <w:t xml:space="preserve"> vật chất khô, </w:t>
      </w:r>
      <w:r w:rsidRPr="00C03F32">
        <w:rPr>
          <w:rFonts w:ascii="Times New Roman" w:eastAsia="Times New Roman" w:hAnsi="Times New Roman"/>
          <w:sz w:val="29"/>
          <w:szCs w:val="29"/>
          <w:lang w:val="vi-VN" w:eastAsia="vi-VN"/>
        </w:rPr>
        <w:t xml:space="preserve">Protein thô, Lipit thô, Khoáng tổng số ở 3 tổ hợp lợn lai nghiên cứu đều </w:t>
      </w:r>
      <w:r w:rsidRPr="00C03F32">
        <w:rPr>
          <w:rFonts w:ascii="Times New Roman" w:hAnsi="Times New Roman"/>
          <w:bCs/>
          <w:sz w:val="29"/>
          <w:szCs w:val="29"/>
          <w:lang w:val="vi-VN"/>
        </w:rPr>
        <w:t xml:space="preserve">cao hơn hoặc tương đương so với các kết quả nghiên cứu </w:t>
      </w:r>
      <w:r w:rsidRPr="00C03F32">
        <w:rPr>
          <w:rFonts w:ascii="Times New Roman" w:hAnsi="Times New Roman"/>
          <w:bCs/>
          <w:sz w:val="29"/>
          <w:szCs w:val="29"/>
        </w:rPr>
        <w:t>trước đây.</w:t>
      </w:r>
      <w:r w:rsidRPr="00C03F32">
        <w:rPr>
          <w:rFonts w:ascii="Times New Roman" w:eastAsia="Times New Roman" w:hAnsi="Times New Roman"/>
          <w:sz w:val="29"/>
          <w:szCs w:val="29"/>
          <w:lang w:val="vi-VN" w:eastAsia="vi-VN"/>
        </w:rPr>
        <w:t xml:space="preserve"> </w:t>
      </w:r>
    </w:p>
    <w:p w:rsidR="00D5040D" w:rsidRPr="00C03F32" w:rsidRDefault="00D5040D" w:rsidP="00D5040D">
      <w:pPr>
        <w:pStyle w:val="003BANG"/>
        <w:spacing w:before="0" w:after="0" w:line="340" w:lineRule="exact"/>
        <w:rPr>
          <w:b w:val="0"/>
          <w:sz w:val="29"/>
          <w:szCs w:val="29"/>
        </w:rPr>
      </w:pPr>
      <w:r w:rsidRPr="00C03F32">
        <w:rPr>
          <w:kern w:val="32"/>
          <w:sz w:val="29"/>
          <w:szCs w:val="29"/>
        </w:rPr>
        <w:t xml:space="preserve">Bảng 3.11. </w:t>
      </w:r>
      <w:r w:rsidRPr="00C03F32">
        <w:rPr>
          <w:b w:val="0"/>
          <w:kern w:val="32"/>
          <w:sz w:val="29"/>
          <w:szCs w:val="29"/>
        </w:rPr>
        <w:t>Thành phần hóa học cơ thăn của lợn lai</w:t>
      </w:r>
      <w:r w:rsidRPr="00C03F32">
        <w:rPr>
          <w:b w:val="0"/>
          <w:sz w:val="29"/>
          <w:szCs w:val="29"/>
        </w:rPr>
        <w:t xml:space="preserve"> Pietrain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 xml:space="preserve">(Duroc x VCN-MS15), Duroc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 xml:space="preserve">(Pietrain x VCN-MS15) và Landrace x </w:t>
      </w:r>
      <w:r w:rsidRPr="00C03F32">
        <w:rPr>
          <w:rFonts w:eastAsia="Times New Roman"/>
          <w:b w:val="0"/>
          <w:sz w:val="29"/>
          <w:szCs w:val="29"/>
        </w:rPr>
        <w:t>F</w:t>
      </w:r>
      <w:r w:rsidRPr="00C03F32">
        <w:rPr>
          <w:rFonts w:eastAsia="Times New Roman"/>
          <w:b w:val="0"/>
          <w:sz w:val="29"/>
          <w:szCs w:val="29"/>
          <w:vertAlign w:val="subscript"/>
        </w:rPr>
        <w:t>1</w:t>
      </w:r>
      <w:r w:rsidRPr="00C03F32">
        <w:rPr>
          <w:b w:val="0"/>
          <w:sz w:val="29"/>
          <w:szCs w:val="29"/>
        </w:rPr>
        <w:t>(Duroc x VCN-MS15)</w:t>
      </w:r>
      <w:bookmarkEnd w:id="150"/>
      <w:bookmarkEnd w:id="151"/>
    </w:p>
    <w:p w:rsidR="00D5040D" w:rsidRPr="00C03F32" w:rsidRDefault="00D5040D" w:rsidP="00D5040D">
      <w:pPr>
        <w:pStyle w:val="003BANG"/>
        <w:spacing w:before="0" w:after="0" w:line="340" w:lineRule="exact"/>
        <w:rPr>
          <w:b w:val="0"/>
          <w:sz w:val="29"/>
          <w:szCs w:val="29"/>
        </w:rPr>
      </w:pPr>
    </w:p>
    <w:tbl>
      <w:tblPr>
        <w:tblW w:w="0" w:type="auto"/>
        <w:jc w:val="center"/>
        <w:tblInd w:w="-1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534"/>
        <w:gridCol w:w="2035"/>
        <w:gridCol w:w="2035"/>
        <w:gridCol w:w="2035"/>
        <w:gridCol w:w="963"/>
      </w:tblGrid>
      <w:tr w:rsidR="00D5040D" w:rsidRPr="00C03F32" w:rsidTr="00D5040D">
        <w:trPr>
          <w:trHeight w:val="1222"/>
          <w:jc w:val="center"/>
        </w:trPr>
        <w:tc>
          <w:tcPr>
            <w:tcW w:w="253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Chỉ tiêu</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Pi x (Du x VCN-MS15)</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Du x (Pi x VCN-MS15)</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L x (Du x VCN-MS15)</w:t>
            </w:r>
          </w:p>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(n=4)</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sz w:val="29"/>
                <w:szCs w:val="29"/>
                <w:lang w:val="fr-FR"/>
              </w:rPr>
            </w:pPr>
            <w:r w:rsidRPr="00C03F32">
              <w:rPr>
                <w:rFonts w:ascii="Times New Roman" w:eastAsia="Times New Roman" w:hAnsi="Times New Roman"/>
                <w:sz w:val="29"/>
                <w:szCs w:val="29"/>
                <w:lang w:val="fr-FR"/>
              </w:rPr>
              <w:t>P</w:t>
            </w:r>
          </w:p>
        </w:tc>
      </w:tr>
      <w:tr w:rsidR="00D5040D" w:rsidRPr="00C03F32" w:rsidTr="008C4CD8">
        <w:trPr>
          <w:trHeight w:val="306"/>
          <w:jc w:val="center"/>
        </w:trPr>
        <w:tc>
          <w:tcPr>
            <w:tcW w:w="253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widowControl w:val="0"/>
              <w:spacing w:before="0"/>
              <w:ind w:firstLine="0"/>
              <w:jc w:val="left"/>
              <w:rPr>
                <w:rFonts w:ascii="Times New Roman" w:hAnsi="Times New Roman"/>
                <w:sz w:val="29"/>
                <w:szCs w:val="29"/>
                <w:lang w:val="fr-FR"/>
              </w:rPr>
            </w:pPr>
            <w:r w:rsidRPr="00C03F32">
              <w:rPr>
                <w:rFonts w:ascii="Times New Roman" w:hAnsi="Times New Roman"/>
                <w:sz w:val="29"/>
                <w:szCs w:val="29"/>
                <w:lang w:val="fr-FR"/>
              </w:rPr>
              <w:t>Vật chất khô (%)</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23,98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0,25</w:t>
            </w:r>
            <w:r w:rsidRPr="00C03F32">
              <w:rPr>
                <w:rFonts w:ascii="Times New Roman" w:eastAsia="Times New Roman" w:hAnsi="Times New Roman"/>
                <w:sz w:val="29"/>
                <w:szCs w:val="29"/>
                <w:vertAlign w:val="superscript"/>
                <w:lang w:val="en-GB"/>
              </w:rPr>
              <w:t>c</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27,78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0,39</w:t>
            </w:r>
            <w:r w:rsidRPr="00C03F32">
              <w:rPr>
                <w:rFonts w:ascii="Times New Roman" w:eastAsia="Times New Roman" w:hAnsi="Times New Roman"/>
                <w:sz w:val="29"/>
                <w:szCs w:val="29"/>
                <w:vertAlign w:val="superscript"/>
                <w:lang w:val="en-GB"/>
              </w:rPr>
              <w:t>a</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25,26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0,21</w:t>
            </w:r>
            <w:r w:rsidRPr="00C03F32">
              <w:rPr>
                <w:rFonts w:ascii="Times New Roman" w:eastAsia="Times New Roman" w:hAnsi="Times New Roman"/>
                <w:sz w:val="29"/>
                <w:szCs w:val="29"/>
                <w:vertAlign w:val="superscript"/>
                <w:lang w:val="en-GB"/>
              </w:rPr>
              <w:t>b</w:t>
            </w:r>
          </w:p>
        </w:tc>
        <w:tc>
          <w:tcPr>
            <w:tcW w:w="963" w:type="dxa"/>
            <w:tcBorders>
              <w:top w:val="single" w:sz="4" w:space="0" w:color="auto"/>
              <w:left w:val="single" w:sz="4" w:space="0" w:color="auto"/>
              <w:bottom w:val="single" w:sz="4" w:space="0" w:color="auto"/>
              <w:right w:val="single" w:sz="4" w:space="0" w:color="auto"/>
            </w:tcBorders>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trHeight w:val="561"/>
          <w:jc w:val="center"/>
        </w:trPr>
        <w:tc>
          <w:tcPr>
            <w:tcW w:w="253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widowControl w:val="0"/>
              <w:spacing w:before="0"/>
              <w:ind w:firstLine="0"/>
              <w:jc w:val="left"/>
              <w:rPr>
                <w:rFonts w:ascii="Times New Roman" w:hAnsi="Times New Roman"/>
                <w:sz w:val="29"/>
                <w:szCs w:val="29"/>
              </w:rPr>
            </w:pPr>
            <w:r w:rsidRPr="00C03F32">
              <w:rPr>
                <w:rFonts w:ascii="Times New Roman" w:hAnsi="Times New Roman"/>
                <w:sz w:val="29"/>
                <w:szCs w:val="29"/>
              </w:rPr>
              <w:t>Protein thô (%)</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21,17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0,25</w:t>
            </w:r>
            <w:r w:rsidRPr="00C03F32">
              <w:rPr>
                <w:rFonts w:ascii="Times New Roman" w:eastAsia="Times New Roman" w:hAnsi="Times New Roman"/>
                <w:sz w:val="29"/>
                <w:szCs w:val="29"/>
                <w:vertAlign w:val="superscript"/>
                <w:lang w:val="en-GB"/>
              </w:rPr>
              <w:t>b</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23,90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0,21</w:t>
            </w:r>
            <w:r w:rsidRPr="00C03F32">
              <w:rPr>
                <w:rFonts w:ascii="Times New Roman" w:eastAsia="Times New Roman" w:hAnsi="Times New Roman"/>
                <w:sz w:val="29"/>
                <w:szCs w:val="29"/>
                <w:vertAlign w:val="superscript"/>
                <w:lang w:val="en-GB"/>
              </w:rPr>
              <w:t>a</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23,44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0,15</w:t>
            </w:r>
            <w:r w:rsidRPr="00C03F32">
              <w:rPr>
                <w:rFonts w:ascii="Times New Roman" w:eastAsia="Times New Roman" w:hAnsi="Times New Roman"/>
                <w:sz w:val="29"/>
                <w:szCs w:val="29"/>
                <w:vertAlign w:val="superscript"/>
                <w:lang w:val="en-GB"/>
              </w:rPr>
              <w:t>a</w:t>
            </w:r>
          </w:p>
        </w:tc>
        <w:tc>
          <w:tcPr>
            <w:tcW w:w="963" w:type="dxa"/>
            <w:tcBorders>
              <w:top w:val="single" w:sz="4" w:space="0" w:color="auto"/>
              <w:left w:val="single" w:sz="4" w:space="0" w:color="auto"/>
              <w:bottom w:val="single" w:sz="4" w:space="0" w:color="auto"/>
              <w:right w:val="single" w:sz="4" w:space="0" w:color="auto"/>
            </w:tcBorders>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r w:rsidR="00D5040D" w:rsidRPr="00C03F32" w:rsidTr="008C4CD8">
        <w:trPr>
          <w:trHeight w:val="368"/>
          <w:jc w:val="center"/>
        </w:trPr>
        <w:tc>
          <w:tcPr>
            <w:tcW w:w="253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widowControl w:val="0"/>
              <w:spacing w:before="0"/>
              <w:ind w:firstLine="0"/>
              <w:jc w:val="left"/>
              <w:rPr>
                <w:rFonts w:ascii="Times New Roman" w:hAnsi="Times New Roman"/>
                <w:sz w:val="29"/>
                <w:szCs w:val="29"/>
              </w:rPr>
            </w:pPr>
            <w:r w:rsidRPr="00C03F32">
              <w:rPr>
                <w:rFonts w:ascii="Times New Roman" w:hAnsi="Times New Roman"/>
                <w:sz w:val="29"/>
                <w:szCs w:val="29"/>
              </w:rPr>
              <w:t>Lipit thô (%)</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1,64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0,19</w:t>
            </w:r>
            <w:r w:rsidRPr="00C03F32">
              <w:rPr>
                <w:rFonts w:ascii="Times New Roman" w:eastAsia="Times New Roman" w:hAnsi="Times New Roman"/>
                <w:sz w:val="29"/>
                <w:szCs w:val="29"/>
                <w:vertAlign w:val="superscript"/>
                <w:lang w:val="en-GB"/>
              </w:rPr>
              <w:t>ab</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2,53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0,48</w:t>
            </w:r>
            <w:r w:rsidRPr="00C03F32">
              <w:rPr>
                <w:rFonts w:ascii="Times New Roman" w:eastAsia="Times New Roman" w:hAnsi="Times New Roman"/>
                <w:sz w:val="29"/>
                <w:szCs w:val="29"/>
                <w:vertAlign w:val="superscript"/>
                <w:lang w:val="en-GB"/>
              </w:rPr>
              <w:t>a</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1,18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0,13</w:t>
            </w:r>
            <w:r w:rsidRPr="00C03F32">
              <w:rPr>
                <w:rFonts w:ascii="Times New Roman" w:eastAsia="Times New Roman" w:hAnsi="Times New Roman"/>
                <w:sz w:val="29"/>
                <w:szCs w:val="29"/>
                <w:vertAlign w:val="superscript"/>
                <w:lang w:val="en-GB"/>
              </w:rPr>
              <w:t>b</w:t>
            </w:r>
          </w:p>
        </w:tc>
        <w:tc>
          <w:tcPr>
            <w:tcW w:w="963" w:type="dxa"/>
            <w:tcBorders>
              <w:top w:val="single" w:sz="4" w:space="0" w:color="auto"/>
              <w:left w:val="single" w:sz="4" w:space="0" w:color="auto"/>
              <w:bottom w:val="single" w:sz="4" w:space="0" w:color="auto"/>
              <w:right w:val="single" w:sz="4" w:space="0" w:color="auto"/>
            </w:tcBorders>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0,05</w:t>
            </w:r>
          </w:p>
        </w:tc>
      </w:tr>
      <w:tr w:rsidR="00D5040D" w:rsidRPr="00C03F32" w:rsidTr="008C4CD8">
        <w:trPr>
          <w:trHeight w:val="318"/>
          <w:jc w:val="center"/>
        </w:trPr>
        <w:tc>
          <w:tcPr>
            <w:tcW w:w="2534"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keepNext/>
              <w:widowControl w:val="0"/>
              <w:spacing w:before="0"/>
              <w:ind w:firstLine="0"/>
              <w:jc w:val="left"/>
              <w:rPr>
                <w:rFonts w:ascii="Times New Roman" w:hAnsi="Times New Roman"/>
                <w:sz w:val="29"/>
                <w:szCs w:val="29"/>
              </w:rPr>
            </w:pPr>
            <w:r w:rsidRPr="00C03F32">
              <w:rPr>
                <w:rFonts w:ascii="Times New Roman" w:hAnsi="Times New Roman"/>
                <w:sz w:val="29"/>
                <w:szCs w:val="29"/>
              </w:rPr>
              <w:t>Khoáng tổng số (%)</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1,47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0,04</w:t>
            </w:r>
            <w:r w:rsidRPr="00C03F32">
              <w:rPr>
                <w:rFonts w:ascii="Times New Roman" w:eastAsia="Times New Roman" w:hAnsi="Times New Roman"/>
                <w:sz w:val="29"/>
                <w:szCs w:val="29"/>
                <w:vertAlign w:val="superscript"/>
                <w:lang w:val="en-GB"/>
              </w:rPr>
              <w:t>ab</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1,35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0,05</w:t>
            </w:r>
            <w:r w:rsidRPr="00C03F32">
              <w:rPr>
                <w:rFonts w:ascii="Times New Roman" w:eastAsia="Times New Roman" w:hAnsi="Times New Roman"/>
                <w:sz w:val="29"/>
                <w:szCs w:val="29"/>
                <w:vertAlign w:val="superscript"/>
                <w:lang w:val="en-GB"/>
              </w:rPr>
              <w:t>b</w:t>
            </w:r>
          </w:p>
        </w:tc>
        <w:tc>
          <w:tcPr>
            <w:tcW w:w="2035" w:type="dxa"/>
            <w:tcBorders>
              <w:top w:val="single" w:sz="4" w:space="0" w:color="auto"/>
              <w:left w:val="single" w:sz="4" w:space="0" w:color="auto"/>
              <w:bottom w:val="single" w:sz="4" w:space="0" w:color="auto"/>
              <w:right w:val="single" w:sz="4" w:space="0" w:color="auto"/>
            </w:tcBorders>
            <w:vAlign w:val="center"/>
          </w:tcPr>
          <w:p w:rsidR="00D5040D" w:rsidRPr="00C03F32" w:rsidRDefault="00D5040D" w:rsidP="008C4CD8">
            <w:pPr>
              <w:spacing w:before="0"/>
              <w:ind w:firstLine="0"/>
              <w:jc w:val="center"/>
              <w:rPr>
                <w:rFonts w:ascii="Times New Roman" w:eastAsia="Times New Roman" w:hAnsi="Times New Roman"/>
                <w:vanish/>
                <w:sz w:val="29"/>
                <w:szCs w:val="29"/>
              </w:rPr>
            </w:pPr>
            <w:r w:rsidRPr="00C03F32">
              <w:rPr>
                <w:rFonts w:ascii="Times New Roman" w:eastAsia="Times New Roman" w:hAnsi="Times New Roman"/>
                <w:sz w:val="29"/>
                <w:szCs w:val="29"/>
                <w:lang w:val="en-GB"/>
              </w:rPr>
              <w:t xml:space="preserve">1,55 </w:t>
            </w:r>
            <w:r w:rsidRPr="00C03F32">
              <w:rPr>
                <w:rFonts w:ascii="Times New Roman" w:eastAsia="Times New Roman" w:hAnsi="Times New Roman"/>
                <w:sz w:val="29"/>
                <w:szCs w:val="29"/>
              </w:rPr>
              <w:sym w:font="Symbol" w:char="00B1"/>
            </w:r>
            <w:r w:rsidRPr="00C03F32">
              <w:rPr>
                <w:rFonts w:ascii="Times New Roman" w:eastAsia="Times New Roman" w:hAnsi="Times New Roman"/>
                <w:sz w:val="29"/>
                <w:szCs w:val="29"/>
              </w:rPr>
              <w:t xml:space="preserve"> </w:t>
            </w:r>
            <w:r w:rsidRPr="00C03F32">
              <w:rPr>
                <w:rFonts w:ascii="Times New Roman" w:eastAsia="Times New Roman" w:hAnsi="Times New Roman"/>
                <w:sz w:val="29"/>
                <w:szCs w:val="29"/>
                <w:lang w:val="en-GB"/>
              </w:rPr>
              <w:t>0,02</w:t>
            </w:r>
            <w:r w:rsidRPr="00C03F32">
              <w:rPr>
                <w:rFonts w:ascii="Times New Roman" w:eastAsia="Times New Roman" w:hAnsi="Times New Roman"/>
                <w:sz w:val="29"/>
                <w:szCs w:val="29"/>
                <w:vertAlign w:val="superscript"/>
                <w:lang w:val="en-GB"/>
              </w:rPr>
              <w:t>a</w:t>
            </w:r>
          </w:p>
        </w:tc>
        <w:tc>
          <w:tcPr>
            <w:tcW w:w="963" w:type="dxa"/>
            <w:tcBorders>
              <w:top w:val="single" w:sz="4" w:space="0" w:color="auto"/>
              <w:left w:val="single" w:sz="4" w:space="0" w:color="auto"/>
              <w:bottom w:val="single" w:sz="4" w:space="0" w:color="auto"/>
              <w:right w:val="single" w:sz="4" w:space="0" w:color="auto"/>
            </w:tcBorders>
          </w:tcPr>
          <w:p w:rsidR="00D5040D" w:rsidRPr="00C03F32" w:rsidRDefault="00D5040D" w:rsidP="008C4CD8">
            <w:pPr>
              <w:spacing w:before="0"/>
              <w:ind w:firstLine="0"/>
              <w:jc w:val="center"/>
              <w:rPr>
                <w:rFonts w:ascii="Times New Roman" w:eastAsia="Times New Roman" w:hAnsi="Times New Roman"/>
                <w:sz w:val="29"/>
                <w:szCs w:val="29"/>
                <w:lang w:val="en-GB"/>
              </w:rPr>
            </w:pPr>
            <w:r w:rsidRPr="00C03F32">
              <w:rPr>
                <w:rFonts w:ascii="Times New Roman" w:eastAsia="Times New Roman" w:hAnsi="Times New Roman"/>
                <w:sz w:val="29"/>
                <w:szCs w:val="29"/>
                <w:lang w:val="en-GB"/>
              </w:rPr>
              <w:t>0,01</w:t>
            </w:r>
          </w:p>
        </w:tc>
      </w:tr>
    </w:tbl>
    <w:p w:rsidR="00D5040D" w:rsidRPr="00C03F32" w:rsidRDefault="00D5040D" w:rsidP="00D5040D">
      <w:pPr>
        <w:tabs>
          <w:tab w:val="left" w:pos="360"/>
        </w:tabs>
        <w:spacing w:before="0" w:line="340" w:lineRule="exact"/>
        <w:ind w:firstLine="709"/>
        <w:rPr>
          <w:rFonts w:ascii="Times New Roman" w:eastAsia="Times New Roman" w:hAnsi="Times New Roman"/>
          <w:i/>
          <w:sz w:val="29"/>
          <w:szCs w:val="29"/>
          <w:lang w:val="en-GB"/>
        </w:rPr>
      </w:pPr>
      <w:proofErr w:type="gramStart"/>
      <w:r w:rsidRPr="00C03F32">
        <w:rPr>
          <w:rFonts w:ascii="Times New Roman" w:eastAsia="Times New Roman" w:hAnsi="Times New Roman"/>
          <w:i/>
          <w:sz w:val="29"/>
          <w:szCs w:val="29"/>
          <w:vertAlign w:val="superscript"/>
          <w:lang w:val="en-GB"/>
        </w:rPr>
        <w:t>a,</w:t>
      </w:r>
      <w:proofErr w:type="gramEnd"/>
      <w:r w:rsidRPr="00C03F32">
        <w:rPr>
          <w:rFonts w:ascii="Times New Roman" w:eastAsia="Times New Roman" w:hAnsi="Times New Roman"/>
          <w:i/>
          <w:sz w:val="29"/>
          <w:szCs w:val="29"/>
          <w:vertAlign w:val="superscript"/>
          <w:lang w:val="en-GB"/>
        </w:rPr>
        <w:t>b</w:t>
      </w:r>
      <w:r w:rsidRPr="00C03F32">
        <w:rPr>
          <w:rFonts w:ascii="Times New Roman" w:eastAsia="Times New Roman" w:hAnsi="Times New Roman"/>
          <w:i/>
          <w:sz w:val="29"/>
          <w:szCs w:val="29"/>
          <w:lang w:val="en-GB"/>
        </w:rPr>
        <w:t xml:space="preserve"> Các số trung bình trong cùng một hàng có mũ các chữ cái khác nhau khác biệt có ý nghĩa thống kê (P&lt;0,05)</w:t>
      </w:r>
    </w:p>
    <w:p w:rsidR="00D5040D" w:rsidRPr="00C03F32" w:rsidRDefault="00D5040D" w:rsidP="00D5040D">
      <w:pPr>
        <w:pStyle w:val="001"/>
        <w:spacing w:before="0" w:after="0" w:line="300" w:lineRule="exact"/>
        <w:rPr>
          <w:rFonts w:eastAsia="Arial"/>
          <w:sz w:val="29"/>
          <w:szCs w:val="29"/>
          <w:lang w:val="en-US"/>
        </w:rPr>
      </w:pPr>
      <w:bookmarkStart w:id="152" w:name="_Toc469953507"/>
    </w:p>
    <w:p w:rsidR="00D5040D" w:rsidRPr="00C03F32" w:rsidRDefault="00D5040D" w:rsidP="00D5040D">
      <w:pPr>
        <w:pStyle w:val="001"/>
        <w:spacing w:before="0" w:after="0" w:line="300" w:lineRule="exact"/>
        <w:rPr>
          <w:rFonts w:eastAsia="Arial"/>
          <w:sz w:val="29"/>
          <w:szCs w:val="29"/>
          <w:lang w:val="en-US"/>
        </w:rPr>
      </w:pPr>
      <w:r w:rsidRPr="00C03F32">
        <w:rPr>
          <w:rFonts w:eastAsia="Arial"/>
          <w:sz w:val="29"/>
          <w:szCs w:val="29"/>
          <w:lang w:val="en-US"/>
        </w:rPr>
        <w:br w:type="page"/>
      </w:r>
      <w:r w:rsidRPr="00C03F32">
        <w:rPr>
          <w:rFonts w:eastAsia="Arial"/>
          <w:sz w:val="29"/>
          <w:szCs w:val="29"/>
          <w:lang w:val="en-US"/>
        </w:rPr>
        <w:lastRenderedPageBreak/>
        <w:t>Chương 4</w:t>
      </w:r>
      <w:bookmarkEnd w:id="152"/>
    </w:p>
    <w:p w:rsidR="00D5040D" w:rsidRPr="00C03F32" w:rsidRDefault="00D5040D" w:rsidP="00D5040D">
      <w:pPr>
        <w:pStyle w:val="001"/>
        <w:spacing w:before="0" w:after="0" w:line="300" w:lineRule="exact"/>
        <w:rPr>
          <w:rFonts w:eastAsia="Arial"/>
          <w:sz w:val="29"/>
          <w:szCs w:val="29"/>
          <w:lang w:val="en-US"/>
        </w:rPr>
      </w:pPr>
      <w:bookmarkStart w:id="153" w:name="_Toc469953508"/>
      <w:r w:rsidRPr="00C03F32">
        <w:rPr>
          <w:rFonts w:eastAsia="Arial"/>
          <w:sz w:val="29"/>
          <w:szCs w:val="29"/>
          <w:lang w:val="en-US"/>
        </w:rPr>
        <w:t>KẾT LUẬN VÀ ĐỀ NGHỊ</w:t>
      </w:r>
      <w:bookmarkEnd w:id="153"/>
    </w:p>
    <w:p w:rsidR="00D5040D" w:rsidRPr="00C03F32" w:rsidRDefault="00D5040D" w:rsidP="00D5040D">
      <w:pPr>
        <w:pStyle w:val="002"/>
        <w:spacing w:before="0" w:after="0" w:line="280" w:lineRule="exact"/>
        <w:rPr>
          <w:sz w:val="29"/>
          <w:szCs w:val="29"/>
          <w:lang w:val="vi-VN"/>
        </w:rPr>
      </w:pPr>
      <w:bookmarkStart w:id="154" w:name="_Toc469953509"/>
      <w:r w:rsidRPr="00C03F32">
        <w:rPr>
          <w:sz w:val="29"/>
          <w:szCs w:val="29"/>
          <w:lang w:val="vi-VN"/>
        </w:rPr>
        <w:t>4.1. K</w:t>
      </w:r>
      <w:r>
        <w:rPr>
          <w:sz w:val="29"/>
          <w:szCs w:val="29"/>
        </w:rPr>
        <w:t>ế</w:t>
      </w:r>
      <w:r w:rsidRPr="00C03F32">
        <w:rPr>
          <w:sz w:val="29"/>
          <w:szCs w:val="29"/>
          <w:lang w:val="vi-VN"/>
        </w:rPr>
        <w:t>t lu</w:t>
      </w:r>
      <w:r>
        <w:rPr>
          <w:sz w:val="29"/>
          <w:szCs w:val="29"/>
        </w:rPr>
        <w:t>ậ</w:t>
      </w:r>
      <w:r w:rsidRPr="00C03F32">
        <w:rPr>
          <w:sz w:val="29"/>
          <w:szCs w:val="29"/>
          <w:lang w:val="vi-VN"/>
        </w:rPr>
        <w:t>n</w:t>
      </w:r>
      <w:bookmarkEnd w:id="154"/>
    </w:p>
    <w:p w:rsidR="00D5040D" w:rsidRPr="00C03F32" w:rsidRDefault="00D5040D" w:rsidP="00D5040D">
      <w:pPr>
        <w:pStyle w:val="002"/>
        <w:spacing w:before="0" w:after="0" w:line="280" w:lineRule="exact"/>
        <w:rPr>
          <w:i/>
          <w:sz w:val="29"/>
          <w:szCs w:val="29"/>
          <w:lang w:val="vi-VN"/>
        </w:rPr>
      </w:pPr>
      <w:bookmarkStart w:id="155" w:name="_Toc469953510"/>
      <w:r w:rsidRPr="00C03F32">
        <w:rPr>
          <w:i/>
          <w:sz w:val="29"/>
          <w:szCs w:val="29"/>
          <w:lang w:val="vi-VN"/>
        </w:rPr>
        <w:t xml:space="preserve">4.1.1. </w:t>
      </w:r>
      <w:r w:rsidRPr="00C03F32">
        <w:rPr>
          <w:i/>
          <w:sz w:val="29"/>
          <w:szCs w:val="29"/>
        </w:rPr>
        <w:t>Đ</w:t>
      </w:r>
      <w:r w:rsidRPr="00C03F32">
        <w:rPr>
          <w:i/>
          <w:sz w:val="29"/>
          <w:szCs w:val="29"/>
          <w:lang w:val="vi-VN"/>
        </w:rPr>
        <w:t>ặc điểm sinh lý sinh dục và năng suất sinh sản của lợn nái VCN-MS15 và 1/2 giống VCN-MS15 được nuôi ở tỉnh Thừa Thiên Huế</w:t>
      </w:r>
      <w:bookmarkEnd w:id="155"/>
    </w:p>
    <w:p w:rsidR="00D5040D" w:rsidRPr="00C03F32" w:rsidRDefault="00D5040D" w:rsidP="00D5040D">
      <w:pPr>
        <w:spacing w:before="0" w:line="280" w:lineRule="exact"/>
        <w:ind w:firstLine="709"/>
        <w:rPr>
          <w:rFonts w:ascii="Times New Roman" w:eastAsia="Times New Roman" w:hAnsi="Times New Roman"/>
          <w:bCs/>
          <w:sz w:val="29"/>
          <w:szCs w:val="29"/>
          <w:lang w:val="af-ZA" w:eastAsia="en-US"/>
        </w:rPr>
      </w:pPr>
      <w:r w:rsidRPr="00C03F32">
        <w:rPr>
          <w:rFonts w:ascii="Times New Roman" w:eastAsia="Times New Roman" w:hAnsi="Times New Roman"/>
          <w:sz w:val="29"/>
          <w:szCs w:val="29"/>
          <w:lang w:val="vi-VN" w:eastAsia="en-US"/>
        </w:rPr>
        <w:t>- Lợn nái VCN-MS15 và 1/2 giống VCN-MS15</w:t>
      </w:r>
      <w:r w:rsidRPr="00C03F32">
        <w:rPr>
          <w:rFonts w:ascii="Times New Roman" w:eastAsia="Times New Roman" w:hAnsi="Times New Roman"/>
          <w:bCs/>
          <w:sz w:val="29"/>
          <w:szCs w:val="29"/>
          <w:lang w:val="af-ZA" w:eastAsia="en-US"/>
        </w:rPr>
        <w:t xml:space="preserve"> có đặc điểm phát dục sớm: </w:t>
      </w:r>
    </w:p>
    <w:p w:rsidR="00D5040D" w:rsidRPr="00C03F32" w:rsidRDefault="00D5040D" w:rsidP="00D5040D">
      <w:pPr>
        <w:spacing w:before="0" w:line="28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sz w:val="29"/>
          <w:szCs w:val="29"/>
          <w:lang w:val="vi-VN" w:eastAsia="en-US"/>
        </w:rPr>
        <w:t>- Lợn nái VCN-MS15 và 1/2 VCN-MS15 cơ bản được</w:t>
      </w:r>
      <w:r w:rsidRPr="00C03F32">
        <w:rPr>
          <w:rFonts w:ascii="Times New Roman" w:eastAsia="Times New Roman" w:hAnsi="Times New Roman"/>
          <w:bCs/>
          <w:sz w:val="29"/>
          <w:szCs w:val="29"/>
          <w:lang w:val="af-ZA" w:eastAsia="en-US"/>
        </w:rPr>
        <w:t xml:space="preserve"> </w:t>
      </w:r>
      <w:r w:rsidRPr="00C03F32">
        <w:rPr>
          <w:rFonts w:ascii="Times New Roman" w:eastAsia="Times New Roman" w:hAnsi="Times New Roman"/>
          <w:sz w:val="29"/>
          <w:szCs w:val="29"/>
          <w:lang w:val="vi-VN" w:eastAsia="en-US"/>
        </w:rPr>
        <w:t xml:space="preserve">phối giống nhân tạo bằng tinh dịch của lợn đực giống ngoại Pietrain, Duroc hoặc Landrace và nuôi bằng </w:t>
      </w:r>
      <w:r w:rsidRPr="00C03F32">
        <w:rPr>
          <w:rFonts w:ascii="Times New Roman" w:eastAsia="Times New Roman" w:hAnsi="Times New Roman"/>
          <w:sz w:val="29"/>
          <w:szCs w:val="29"/>
          <w:lang w:val="af-ZA"/>
        </w:rPr>
        <w:t xml:space="preserve">thức ăn hỗn hợp hoàn chỉnh, trong chuồng hở thiết kế theo kiểu chuồng nuôi công nghiệp </w:t>
      </w:r>
      <w:r w:rsidRPr="00C03F32">
        <w:rPr>
          <w:rFonts w:ascii="Times New Roman" w:eastAsia="Times New Roman" w:hAnsi="Times New Roman"/>
          <w:sz w:val="29"/>
          <w:szCs w:val="29"/>
          <w:lang w:val="vi-VN" w:eastAsia="en-US"/>
        </w:rPr>
        <w:t xml:space="preserve">có năng suất sinh sản cao, và tỏ ra ưu thế hơn lợn nái Móng Cái và lợn nái 1/2 giống Móng Cái. </w:t>
      </w:r>
    </w:p>
    <w:p w:rsidR="00D5040D" w:rsidRPr="00C03F32" w:rsidRDefault="00D5040D" w:rsidP="00D5040D">
      <w:pPr>
        <w:spacing w:before="0" w:line="280" w:lineRule="exact"/>
        <w:ind w:firstLine="709"/>
        <w:rPr>
          <w:rFonts w:ascii="Times New Roman" w:eastAsia="Times New Roman" w:hAnsi="Times New Roman"/>
          <w:sz w:val="29"/>
          <w:szCs w:val="29"/>
          <w:lang w:eastAsia="en-US"/>
        </w:rPr>
      </w:pPr>
      <w:r w:rsidRPr="00C03F32">
        <w:rPr>
          <w:rFonts w:ascii="Times New Roman" w:eastAsia="Times New Roman" w:hAnsi="Times New Roman"/>
          <w:sz w:val="29"/>
          <w:szCs w:val="29"/>
          <w:lang w:val="vi-VN" w:eastAsia="en-US"/>
        </w:rPr>
        <w:t xml:space="preserve">- Lợn nái 1/2 giống VCN-MS15 có năng suất sinh sản </w:t>
      </w:r>
      <w:r w:rsidRPr="00C03F32">
        <w:rPr>
          <w:rFonts w:ascii="Times New Roman" w:eastAsia="Times New Roman" w:hAnsi="Times New Roman"/>
          <w:sz w:val="29"/>
          <w:szCs w:val="29"/>
          <w:lang w:val="af-ZA" w:eastAsia="en-US"/>
        </w:rPr>
        <w:t>cao hơn</w:t>
      </w:r>
      <w:r w:rsidRPr="00C03F32">
        <w:rPr>
          <w:rFonts w:ascii="Times New Roman" w:eastAsia="Times New Roman" w:hAnsi="Times New Roman"/>
          <w:sz w:val="29"/>
          <w:szCs w:val="29"/>
          <w:lang w:val="vi-VN" w:eastAsia="en-US"/>
        </w:rPr>
        <w:t xml:space="preserve"> so với lợn VCN-MS15.</w:t>
      </w:r>
    </w:p>
    <w:p w:rsidR="00D5040D" w:rsidRPr="00C03F32" w:rsidRDefault="00D5040D" w:rsidP="00D5040D">
      <w:pPr>
        <w:spacing w:before="60" w:after="60" w:line="288" w:lineRule="auto"/>
        <w:ind w:firstLine="709"/>
        <w:rPr>
          <w:rFonts w:ascii="Times New Roman" w:eastAsia="Times New Roman" w:hAnsi="Times New Roman"/>
          <w:sz w:val="29"/>
          <w:szCs w:val="29"/>
          <w:lang w:val="af-ZA"/>
        </w:rPr>
      </w:pPr>
      <w:r w:rsidRPr="00C03F32">
        <w:rPr>
          <w:rFonts w:ascii="Times New Roman" w:eastAsia="Times New Roman" w:hAnsi="Times New Roman"/>
          <w:sz w:val="29"/>
          <w:szCs w:val="29"/>
          <w:lang w:val="af-ZA"/>
        </w:rPr>
        <w:t xml:space="preserve">- Tiêu tốn thức ăn/kg tăng khối lượng lợn con cai sữa ở lợn nái giống VCN-MS và ½ giống VCN-MS lần lượt là 4,86 và 4,96 kg, giai đoạn 31-60 ngày tuổi là 1,45 và 1,43kg. </w:t>
      </w:r>
    </w:p>
    <w:p w:rsidR="00D5040D" w:rsidRPr="00C03F32" w:rsidRDefault="00D5040D" w:rsidP="00D5040D">
      <w:pPr>
        <w:pStyle w:val="002"/>
        <w:spacing w:before="0" w:after="0" w:line="280" w:lineRule="exact"/>
        <w:rPr>
          <w:i/>
          <w:sz w:val="29"/>
          <w:szCs w:val="29"/>
          <w:lang w:val="vi-VN"/>
        </w:rPr>
      </w:pPr>
      <w:bookmarkStart w:id="156" w:name="_Toc465926126"/>
      <w:bookmarkStart w:id="157" w:name="_Toc469953511"/>
      <w:r w:rsidRPr="00C03F32">
        <w:rPr>
          <w:i/>
          <w:sz w:val="29"/>
          <w:szCs w:val="29"/>
          <w:lang w:val="vi-VN"/>
        </w:rPr>
        <w:t xml:space="preserve">4.1.2. </w:t>
      </w:r>
      <w:r w:rsidRPr="00C03F32">
        <w:rPr>
          <w:i/>
          <w:sz w:val="29"/>
          <w:szCs w:val="29"/>
          <w:lang w:val="af-ZA"/>
        </w:rPr>
        <w:t>S</w:t>
      </w:r>
      <w:r w:rsidRPr="00C03F32">
        <w:rPr>
          <w:i/>
          <w:sz w:val="29"/>
          <w:szCs w:val="29"/>
          <w:lang w:val="vi-VN"/>
        </w:rPr>
        <w:t xml:space="preserve">inh trưởng, sức sản </w:t>
      </w:r>
      <w:r w:rsidRPr="00C03F32">
        <w:rPr>
          <w:i/>
          <w:sz w:val="29"/>
          <w:szCs w:val="29"/>
          <w:lang w:val="af-ZA"/>
        </w:rPr>
        <w:t>x</w:t>
      </w:r>
      <w:r w:rsidRPr="00C03F32">
        <w:rPr>
          <w:i/>
          <w:sz w:val="29"/>
          <w:szCs w:val="29"/>
          <w:lang w:val="vi-VN"/>
        </w:rPr>
        <w:t>uất thịt của lợn lai thương phẩm 1/2 và 1/4 giống VCN-MS15</w:t>
      </w:r>
      <w:bookmarkEnd w:id="156"/>
      <w:r w:rsidRPr="00C03F32">
        <w:rPr>
          <w:i/>
          <w:sz w:val="29"/>
          <w:szCs w:val="29"/>
          <w:lang w:val="vi-VN"/>
        </w:rPr>
        <w:t xml:space="preserve"> được nuôi ở Thừa Thiên Huế</w:t>
      </w:r>
      <w:bookmarkEnd w:id="157"/>
    </w:p>
    <w:p w:rsidR="00D5040D" w:rsidRPr="00C03F32" w:rsidRDefault="00D5040D" w:rsidP="00D5040D">
      <w:pPr>
        <w:spacing w:before="0" w:line="28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bCs/>
          <w:sz w:val="29"/>
          <w:szCs w:val="29"/>
          <w:lang w:val="vi-VN" w:eastAsia="en-US"/>
        </w:rPr>
        <w:t xml:space="preserve">- </w:t>
      </w:r>
      <w:r w:rsidRPr="00C03F32">
        <w:rPr>
          <w:rFonts w:ascii="Times New Roman" w:eastAsia="Times New Roman" w:hAnsi="Times New Roman"/>
          <w:sz w:val="29"/>
          <w:szCs w:val="29"/>
          <w:lang w:val="vi-VN" w:eastAsia="en-US"/>
        </w:rPr>
        <w:t xml:space="preserve">Lợn lai </w:t>
      </w:r>
      <w:r w:rsidRPr="00C03F32">
        <w:rPr>
          <w:rFonts w:ascii="Times New Roman" w:eastAsia="Arial" w:hAnsi="Times New Roman"/>
          <w:sz w:val="29"/>
          <w:szCs w:val="29"/>
          <w:lang w:val="vi-VN" w:eastAsia="en-US"/>
        </w:rPr>
        <w:t>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(Pietrain x VCN-MS15) và 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 xml:space="preserve">(Duroc x VCN-MS15) </w:t>
      </w:r>
      <w:r w:rsidRPr="00C03F32">
        <w:rPr>
          <w:rFonts w:ascii="Times New Roman" w:eastAsia="Times New Roman" w:hAnsi="Times New Roman"/>
          <w:sz w:val="29"/>
          <w:szCs w:val="29"/>
          <w:lang w:val="vi-VN" w:eastAsia="en-US"/>
        </w:rPr>
        <w:t xml:space="preserve">nuôi thịt bằng </w:t>
      </w:r>
      <w:r w:rsidRPr="00C03F32">
        <w:rPr>
          <w:rFonts w:ascii="Times New Roman" w:eastAsia="Times New Roman" w:hAnsi="Times New Roman"/>
          <w:sz w:val="29"/>
          <w:szCs w:val="29"/>
          <w:lang w:val="af-ZA"/>
        </w:rPr>
        <w:t xml:space="preserve">thức ăn hỗn hợp hoàn chỉnh, trong chuồng hở thiết kế theo kiểu chuồng nuôi công nghiệp </w:t>
      </w:r>
      <w:r w:rsidRPr="00C03F32">
        <w:rPr>
          <w:rFonts w:ascii="Times New Roman" w:eastAsia="Times New Roman" w:hAnsi="Times New Roman"/>
          <w:sz w:val="29"/>
          <w:szCs w:val="29"/>
          <w:lang w:val="vi-VN" w:eastAsia="en-US"/>
        </w:rPr>
        <w:t>có tốc độ sinh trưởng tuyệt đối nhanh, tiêu tốn thức ăn/kg tăng khối lượng thấp</w:t>
      </w:r>
      <w:r w:rsidRPr="00C03F32">
        <w:rPr>
          <w:rFonts w:ascii="Times New Roman" w:eastAsia="Arial" w:hAnsi="Times New Roman"/>
          <w:sz w:val="29"/>
          <w:szCs w:val="29"/>
          <w:lang w:val="vi-VN" w:eastAsia="en-US"/>
        </w:rPr>
        <w:t xml:space="preserve">, </w:t>
      </w:r>
      <w:r w:rsidRPr="00C03F32">
        <w:rPr>
          <w:rFonts w:ascii="Times New Roman" w:eastAsia="Times New Roman" w:hAnsi="Times New Roman"/>
          <w:sz w:val="29"/>
          <w:szCs w:val="29"/>
          <w:lang w:val="vi-VN" w:eastAsia="en-US"/>
        </w:rPr>
        <w:t xml:space="preserve">tỷ lệ nạc/thịt xẻ đạt cao </w:t>
      </w:r>
      <w:r w:rsidRPr="00C03F32">
        <w:rPr>
          <w:rFonts w:ascii="Times New Roman" w:eastAsia="Arial" w:hAnsi="Times New Roman"/>
          <w:sz w:val="29"/>
          <w:szCs w:val="29"/>
          <w:lang w:val="vi-VN" w:eastAsia="en-US"/>
        </w:rPr>
        <w:t>51,16 - 51,76%</w:t>
      </w:r>
      <w:r w:rsidRPr="00C03F32">
        <w:rPr>
          <w:rFonts w:ascii="Times New Roman" w:eastAsia="Times New Roman" w:hAnsi="Times New Roman"/>
          <w:sz w:val="29"/>
          <w:szCs w:val="29"/>
          <w:lang w:val="vi-VN" w:eastAsia="en-US"/>
        </w:rPr>
        <w:t xml:space="preserve"> vượt trội so với các tổ hợp lợn lai </w:t>
      </w:r>
      <w:r w:rsidRPr="00C03F32">
        <w:rPr>
          <w:rFonts w:ascii="Times New Roman" w:eastAsia="Arial" w:hAnsi="Times New Roman"/>
          <w:sz w:val="29"/>
          <w:szCs w:val="29"/>
          <w:lang w:val="vi-VN" w:eastAsia="en-US"/>
        </w:rPr>
        <w:t>F</w:t>
      </w:r>
      <w:r w:rsidRPr="00C03F32">
        <w:rPr>
          <w:rFonts w:ascii="Times New Roman" w:eastAsia="Arial" w:hAnsi="Times New Roman"/>
          <w:sz w:val="29"/>
          <w:szCs w:val="29"/>
          <w:vertAlign w:val="subscript"/>
          <w:lang w:val="vi-VN" w:eastAsia="en-US"/>
        </w:rPr>
        <w:t>1</w:t>
      </w:r>
      <w:r w:rsidRPr="00C03F32">
        <w:rPr>
          <w:rFonts w:ascii="Times New Roman" w:eastAsia="Times New Roman" w:hAnsi="Times New Roman"/>
          <w:sz w:val="29"/>
          <w:szCs w:val="29"/>
          <w:lang w:val="vi-VN" w:eastAsia="en-US"/>
        </w:rPr>
        <w:t xml:space="preserve">(Lợn ngoại x Móng Cái) hiện có. </w:t>
      </w:r>
    </w:p>
    <w:p w:rsidR="00D5040D" w:rsidRPr="00C03F32" w:rsidRDefault="00D5040D" w:rsidP="00D5040D">
      <w:pPr>
        <w:spacing w:before="0" w:line="28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sz w:val="29"/>
          <w:szCs w:val="29"/>
          <w:lang w:val="vi-VN" w:eastAsia="en-US"/>
        </w:rPr>
        <w:t xml:space="preserve">- Các tổ hợp lợn lai 1/4 giống VCN-MS15 gồm </w:t>
      </w:r>
      <w:r w:rsidRPr="00C03F32">
        <w:rPr>
          <w:rFonts w:ascii="Times New Roman" w:eastAsia="Arial" w:hAnsi="Times New Roman"/>
          <w:sz w:val="29"/>
          <w:szCs w:val="29"/>
          <w:lang w:val="vi-VN" w:eastAsia="en-US"/>
        </w:rPr>
        <w:t xml:space="preserve">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 xml:space="preserve">(Duroc x </w:t>
      </w:r>
      <w:r w:rsidRPr="00C03F32">
        <w:rPr>
          <w:rFonts w:ascii="Times New Roman" w:eastAsia="Times New Roman" w:hAnsi="Times New Roman"/>
          <w:sz w:val="29"/>
          <w:szCs w:val="29"/>
          <w:lang w:val="vi-VN" w:eastAsia="en-US"/>
        </w:rPr>
        <w:t>VCN-MS15</w:t>
      </w:r>
      <w:r w:rsidRPr="00C03F32">
        <w:rPr>
          <w:rFonts w:ascii="Times New Roman" w:eastAsia="Arial" w:hAnsi="Times New Roman"/>
          <w:sz w:val="29"/>
          <w:szCs w:val="29"/>
          <w:lang w:val="vi-VN" w:eastAsia="en-US"/>
        </w:rPr>
        <w:t xml:space="preserve">),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 xml:space="preserve">(Pietrain x </w:t>
      </w:r>
      <w:r w:rsidRPr="00C03F32">
        <w:rPr>
          <w:rFonts w:ascii="Times New Roman" w:eastAsia="Times New Roman" w:hAnsi="Times New Roman"/>
          <w:sz w:val="29"/>
          <w:szCs w:val="29"/>
          <w:lang w:val="vi-VN" w:eastAsia="en-US"/>
        </w:rPr>
        <w:t>VCN-MS15</w:t>
      </w:r>
      <w:r w:rsidRPr="00C03F32">
        <w:rPr>
          <w:rFonts w:ascii="Times New Roman" w:eastAsia="Arial" w:hAnsi="Times New Roman"/>
          <w:sz w:val="29"/>
          <w:szCs w:val="29"/>
          <w:lang w:val="vi-VN" w:eastAsia="en-US"/>
        </w:rPr>
        <w:t xml:space="preserve">)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 xml:space="preserve">(Duroc x </w:t>
      </w:r>
      <w:r w:rsidRPr="00C03F32">
        <w:rPr>
          <w:rFonts w:ascii="Times New Roman" w:eastAsia="Times New Roman" w:hAnsi="Times New Roman"/>
          <w:sz w:val="29"/>
          <w:szCs w:val="29"/>
          <w:lang w:val="vi-VN" w:eastAsia="en-US"/>
        </w:rPr>
        <w:t>VCN-MS15</w:t>
      </w:r>
      <w:r w:rsidRPr="00C03F32">
        <w:rPr>
          <w:rFonts w:ascii="Times New Roman" w:eastAsia="Arial" w:hAnsi="Times New Roman"/>
          <w:sz w:val="29"/>
          <w:szCs w:val="29"/>
          <w:lang w:val="vi-VN" w:eastAsia="en-US"/>
        </w:rPr>
        <w:t xml:space="preserve">) </w:t>
      </w:r>
      <w:r w:rsidRPr="00C03F32">
        <w:rPr>
          <w:rFonts w:ascii="Times New Roman" w:eastAsia="Times New Roman" w:hAnsi="Times New Roman"/>
          <w:sz w:val="29"/>
          <w:szCs w:val="29"/>
          <w:lang w:val="vi-VN" w:eastAsia="en-US"/>
        </w:rPr>
        <w:t xml:space="preserve">nuôi thịt bằng </w:t>
      </w:r>
      <w:r w:rsidRPr="00C03F32">
        <w:rPr>
          <w:rFonts w:ascii="Times New Roman" w:eastAsia="Times New Roman" w:hAnsi="Times New Roman"/>
          <w:sz w:val="29"/>
          <w:szCs w:val="29"/>
          <w:lang w:val="af-ZA"/>
        </w:rPr>
        <w:t xml:space="preserve">thức ăn hỗn hợp hoàn chỉnh, trong chuồng hở thiết kế theo kiểu chuồng nuôi công nghiệp </w:t>
      </w:r>
      <w:r w:rsidRPr="00C03F32">
        <w:rPr>
          <w:rFonts w:ascii="Times New Roman" w:eastAsia="Times New Roman" w:hAnsi="Times New Roman"/>
          <w:sz w:val="29"/>
          <w:szCs w:val="29"/>
          <w:lang w:val="vi-VN" w:eastAsia="en-US"/>
        </w:rPr>
        <w:t>trong giai đoạn từ 60 đến 160 ngày tuổi có tốc độ sinh trưởng nhanh (620 - 755,5 g/con/ngày), tiêu tốn thức ăn/1 kg tăng khối lượng thấp (2,56 - 2,63 kg), tỷ lệ nạc/thân thịt cao (54,5 – 56,4%); các chỉ tiêu về chất lượng thịt (pH, màu sắc, tỷ lệ mất nước bảo quản, tỷ lệ mất nước chế biến, lực cắt và thành phần hóa học thịt) bình thường, nằm trong giới hạn cho phép.</w:t>
      </w:r>
    </w:p>
    <w:p w:rsidR="00D5040D" w:rsidRPr="00C03F32" w:rsidRDefault="00D5040D" w:rsidP="00D5040D">
      <w:pPr>
        <w:pStyle w:val="002"/>
        <w:spacing w:before="0" w:after="0" w:line="300" w:lineRule="exact"/>
        <w:rPr>
          <w:sz w:val="29"/>
          <w:szCs w:val="29"/>
        </w:rPr>
      </w:pPr>
      <w:bookmarkStart w:id="158" w:name="_Toc469953512"/>
      <w:r w:rsidRPr="00C03F32">
        <w:rPr>
          <w:sz w:val="29"/>
          <w:szCs w:val="29"/>
          <w:lang w:val="vi-VN"/>
        </w:rPr>
        <w:t xml:space="preserve">4.2. </w:t>
      </w:r>
      <w:r>
        <w:rPr>
          <w:sz w:val="29"/>
          <w:szCs w:val="29"/>
        </w:rPr>
        <w:t>Đ</w:t>
      </w:r>
      <w:r w:rsidRPr="00C03F32">
        <w:rPr>
          <w:sz w:val="29"/>
          <w:szCs w:val="29"/>
          <w:lang w:val="vi-VN"/>
        </w:rPr>
        <w:t>ề ngh</w:t>
      </w:r>
      <w:bookmarkEnd w:id="158"/>
      <w:r>
        <w:rPr>
          <w:sz w:val="29"/>
          <w:szCs w:val="29"/>
        </w:rPr>
        <w:t>ị</w:t>
      </w:r>
    </w:p>
    <w:p w:rsidR="00D5040D" w:rsidRPr="00C03F32" w:rsidRDefault="00D5040D" w:rsidP="00D5040D">
      <w:pPr>
        <w:spacing w:before="0" w:line="30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sz w:val="29"/>
          <w:szCs w:val="29"/>
          <w:lang w:val="vi-VN" w:eastAsia="en-US"/>
        </w:rPr>
        <w:t>- Các cơ quan chuyên môn và cơ quan quản lý chăn nuôi ở tỉnh Thừa Thiên Huế cũng như ở các địa phương có điều kiện tương đồng cần quy hoạch và khuyến cáo phát triển hợp lý giống lợn VCN-MS15 và các nhóm nái lai 1/2 giống VCN-MS15, cũng như áp dụng các nhóm lợn lai thương phẩm1/2, 1/4 giống VCN-MS15 vào sản xuất để làm đa dạng các giống lợn và góp phần nâng cao sức sản xuất của đàn lợn ở địa phương.</w:t>
      </w:r>
    </w:p>
    <w:p w:rsidR="00D5040D" w:rsidRPr="00C03F32" w:rsidRDefault="00D5040D" w:rsidP="00D5040D">
      <w:pPr>
        <w:spacing w:before="0" w:line="30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bCs/>
          <w:sz w:val="29"/>
          <w:szCs w:val="29"/>
          <w:lang w:val="vi-VN" w:eastAsia="en-US"/>
        </w:rPr>
        <w:t xml:space="preserve">- Người chăn nuôi ở tỉnh Thừa Thiên Huế tùy theo điều kiện và mục đích chăn nuôi cụ thể có thể lựa chọn nuôi giống lợn VCN-MS15 và các </w:t>
      </w:r>
      <w:r w:rsidRPr="00C03F32">
        <w:rPr>
          <w:rFonts w:ascii="Times New Roman" w:eastAsia="Times New Roman" w:hAnsi="Times New Roman"/>
          <w:sz w:val="29"/>
          <w:szCs w:val="29"/>
          <w:lang w:val="vi-VN" w:eastAsia="en-US"/>
        </w:rPr>
        <w:t xml:space="preserve">nhóm lợn nái lai </w:t>
      </w:r>
      <w:r w:rsidRPr="00C03F32">
        <w:rPr>
          <w:rFonts w:ascii="Times New Roman" w:eastAsia="Arial" w:hAnsi="Times New Roman"/>
          <w:sz w:val="29"/>
          <w:szCs w:val="29"/>
          <w:lang w:val="vi-VN" w:eastAsia="en-US"/>
        </w:rPr>
        <w:t>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(Pietrain x VCN-MS15), 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 xml:space="preserve">(Duroc x VCN-MS15), cũng như áp dụng các </w:t>
      </w:r>
      <w:r w:rsidRPr="00C03F32">
        <w:rPr>
          <w:rFonts w:ascii="Times New Roman" w:eastAsia="Times New Roman" w:hAnsi="Times New Roman"/>
          <w:sz w:val="29"/>
          <w:szCs w:val="29"/>
          <w:lang w:val="vi-VN" w:eastAsia="en-US"/>
        </w:rPr>
        <w:t xml:space="preserve">tổ hợp lợn lai thương phẩm </w:t>
      </w:r>
      <w:r w:rsidRPr="00C03F32">
        <w:rPr>
          <w:rFonts w:ascii="Times New Roman" w:eastAsia="Arial" w:hAnsi="Times New Roman"/>
          <w:sz w:val="29"/>
          <w:szCs w:val="29"/>
          <w:lang w:val="vi-VN" w:eastAsia="en-US"/>
        </w:rPr>
        <w:t>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(Pietrain x VCN-MS15), F</w:t>
      </w:r>
      <w:r w:rsidRPr="00C03F32">
        <w:rPr>
          <w:rFonts w:ascii="Times New Roman" w:eastAsia="Arial" w:hAnsi="Times New Roman"/>
          <w:sz w:val="29"/>
          <w:szCs w:val="29"/>
          <w:vertAlign w:val="subscript"/>
          <w:lang w:val="vi-VN" w:eastAsia="en-US"/>
        </w:rPr>
        <w:t>1</w:t>
      </w:r>
      <w:r w:rsidRPr="00C03F32">
        <w:rPr>
          <w:rFonts w:ascii="Times New Roman" w:eastAsia="Arial" w:hAnsi="Times New Roman"/>
          <w:sz w:val="29"/>
          <w:szCs w:val="29"/>
          <w:lang w:val="vi-VN" w:eastAsia="en-US"/>
        </w:rPr>
        <w:t xml:space="preserve">(Duroc x VCN-MS15) và Pietrain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 xml:space="preserve">(Duroc x </w:t>
      </w:r>
      <w:r w:rsidRPr="00C03F32">
        <w:rPr>
          <w:rFonts w:ascii="Times New Roman" w:eastAsia="Times New Roman" w:hAnsi="Times New Roman"/>
          <w:sz w:val="29"/>
          <w:szCs w:val="29"/>
          <w:lang w:val="vi-VN" w:eastAsia="en-US"/>
        </w:rPr>
        <w:t>VCN-MS15</w:t>
      </w:r>
      <w:r w:rsidRPr="00C03F32">
        <w:rPr>
          <w:rFonts w:ascii="Times New Roman" w:eastAsia="Arial" w:hAnsi="Times New Roman"/>
          <w:sz w:val="29"/>
          <w:szCs w:val="29"/>
          <w:lang w:val="vi-VN" w:eastAsia="en-US"/>
        </w:rPr>
        <w:t xml:space="preserve">), Duroc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(Pietrain x</w:t>
      </w:r>
      <w:r w:rsidRPr="00C03F32">
        <w:rPr>
          <w:rFonts w:ascii="Times New Roman" w:eastAsia="Times New Roman" w:hAnsi="Times New Roman"/>
          <w:sz w:val="29"/>
          <w:szCs w:val="29"/>
          <w:lang w:val="vi-VN" w:eastAsia="en-US"/>
        </w:rPr>
        <w:t xml:space="preserve"> VCN-MS15</w:t>
      </w:r>
      <w:r w:rsidRPr="00C03F32">
        <w:rPr>
          <w:rFonts w:ascii="Times New Roman" w:eastAsia="Arial" w:hAnsi="Times New Roman"/>
          <w:sz w:val="29"/>
          <w:szCs w:val="29"/>
          <w:lang w:val="vi-VN" w:eastAsia="en-US"/>
        </w:rPr>
        <w:t xml:space="preserve">) và Landrace x </w:t>
      </w:r>
      <w:r w:rsidRPr="00C03F32">
        <w:rPr>
          <w:rFonts w:ascii="Times New Roman" w:eastAsia="Times New Roman" w:hAnsi="Times New Roman"/>
          <w:sz w:val="29"/>
          <w:szCs w:val="29"/>
          <w:lang w:val="af-ZA"/>
        </w:rPr>
        <w:t>F</w:t>
      </w:r>
      <w:r w:rsidRPr="00C03F32">
        <w:rPr>
          <w:rFonts w:ascii="Times New Roman" w:eastAsia="Times New Roman" w:hAnsi="Times New Roman"/>
          <w:sz w:val="29"/>
          <w:szCs w:val="29"/>
          <w:vertAlign w:val="subscript"/>
          <w:lang w:val="af-ZA"/>
        </w:rPr>
        <w:t>1</w:t>
      </w:r>
      <w:r w:rsidRPr="00C03F32">
        <w:rPr>
          <w:rFonts w:ascii="Times New Roman" w:eastAsia="Arial" w:hAnsi="Times New Roman"/>
          <w:sz w:val="29"/>
          <w:szCs w:val="29"/>
          <w:lang w:val="vi-VN" w:eastAsia="en-US"/>
        </w:rPr>
        <w:t xml:space="preserve">(Duroc x </w:t>
      </w:r>
      <w:r w:rsidRPr="00C03F32">
        <w:rPr>
          <w:rFonts w:ascii="Times New Roman" w:eastAsia="Times New Roman" w:hAnsi="Times New Roman"/>
          <w:sz w:val="29"/>
          <w:szCs w:val="29"/>
          <w:lang w:val="vi-VN" w:eastAsia="en-US"/>
        </w:rPr>
        <w:t>VCN-MS15</w:t>
      </w:r>
      <w:r w:rsidRPr="00C03F32">
        <w:rPr>
          <w:rFonts w:ascii="Times New Roman" w:eastAsia="Arial" w:hAnsi="Times New Roman"/>
          <w:sz w:val="29"/>
          <w:szCs w:val="29"/>
          <w:lang w:val="vi-VN" w:eastAsia="en-US"/>
        </w:rPr>
        <w:t xml:space="preserve">) </w:t>
      </w:r>
      <w:r w:rsidRPr="00C03F32">
        <w:rPr>
          <w:rFonts w:ascii="Times New Roman" w:eastAsia="Times New Roman" w:hAnsi="Times New Roman"/>
          <w:sz w:val="29"/>
          <w:szCs w:val="29"/>
          <w:lang w:val="vi-VN" w:eastAsia="en-US"/>
        </w:rPr>
        <w:t>vào sản xuất để nâng cao năng suất, chất lượng sản phẩm và hiệu quả chăn nuôi.</w:t>
      </w:r>
    </w:p>
    <w:p w:rsidR="00D5040D" w:rsidRPr="00C03F32" w:rsidRDefault="00D5040D" w:rsidP="00D5040D">
      <w:pPr>
        <w:spacing w:before="0" w:line="300" w:lineRule="exact"/>
        <w:ind w:firstLine="709"/>
        <w:rPr>
          <w:rFonts w:ascii="Times New Roman" w:eastAsia="Times New Roman" w:hAnsi="Times New Roman"/>
          <w:sz w:val="29"/>
          <w:szCs w:val="29"/>
          <w:lang w:val="vi-VN" w:eastAsia="en-US"/>
        </w:rPr>
      </w:pPr>
      <w:r w:rsidRPr="00C03F32">
        <w:rPr>
          <w:rFonts w:ascii="Times New Roman" w:eastAsia="Times New Roman" w:hAnsi="Times New Roman"/>
          <w:sz w:val="29"/>
          <w:szCs w:val="29"/>
          <w:lang w:val="vi-VN" w:eastAsia="en-US"/>
        </w:rPr>
        <w:lastRenderedPageBreak/>
        <w:t>- Tiếp tục nghiên cứu khả năng sinh sản và sức sản xuất thịt của các tổ hợp lợn lai có giống VCN-MS15 với các mức độ khác nhau để có kiến nghị đầy đủ về việc sử dụng giống lợn VCN-MS15 ở Thừa Thiên Huế và miền Trung.</w:t>
      </w:r>
    </w:p>
    <w:p w:rsidR="00D5040D" w:rsidRPr="00C03F32" w:rsidRDefault="00D5040D" w:rsidP="00D5040D">
      <w:pPr>
        <w:pStyle w:val="001"/>
        <w:spacing w:before="0" w:after="0" w:line="300" w:lineRule="exact"/>
        <w:rPr>
          <w:sz w:val="29"/>
          <w:szCs w:val="29"/>
          <w:lang w:val="en-US"/>
        </w:rPr>
      </w:pPr>
      <w:r w:rsidRPr="00C03F32">
        <w:rPr>
          <w:b w:val="0"/>
          <w:sz w:val="29"/>
          <w:szCs w:val="29"/>
          <w:lang w:val="vi-VN"/>
        </w:rPr>
        <w:br w:type="page"/>
      </w:r>
      <w:bookmarkStart w:id="159" w:name="_Toc469953513"/>
      <w:r w:rsidRPr="00C03F32">
        <w:rPr>
          <w:sz w:val="29"/>
          <w:szCs w:val="29"/>
          <w:lang w:val="vi-VN"/>
        </w:rPr>
        <w:lastRenderedPageBreak/>
        <w:t xml:space="preserve">DANH MỤC CÁC CÔNG TRÌNH KHOA HỌC </w:t>
      </w:r>
    </w:p>
    <w:p w:rsidR="00D5040D" w:rsidRPr="00C03F32" w:rsidRDefault="00D5040D" w:rsidP="00D5040D">
      <w:pPr>
        <w:pStyle w:val="001"/>
        <w:spacing w:before="0" w:after="0" w:line="300" w:lineRule="exact"/>
        <w:rPr>
          <w:sz w:val="29"/>
          <w:szCs w:val="29"/>
          <w:lang w:val="en-US"/>
        </w:rPr>
      </w:pPr>
      <w:r w:rsidRPr="00C03F32">
        <w:rPr>
          <w:sz w:val="29"/>
          <w:szCs w:val="29"/>
          <w:lang w:val="vi-VN"/>
        </w:rPr>
        <w:t>ĐÃ CÔNG BỐ CỦA LUẬN ÁN</w:t>
      </w:r>
      <w:bookmarkEnd w:id="159"/>
    </w:p>
    <w:p w:rsidR="00D5040D" w:rsidRPr="00C03F32" w:rsidRDefault="00D5040D" w:rsidP="00D5040D">
      <w:pPr>
        <w:pStyle w:val="001"/>
        <w:spacing w:before="0" w:after="0" w:line="300" w:lineRule="exact"/>
        <w:rPr>
          <w:sz w:val="29"/>
          <w:szCs w:val="29"/>
          <w:lang w:val="en-US"/>
        </w:rPr>
      </w:pPr>
    </w:p>
    <w:p w:rsidR="00D5040D" w:rsidRPr="00C03F32" w:rsidRDefault="00D5040D" w:rsidP="00D5040D">
      <w:pPr>
        <w:pStyle w:val="ListParagraph"/>
        <w:numPr>
          <w:ilvl w:val="0"/>
          <w:numId w:val="1"/>
        </w:numPr>
        <w:spacing w:before="0" w:after="0" w:line="340" w:lineRule="exact"/>
        <w:ind w:left="0" w:firstLine="0"/>
        <w:contextualSpacing/>
        <w:rPr>
          <w:rFonts w:ascii="Times New Roman" w:hAnsi="Times New Roman" w:cs="Times New Roman"/>
          <w:sz w:val="29"/>
          <w:szCs w:val="29"/>
        </w:rPr>
      </w:pPr>
      <w:r w:rsidRPr="00C03F32">
        <w:rPr>
          <w:rFonts w:ascii="Times New Roman" w:hAnsi="Times New Roman" w:cs="Times New Roman"/>
          <w:sz w:val="29"/>
          <w:szCs w:val="29"/>
          <w:lang w:val="vi-VN"/>
        </w:rPr>
        <w:t xml:space="preserve"> </w:t>
      </w:r>
      <w:hyperlink r:id="rId9" w:history="1">
        <w:r w:rsidRPr="00C03F32">
          <w:rPr>
            <w:rStyle w:val="Strong"/>
            <w:rFonts w:ascii="Times New Roman" w:hAnsi="Times New Roman" w:cs="Times New Roman"/>
            <w:sz w:val="29"/>
            <w:szCs w:val="29"/>
            <w:lang w:val="vi-VN"/>
          </w:rPr>
          <w:t>Lê Đức Thạo</w:t>
        </w:r>
      </w:hyperlink>
      <w:r w:rsidRPr="00C03F32">
        <w:rPr>
          <w:rFonts w:ascii="Times New Roman" w:hAnsi="Times New Roman" w:cs="Times New Roman"/>
          <w:sz w:val="29"/>
          <w:szCs w:val="29"/>
          <w:lang w:val="vi-VN"/>
        </w:rPr>
        <w:t xml:space="preserve">, </w:t>
      </w:r>
      <w:hyperlink r:id="rId10" w:history="1">
        <w:r w:rsidRPr="00C03F32">
          <w:rPr>
            <w:rStyle w:val="Strong"/>
            <w:rFonts w:ascii="Times New Roman" w:hAnsi="Times New Roman" w:cs="Times New Roman"/>
            <w:b w:val="0"/>
            <w:sz w:val="29"/>
            <w:szCs w:val="29"/>
            <w:lang w:val="vi-VN"/>
          </w:rPr>
          <w:t>Phùng Thăng Long</w:t>
        </w:r>
      </w:hyperlink>
      <w:r w:rsidRPr="00C03F32">
        <w:rPr>
          <w:rFonts w:ascii="Times New Roman" w:hAnsi="Times New Roman" w:cs="Times New Roman"/>
          <w:sz w:val="29"/>
          <w:szCs w:val="29"/>
          <w:lang w:val="vi-VN"/>
        </w:rPr>
        <w:t xml:space="preserve">, </w:t>
      </w:r>
      <w:hyperlink r:id="rId11" w:history="1">
        <w:r w:rsidRPr="00C03F32">
          <w:rPr>
            <w:rStyle w:val="Strong"/>
            <w:rFonts w:ascii="Times New Roman" w:hAnsi="Times New Roman" w:cs="Times New Roman"/>
            <w:b w:val="0"/>
            <w:sz w:val="29"/>
            <w:szCs w:val="29"/>
            <w:lang w:val="vi-VN"/>
          </w:rPr>
          <w:t>Đinh Thị Bích Lân</w:t>
        </w:r>
      </w:hyperlink>
      <w:r w:rsidRPr="00C03F32">
        <w:rPr>
          <w:rFonts w:ascii="Times New Roman" w:hAnsi="Times New Roman" w:cs="Times New Roman"/>
          <w:sz w:val="29"/>
          <w:szCs w:val="29"/>
          <w:lang w:val="vi-VN"/>
        </w:rPr>
        <w:t>,</w:t>
      </w:r>
      <w:r w:rsidRPr="00C03F32">
        <w:rPr>
          <w:rFonts w:ascii="Times New Roman" w:hAnsi="Times New Roman" w:cs="Times New Roman"/>
          <w:b/>
          <w:sz w:val="29"/>
          <w:szCs w:val="29"/>
          <w:lang w:val="vi-VN"/>
        </w:rPr>
        <w:t xml:space="preserve"> </w:t>
      </w:r>
      <w:hyperlink r:id="rId12" w:history="1">
        <w:r w:rsidRPr="00C03F32">
          <w:rPr>
            <w:rStyle w:val="Strong"/>
            <w:rFonts w:ascii="Times New Roman" w:hAnsi="Times New Roman" w:cs="Times New Roman"/>
            <w:b w:val="0"/>
            <w:sz w:val="29"/>
            <w:szCs w:val="29"/>
            <w:lang w:val="vi-VN"/>
          </w:rPr>
          <w:t>Lê Đình Phùng</w:t>
        </w:r>
      </w:hyperlink>
      <w:r w:rsidRPr="00C03F32">
        <w:rPr>
          <w:rFonts w:ascii="Times New Roman" w:hAnsi="Times New Roman" w:cs="Times New Roman"/>
          <w:sz w:val="29"/>
          <w:szCs w:val="29"/>
          <w:lang w:val="vi-VN"/>
        </w:rPr>
        <w:t>.</w:t>
      </w:r>
      <w:r w:rsidRPr="00C03F32">
        <w:rPr>
          <w:rStyle w:val="apple-converted-space"/>
          <w:rFonts w:ascii="Times New Roman" w:hAnsi="Times New Roman" w:cs="Times New Roman"/>
          <w:b/>
          <w:sz w:val="29"/>
          <w:szCs w:val="29"/>
          <w:lang w:val="vi-VN"/>
        </w:rPr>
        <w:t xml:space="preserve"> </w:t>
      </w:r>
      <w:hyperlink r:id="rId13" w:history="1">
        <w:r w:rsidRPr="00C03F32">
          <w:rPr>
            <w:rStyle w:val="Emphasis"/>
            <w:rFonts w:ascii="Times New Roman" w:hAnsi="Times New Roman" w:cs="Times New Roman"/>
            <w:sz w:val="29"/>
            <w:szCs w:val="29"/>
          </w:rPr>
          <w:t>Đặc điểm sinh lý sinh dục, năng suất sinh sản của lợn nái VCN-MS15 (Meishan) và 1/2 giống VCN-MS15 nuôi theo phương thức công nghiệp tại Thừa Thiên Huế,</w:t>
        </w:r>
      </w:hyperlink>
      <w:r w:rsidRPr="00C03F32">
        <w:rPr>
          <w:rStyle w:val="apple-converted-space"/>
          <w:rFonts w:ascii="Times New Roman" w:hAnsi="Times New Roman" w:cs="Times New Roman"/>
          <w:sz w:val="29"/>
          <w:szCs w:val="29"/>
        </w:rPr>
        <w:t xml:space="preserve"> </w:t>
      </w:r>
      <w:r w:rsidRPr="00C03F32">
        <w:rPr>
          <w:rFonts w:ascii="Times New Roman" w:hAnsi="Times New Roman" w:cs="Times New Roman"/>
          <w:sz w:val="29"/>
          <w:szCs w:val="29"/>
        </w:rPr>
        <w:t>Tạp Chí Khoa học Đại học Huế, 2016, Tập: 119, Số: 05, Trang: 193-202.</w:t>
      </w:r>
    </w:p>
    <w:p w:rsidR="00D5040D" w:rsidRPr="00C03F32" w:rsidRDefault="00D5040D" w:rsidP="00D5040D">
      <w:pPr>
        <w:pStyle w:val="ListParagraph"/>
        <w:numPr>
          <w:ilvl w:val="0"/>
          <w:numId w:val="1"/>
        </w:numPr>
        <w:spacing w:before="0" w:after="0" w:line="340" w:lineRule="exact"/>
        <w:ind w:left="0" w:firstLine="0"/>
        <w:contextualSpacing/>
        <w:rPr>
          <w:rFonts w:ascii="Times New Roman" w:hAnsi="Times New Roman" w:cs="Times New Roman"/>
          <w:b/>
          <w:sz w:val="29"/>
          <w:szCs w:val="29"/>
        </w:rPr>
      </w:pPr>
      <w:r w:rsidRPr="00C03F32">
        <w:rPr>
          <w:rFonts w:ascii="Times New Roman" w:hAnsi="Times New Roman" w:cs="Times New Roman"/>
          <w:sz w:val="29"/>
          <w:szCs w:val="29"/>
        </w:rPr>
        <w:t xml:space="preserve"> </w:t>
      </w:r>
      <w:hyperlink r:id="rId14" w:history="1">
        <w:r w:rsidRPr="00C03F32">
          <w:rPr>
            <w:rStyle w:val="Strong"/>
            <w:rFonts w:ascii="Times New Roman" w:hAnsi="Times New Roman" w:cs="Times New Roman"/>
            <w:sz w:val="29"/>
            <w:szCs w:val="29"/>
          </w:rPr>
          <w:t>Lê Đức Thạo</w:t>
        </w:r>
      </w:hyperlink>
      <w:r w:rsidRPr="00C03F32">
        <w:rPr>
          <w:rFonts w:ascii="Times New Roman" w:hAnsi="Times New Roman" w:cs="Times New Roman"/>
          <w:sz w:val="29"/>
          <w:szCs w:val="29"/>
        </w:rPr>
        <w:t>,</w:t>
      </w:r>
      <w:r w:rsidRPr="00C03F32">
        <w:rPr>
          <w:rFonts w:ascii="Times New Roman" w:hAnsi="Times New Roman" w:cs="Times New Roman"/>
          <w:b/>
          <w:sz w:val="29"/>
          <w:szCs w:val="29"/>
        </w:rPr>
        <w:t xml:space="preserve"> </w:t>
      </w:r>
      <w:hyperlink r:id="rId15" w:history="1">
        <w:r w:rsidRPr="00C03F32">
          <w:rPr>
            <w:rStyle w:val="Strong"/>
            <w:rFonts w:ascii="Times New Roman" w:hAnsi="Times New Roman" w:cs="Times New Roman"/>
            <w:b w:val="0"/>
            <w:sz w:val="29"/>
            <w:szCs w:val="29"/>
          </w:rPr>
          <w:t>Phùng Thăng Long</w:t>
        </w:r>
      </w:hyperlink>
      <w:r w:rsidRPr="00C03F32">
        <w:rPr>
          <w:rFonts w:ascii="Times New Roman" w:hAnsi="Times New Roman" w:cs="Times New Roman"/>
          <w:sz w:val="29"/>
          <w:szCs w:val="29"/>
        </w:rPr>
        <w:t>,</w:t>
      </w:r>
      <w:r w:rsidRPr="00C03F32">
        <w:rPr>
          <w:rFonts w:ascii="Times New Roman" w:hAnsi="Times New Roman" w:cs="Times New Roman"/>
          <w:b/>
          <w:sz w:val="29"/>
          <w:szCs w:val="29"/>
        </w:rPr>
        <w:t xml:space="preserve"> </w:t>
      </w:r>
      <w:hyperlink r:id="rId16" w:history="1">
        <w:r w:rsidRPr="00C03F32">
          <w:rPr>
            <w:rStyle w:val="Strong"/>
            <w:rFonts w:ascii="Times New Roman" w:hAnsi="Times New Roman" w:cs="Times New Roman"/>
            <w:b w:val="0"/>
            <w:sz w:val="29"/>
            <w:szCs w:val="29"/>
          </w:rPr>
          <w:t>Đinh Thị Bích Lân</w:t>
        </w:r>
      </w:hyperlink>
      <w:r w:rsidRPr="00C03F32">
        <w:rPr>
          <w:rFonts w:ascii="Times New Roman" w:hAnsi="Times New Roman" w:cs="Times New Roman"/>
          <w:sz w:val="29"/>
          <w:szCs w:val="29"/>
        </w:rPr>
        <w:t xml:space="preserve">, </w:t>
      </w:r>
      <w:hyperlink r:id="rId17" w:history="1">
        <w:r w:rsidRPr="00C03F32">
          <w:rPr>
            <w:rStyle w:val="Strong"/>
            <w:rFonts w:ascii="Times New Roman" w:hAnsi="Times New Roman" w:cs="Times New Roman"/>
            <w:b w:val="0"/>
            <w:sz w:val="29"/>
            <w:szCs w:val="29"/>
          </w:rPr>
          <w:t>Lê Đình Phùng</w:t>
        </w:r>
      </w:hyperlink>
      <w:r w:rsidRPr="00C03F32">
        <w:rPr>
          <w:rFonts w:ascii="Times New Roman" w:hAnsi="Times New Roman" w:cs="Times New Roman"/>
          <w:sz w:val="29"/>
          <w:szCs w:val="29"/>
        </w:rPr>
        <w:t>, Nguyễn Văn An.</w:t>
      </w:r>
      <w:r w:rsidRPr="00C03F32">
        <w:rPr>
          <w:rStyle w:val="apple-converted-space"/>
          <w:rFonts w:ascii="Times New Roman" w:hAnsi="Times New Roman" w:cs="Times New Roman"/>
          <w:sz w:val="29"/>
          <w:szCs w:val="29"/>
        </w:rPr>
        <w:t xml:space="preserve"> </w:t>
      </w:r>
      <w:hyperlink r:id="rId18" w:history="1">
        <w:r w:rsidRPr="00C03F32">
          <w:rPr>
            <w:rStyle w:val="Emphasis"/>
            <w:rFonts w:ascii="Times New Roman" w:hAnsi="Times New Roman" w:cs="Times New Roman"/>
            <w:sz w:val="29"/>
            <w:szCs w:val="29"/>
          </w:rPr>
          <w:t>Khả năng sinh trưởng và sức sản xuất thịt của tổ hợp lai F</w:t>
        </w:r>
        <w:r w:rsidRPr="00C03F32">
          <w:rPr>
            <w:rStyle w:val="Emphasis"/>
            <w:rFonts w:ascii="Times New Roman" w:hAnsi="Times New Roman" w:cs="Times New Roman"/>
            <w:sz w:val="29"/>
            <w:szCs w:val="29"/>
            <w:vertAlign w:val="subscript"/>
          </w:rPr>
          <w:t>1</w:t>
        </w:r>
        <w:r w:rsidRPr="00C03F32">
          <w:rPr>
            <w:rStyle w:val="Emphasis"/>
            <w:rFonts w:ascii="Times New Roman" w:hAnsi="Times New Roman" w:cs="Times New Roman"/>
            <w:sz w:val="29"/>
            <w:szCs w:val="29"/>
          </w:rPr>
          <w:t>(Pietrain x Meishan) và F</w:t>
        </w:r>
        <w:r w:rsidRPr="00C03F32">
          <w:rPr>
            <w:rStyle w:val="Emphasis"/>
            <w:rFonts w:ascii="Times New Roman" w:hAnsi="Times New Roman" w:cs="Times New Roman"/>
            <w:sz w:val="29"/>
            <w:szCs w:val="29"/>
            <w:vertAlign w:val="subscript"/>
          </w:rPr>
          <w:t>1</w:t>
        </w:r>
        <w:r w:rsidRPr="00C03F32">
          <w:rPr>
            <w:rStyle w:val="Emphasis"/>
            <w:rFonts w:ascii="Times New Roman" w:hAnsi="Times New Roman" w:cs="Times New Roman"/>
            <w:sz w:val="29"/>
            <w:szCs w:val="29"/>
          </w:rPr>
          <w:t>(Duroc x Meishan) nuôi theo phương thức công nghiệp tại Thừa Thiên Huế,</w:t>
        </w:r>
      </w:hyperlink>
      <w:r w:rsidRPr="00C03F32">
        <w:rPr>
          <w:rStyle w:val="apple-converted-space"/>
          <w:rFonts w:ascii="Times New Roman" w:hAnsi="Times New Roman" w:cs="Times New Roman"/>
          <w:sz w:val="29"/>
          <w:szCs w:val="29"/>
        </w:rPr>
        <w:t xml:space="preserve"> </w:t>
      </w:r>
      <w:r w:rsidRPr="00C03F32">
        <w:rPr>
          <w:rFonts w:ascii="Times New Roman" w:hAnsi="Times New Roman" w:cs="Times New Roman"/>
          <w:sz w:val="29"/>
          <w:szCs w:val="29"/>
        </w:rPr>
        <w:t>Tạp chí Khoa học Đại học Huế, 2015, Tập: 100, Số: 01, Trang: 165-173.</w:t>
      </w:r>
    </w:p>
    <w:p w:rsidR="00D5040D" w:rsidRPr="00C03F32" w:rsidRDefault="00D5040D" w:rsidP="00D5040D">
      <w:pPr>
        <w:pStyle w:val="ListParagraph"/>
        <w:numPr>
          <w:ilvl w:val="0"/>
          <w:numId w:val="1"/>
        </w:numPr>
        <w:spacing w:before="0" w:after="0" w:line="340" w:lineRule="exact"/>
        <w:ind w:left="0" w:firstLine="0"/>
        <w:contextualSpacing/>
        <w:rPr>
          <w:rFonts w:ascii="Times New Roman" w:hAnsi="Times New Roman" w:cs="Times New Roman"/>
          <w:sz w:val="29"/>
          <w:szCs w:val="29"/>
        </w:rPr>
      </w:pPr>
      <w:r w:rsidRPr="00C03F32">
        <w:rPr>
          <w:rFonts w:ascii="Times New Roman" w:hAnsi="Times New Roman" w:cs="Times New Roman"/>
          <w:sz w:val="29"/>
          <w:szCs w:val="29"/>
        </w:rPr>
        <w:t xml:space="preserve"> </w:t>
      </w:r>
      <w:hyperlink r:id="rId19" w:history="1">
        <w:r w:rsidRPr="00C03F32">
          <w:rPr>
            <w:rStyle w:val="Strong"/>
            <w:rFonts w:ascii="Times New Roman" w:hAnsi="Times New Roman" w:cs="Times New Roman"/>
            <w:b w:val="0"/>
            <w:sz w:val="29"/>
            <w:szCs w:val="29"/>
          </w:rPr>
          <w:t>Phùng Thăng Long</w:t>
        </w:r>
      </w:hyperlink>
      <w:r w:rsidRPr="00C03F32">
        <w:rPr>
          <w:rFonts w:ascii="Times New Roman" w:hAnsi="Times New Roman" w:cs="Times New Roman"/>
          <w:sz w:val="29"/>
          <w:szCs w:val="29"/>
        </w:rPr>
        <w:t>,</w:t>
      </w:r>
      <w:r w:rsidRPr="00C03F32">
        <w:rPr>
          <w:rFonts w:ascii="Times New Roman" w:hAnsi="Times New Roman" w:cs="Times New Roman"/>
          <w:b/>
          <w:sz w:val="29"/>
          <w:szCs w:val="29"/>
        </w:rPr>
        <w:t xml:space="preserve"> </w:t>
      </w:r>
      <w:hyperlink r:id="rId20" w:history="1">
        <w:r w:rsidRPr="00C03F32">
          <w:rPr>
            <w:rStyle w:val="Strong"/>
            <w:rFonts w:ascii="Times New Roman" w:hAnsi="Times New Roman" w:cs="Times New Roman"/>
            <w:sz w:val="29"/>
            <w:szCs w:val="29"/>
          </w:rPr>
          <w:t>Lê Đức Thạo</w:t>
        </w:r>
      </w:hyperlink>
      <w:r w:rsidRPr="00C03F32">
        <w:rPr>
          <w:rFonts w:ascii="Times New Roman" w:hAnsi="Times New Roman" w:cs="Times New Roman"/>
          <w:sz w:val="29"/>
          <w:szCs w:val="29"/>
        </w:rPr>
        <w:t>,</w:t>
      </w:r>
      <w:r w:rsidRPr="00C03F32">
        <w:rPr>
          <w:rFonts w:ascii="Times New Roman" w:hAnsi="Times New Roman" w:cs="Times New Roman"/>
          <w:b/>
          <w:sz w:val="29"/>
          <w:szCs w:val="29"/>
        </w:rPr>
        <w:t xml:space="preserve"> </w:t>
      </w:r>
      <w:hyperlink r:id="rId21" w:history="1">
        <w:r w:rsidRPr="00C03F32">
          <w:rPr>
            <w:rStyle w:val="Strong"/>
            <w:rFonts w:ascii="Times New Roman" w:hAnsi="Times New Roman" w:cs="Times New Roman"/>
            <w:b w:val="0"/>
            <w:sz w:val="29"/>
            <w:szCs w:val="29"/>
          </w:rPr>
          <w:t>Đinh Thị Bích Lân</w:t>
        </w:r>
      </w:hyperlink>
      <w:r w:rsidRPr="00C03F32">
        <w:rPr>
          <w:rFonts w:ascii="Times New Roman" w:hAnsi="Times New Roman" w:cs="Times New Roman"/>
          <w:sz w:val="29"/>
          <w:szCs w:val="29"/>
        </w:rPr>
        <w:t>,</w:t>
      </w:r>
      <w:r w:rsidRPr="00C03F32">
        <w:rPr>
          <w:rFonts w:ascii="Times New Roman" w:hAnsi="Times New Roman" w:cs="Times New Roman"/>
          <w:b/>
          <w:sz w:val="29"/>
          <w:szCs w:val="29"/>
        </w:rPr>
        <w:t xml:space="preserve"> </w:t>
      </w:r>
      <w:hyperlink r:id="rId22" w:history="1">
        <w:r w:rsidRPr="00C03F32">
          <w:rPr>
            <w:rStyle w:val="Strong"/>
            <w:rFonts w:ascii="Times New Roman" w:hAnsi="Times New Roman" w:cs="Times New Roman"/>
            <w:b w:val="0"/>
            <w:sz w:val="29"/>
            <w:szCs w:val="29"/>
          </w:rPr>
          <w:t>Lê Đình Phùng</w:t>
        </w:r>
      </w:hyperlink>
      <w:r w:rsidRPr="00C03F32">
        <w:rPr>
          <w:rFonts w:ascii="Times New Roman" w:hAnsi="Times New Roman" w:cs="Times New Roman"/>
          <w:sz w:val="29"/>
          <w:szCs w:val="29"/>
        </w:rPr>
        <w:t>.</w:t>
      </w:r>
      <w:r w:rsidRPr="00C03F32">
        <w:rPr>
          <w:rStyle w:val="apple-converted-space"/>
          <w:rFonts w:ascii="Times New Roman" w:hAnsi="Times New Roman" w:cs="Times New Roman"/>
          <w:sz w:val="29"/>
          <w:szCs w:val="29"/>
        </w:rPr>
        <w:t xml:space="preserve"> </w:t>
      </w:r>
      <w:hyperlink r:id="rId23" w:history="1">
        <w:r w:rsidRPr="00C03F32">
          <w:rPr>
            <w:rStyle w:val="Emphasis"/>
            <w:rFonts w:ascii="Times New Roman" w:hAnsi="Times New Roman" w:cs="Times New Roman"/>
            <w:sz w:val="29"/>
            <w:szCs w:val="29"/>
          </w:rPr>
          <w:t>Sinh trưởng, năng suất và chất lượng thịt của một số tổ hợp lai 1/4 giống VCN-MS15 (Meishan) nuôi theo phương thức công nghiệp,</w:t>
        </w:r>
      </w:hyperlink>
      <w:r w:rsidRPr="00C03F32">
        <w:rPr>
          <w:rStyle w:val="apple-converted-space"/>
          <w:rFonts w:ascii="Times New Roman" w:hAnsi="Times New Roman" w:cs="Times New Roman"/>
          <w:sz w:val="29"/>
          <w:szCs w:val="29"/>
        </w:rPr>
        <w:t xml:space="preserve"> </w:t>
      </w:r>
      <w:r w:rsidRPr="00C03F32">
        <w:rPr>
          <w:rFonts w:ascii="Times New Roman" w:hAnsi="Times New Roman" w:cs="Times New Roman"/>
          <w:sz w:val="29"/>
          <w:szCs w:val="29"/>
        </w:rPr>
        <w:t>Tạp chí Nông nghiệp và Phát triển Nông thôn, 2015, Tập: 20, Trang: 65-73.</w:t>
      </w:r>
    </w:p>
    <w:p w:rsidR="00D5040D" w:rsidRDefault="00D5040D">
      <w:pPr>
        <w:spacing w:before="0" w:after="200" w:line="276" w:lineRule="auto"/>
        <w:ind w:firstLine="0"/>
        <w:jc w:val="left"/>
      </w:pPr>
      <w:r>
        <w:br w:type="page"/>
      </w:r>
    </w:p>
    <w:p w:rsidR="00D5040D" w:rsidRPr="009D6222" w:rsidRDefault="00D5040D" w:rsidP="00D5040D">
      <w:pPr>
        <w:spacing w:after="120" w:line="400" w:lineRule="atLeast"/>
        <w:jc w:val="center"/>
        <w:rPr>
          <w:rFonts w:ascii="Times New Roman" w:hAnsi="Times New Roman"/>
          <w:b/>
          <w:sz w:val="29"/>
          <w:szCs w:val="29"/>
          <w:lang w:val="en-GB"/>
        </w:rPr>
      </w:pPr>
      <w:r w:rsidRPr="009D6222">
        <w:rPr>
          <w:rFonts w:ascii="Times New Roman" w:hAnsi="Times New Roman"/>
          <w:b/>
          <w:sz w:val="29"/>
          <w:szCs w:val="29"/>
          <w:lang w:val="en-GB"/>
        </w:rPr>
        <w:lastRenderedPageBreak/>
        <w:t>HUE UNIVERSITY</w:t>
      </w:r>
    </w:p>
    <w:p w:rsidR="00D5040D" w:rsidRPr="009D6222" w:rsidRDefault="00D5040D" w:rsidP="00D5040D">
      <w:pPr>
        <w:spacing w:after="120" w:line="400" w:lineRule="atLeast"/>
        <w:jc w:val="center"/>
        <w:rPr>
          <w:rFonts w:ascii="Times New Roman" w:hAnsi="Times New Roman"/>
          <w:b/>
          <w:sz w:val="29"/>
          <w:szCs w:val="29"/>
          <w:lang w:val="en-GB"/>
        </w:rPr>
      </w:pPr>
      <w:r w:rsidRPr="009D6222">
        <w:rPr>
          <w:rFonts w:ascii="Times New Roman" w:hAnsi="Times New Roman"/>
          <w:b/>
          <w:sz w:val="29"/>
          <w:szCs w:val="29"/>
          <w:lang w:val="en-GB"/>
        </w:rPr>
        <w:t>UNIVERSITY OF AGRICULTURE AND FORESTRY</w:t>
      </w:r>
    </w:p>
    <w:p w:rsidR="00D5040D" w:rsidRPr="009D6222" w:rsidRDefault="00D5040D" w:rsidP="00D5040D">
      <w:pPr>
        <w:spacing w:after="120" w:line="400" w:lineRule="atLeast"/>
        <w:rPr>
          <w:rFonts w:ascii="Times New Roman" w:hAnsi="Times New Roman"/>
          <w:sz w:val="29"/>
          <w:szCs w:val="29"/>
          <w:lang w:val="en-GB"/>
        </w:rPr>
      </w:pPr>
    </w:p>
    <w:p w:rsidR="00D5040D" w:rsidRPr="009D6222" w:rsidRDefault="00D5040D" w:rsidP="00D5040D">
      <w:pPr>
        <w:spacing w:after="120" w:line="400" w:lineRule="atLeast"/>
        <w:rPr>
          <w:rFonts w:ascii="Times New Roman" w:hAnsi="Times New Roman"/>
          <w:sz w:val="29"/>
          <w:szCs w:val="29"/>
          <w:lang w:val="en-GB"/>
        </w:rPr>
      </w:pPr>
    </w:p>
    <w:p w:rsidR="00D5040D" w:rsidRPr="009D6222" w:rsidRDefault="00D5040D" w:rsidP="00D5040D">
      <w:pPr>
        <w:spacing w:after="120" w:line="400" w:lineRule="atLeast"/>
        <w:jc w:val="center"/>
        <w:rPr>
          <w:rFonts w:ascii="Times New Roman" w:hAnsi="Times New Roman"/>
          <w:sz w:val="29"/>
          <w:szCs w:val="29"/>
          <w:lang w:val="en-GB"/>
        </w:rPr>
      </w:pPr>
    </w:p>
    <w:p w:rsidR="00D5040D" w:rsidRPr="00D07B61" w:rsidRDefault="00D5040D" w:rsidP="00D5040D">
      <w:pPr>
        <w:spacing w:after="120" w:line="400" w:lineRule="atLeast"/>
        <w:jc w:val="center"/>
        <w:rPr>
          <w:rFonts w:ascii="Times New Roman" w:hAnsi="Times New Roman"/>
          <w:b/>
          <w:sz w:val="29"/>
          <w:szCs w:val="29"/>
          <w:lang w:val="en-GB"/>
        </w:rPr>
      </w:pPr>
      <w:r w:rsidRPr="00D07B61">
        <w:rPr>
          <w:rFonts w:ascii="Times New Roman" w:hAnsi="Times New Roman"/>
          <w:b/>
          <w:sz w:val="29"/>
          <w:szCs w:val="29"/>
          <w:lang w:val="en-GB"/>
        </w:rPr>
        <w:t>LE DUC THAO</w:t>
      </w:r>
    </w:p>
    <w:p w:rsidR="00D5040D" w:rsidRPr="00D07B61" w:rsidRDefault="00D5040D" w:rsidP="00D5040D">
      <w:pPr>
        <w:spacing w:after="120" w:line="400" w:lineRule="atLeast"/>
        <w:jc w:val="center"/>
        <w:rPr>
          <w:rFonts w:ascii="Times New Roman" w:hAnsi="Times New Roman"/>
          <w:b/>
          <w:sz w:val="29"/>
          <w:szCs w:val="29"/>
          <w:lang w:val="en-GB"/>
        </w:rPr>
      </w:pPr>
    </w:p>
    <w:p w:rsidR="00D5040D" w:rsidRDefault="00D5040D" w:rsidP="00D5040D">
      <w:pPr>
        <w:spacing w:after="120" w:line="400" w:lineRule="atLeast"/>
        <w:jc w:val="center"/>
        <w:rPr>
          <w:rFonts w:ascii="Times New Roman" w:hAnsi="Times New Roman"/>
          <w:sz w:val="29"/>
          <w:szCs w:val="29"/>
          <w:lang w:val="en-GB"/>
        </w:rPr>
      </w:pPr>
    </w:p>
    <w:p w:rsidR="00D5040D" w:rsidRPr="009D6222" w:rsidRDefault="00D5040D" w:rsidP="00D5040D">
      <w:pPr>
        <w:spacing w:after="120" w:line="400" w:lineRule="atLeast"/>
        <w:jc w:val="center"/>
        <w:rPr>
          <w:rFonts w:ascii="Times New Roman" w:hAnsi="Times New Roman"/>
          <w:sz w:val="29"/>
          <w:szCs w:val="29"/>
          <w:lang w:val="en-GB"/>
        </w:rPr>
      </w:pPr>
    </w:p>
    <w:p w:rsidR="00D5040D" w:rsidRPr="009D6222" w:rsidRDefault="00D5040D" w:rsidP="00D5040D">
      <w:pPr>
        <w:spacing w:after="120" w:line="400" w:lineRule="atLeast"/>
        <w:jc w:val="center"/>
        <w:rPr>
          <w:rFonts w:ascii="Times New Roman" w:hAnsi="Times New Roman"/>
          <w:b/>
          <w:sz w:val="41"/>
          <w:szCs w:val="29"/>
          <w:lang w:val="en-GB"/>
        </w:rPr>
      </w:pPr>
      <w:r w:rsidRPr="009D6222">
        <w:rPr>
          <w:rFonts w:ascii="Times New Roman" w:hAnsi="Times New Roman"/>
          <w:b/>
          <w:sz w:val="41"/>
          <w:szCs w:val="29"/>
          <w:lang w:val="en-GB"/>
        </w:rPr>
        <w:t xml:space="preserve">STUDY ON THE PRODUCTIVITY OF SOME </w:t>
      </w:r>
    </w:p>
    <w:p w:rsidR="00D5040D" w:rsidRPr="009D6222" w:rsidRDefault="00D5040D" w:rsidP="00D5040D">
      <w:pPr>
        <w:spacing w:after="120" w:line="400" w:lineRule="atLeast"/>
        <w:jc w:val="center"/>
        <w:rPr>
          <w:rFonts w:ascii="Times New Roman" w:hAnsi="Times New Roman"/>
          <w:b/>
          <w:sz w:val="41"/>
          <w:szCs w:val="29"/>
          <w:lang w:val="en-GB"/>
        </w:rPr>
      </w:pPr>
      <w:r w:rsidRPr="009D6222">
        <w:rPr>
          <w:rFonts w:ascii="Times New Roman" w:hAnsi="Times New Roman"/>
          <w:b/>
          <w:sz w:val="41"/>
          <w:szCs w:val="29"/>
          <w:lang w:val="en-GB"/>
        </w:rPr>
        <w:t xml:space="preserve">HYBRIDIZED PIG COMBINATIONS BETWEEN </w:t>
      </w:r>
    </w:p>
    <w:p w:rsidR="00D5040D" w:rsidRPr="009D6222" w:rsidRDefault="00D5040D" w:rsidP="00D5040D">
      <w:pPr>
        <w:spacing w:after="120" w:line="400" w:lineRule="atLeast"/>
        <w:jc w:val="center"/>
        <w:rPr>
          <w:rFonts w:ascii="Times New Roman" w:hAnsi="Times New Roman"/>
          <w:b/>
          <w:sz w:val="41"/>
          <w:szCs w:val="29"/>
          <w:lang w:val="en-GB"/>
        </w:rPr>
      </w:pPr>
      <w:r w:rsidRPr="009D6222">
        <w:rPr>
          <w:rFonts w:ascii="Times New Roman" w:hAnsi="Times New Roman"/>
          <w:b/>
          <w:sz w:val="41"/>
          <w:szCs w:val="29"/>
          <w:lang w:val="en-GB"/>
        </w:rPr>
        <w:t>VCN-MC15 SOWS AND FOREIGN BOARS</w:t>
      </w:r>
    </w:p>
    <w:p w:rsidR="00D5040D" w:rsidRPr="009D6222" w:rsidRDefault="00D5040D" w:rsidP="00D5040D">
      <w:pPr>
        <w:spacing w:after="120" w:line="400" w:lineRule="atLeast"/>
        <w:jc w:val="center"/>
        <w:rPr>
          <w:rFonts w:ascii="Times New Roman" w:hAnsi="Times New Roman"/>
          <w:b/>
          <w:sz w:val="41"/>
          <w:szCs w:val="29"/>
          <w:lang w:val="en-GB"/>
        </w:rPr>
      </w:pPr>
      <w:r w:rsidRPr="009D6222">
        <w:rPr>
          <w:rFonts w:ascii="Times New Roman" w:hAnsi="Times New Roman"/>
          <w:b/>
          <w:sz w:val="41"/>
          <w:szCs w:val="29"/>
          <w:lang w:val="en-GB"/>
        </w:rPr>
        <w:t xml:space="preserve"> IN THUA THIEN HUE PROVINCE</w:t>
      </w:r>
    </w:p>
    <w:p w:rsidR="00D5040D" w:rsidRPr="009D6222" w:rsidRDefault="00D5040D" w:rsidP="00D5040D">
      <w:pPr>
        <w:spacing w:after="120" w:line="400" w:lineRule="atLeast"/>
        <w:jc w:val="center"/>
        <w:rPr>
          <w:rFonts w:ascii="Times New Roman" w:hAnsi="Times New Roman"/>
          <w:sz w:val="29"/>
          <w:szCs w:val="29"/>
          <w:lang w:val="en-GB"/>
        </w:rPr>
      </w:pPr>
    </w:p>
    <w:p w:rsidR="00D5040D" w:rsidRPr="009D6222" w:rsidRDefault="00D5040D" w:rsidP="00D5040D">
      <w:pPr>
        <w:spacing w:after="120" w:line="400" w:lineRule="atLeast"/>
        <w:jc w:val="center"/>
        <w:rPr>
          <w:rFonts w:ascii="Times New Roman" w:hAnsi="Times New Roman"/>
          <w:b/>
          <w:sz w:val="29"/>
          <w:szCs w:val="29"/>
          <w:lang w:val="en-GB"/>
        </w:rPr>
      </w:pPr>
    </w:p>
    <w:p w:rsidR="00D5040D" w:rsidRPr="009D6222" w:rsidRDefault="00D5040D" w:rsidP="00D5040D">
      <w:pPr>
        <w:spacing w:after="120" w:line="400" w:lineRule="atLeast"/>
        <w:jc w:val="center"/>
        <w:rPr>
          <w:rFonts w:ascii="Times New Roman" w:hAnsi="Times New Roman"/>
          <w:b/>
          <w:sz w:val="29"/>
          <w:szCs w:val="29"/>
          <w:lang w:val="en-GB"/>
        </w:rPr>
      </w:pPr>
      <w:r w:rsidRPr="009D6222">
        <w:rPr>
          <w:rFonts w:ascii="Times New Roman" w:hAnsi="Times New Roman"/>
          <w:b/>
          <w:sz w:val="29"/>
          <w:szCs w:val="29"/>
          <w:lang w:val="en-GB"/>
        </w:rPr>
        <w:t>SUMMARY OF DOCTORAL THESIS OF AGRICULTURE SCIENCE</w:t>
      </w:r>
    </w:p>
    <w:p w:rsidR="00D5040D" w:rsidRPr="009D6222" w:rsidRDefault="00D5040D" w:rsidP="00D5040D">
      <w:pPr>
        <w:spacing w:after="120" w:line="400" w:lineRule="atLeast"/>
        <w:jc w:val="center"/>
        <w:rPr>
          <w:rFonts w:ascii="Times New Roman" w:hAnsi="Times New Roman"/>
          <w:sz w:val="29"/>
          <w:szCs w:val="29"/>
          <w:lang w:val="en-GB"/>
        </w:rPr>
      </w:pPr>
    </w:p>
    <w:p w:rsidR="00D5040D" w:rsidRPr="00D07B61" w:rsidRDefault="00D5040D" w:rsidP="00D5040D">
      <w:pPr>
        <w:spacing w:after="120" w:line="400" w:lineRule="atLeast"/>
        <w:jc w:val="center"/>
        <w:rPr>
          <w:rFonts w:ascii="Times New Roman" w:hAnsi="Times New Roman"/>
          <w:b/>
          <w:sz w:val="29"/>
          <w:szCs w:val="29"/>
        </w:rPr>
      </w:pPr>
      <w:r w:rsidRPr="00D07B61">
        <w:rPr>
          <w:rFonts w:ascii="Times New Roman" w:hAnsi="Times New Roman"/>
          <w:b/>
          <w:sz w:val="29"/>
          <w:szCs w:val="29"/>
        </w:rPr>
        <w:t>Specialization: Animal Sciences</w:t>
      </w:r>
    </w:p>
    <w:p w:rsidR="00D5040D" w:rsidRPr="00D07B61" w:rsidRDefault="00D5040D" w:rsidP="00D5040D">
      <w:pPr>
        <w:spacing w:after="120" w:line="400" w:lineRule="atLeast"/>
        <w:jc w:val="center"/>
        <w:rPr>
          <w:rFonts w:ascii="Times New Roman" w:hAnsi="Times New Roman"/>
          <w:b/>
          <w:sz w:val="29"/>
          <w:szCs w:val="29"/>
        </w:rPr>
      </w:pPr>
      <w:r w:rsidRPr="00D07B61">
        <w:rPr>
          <w:rFonts w:ascii="Times New Roman" w:hAnsi="Times New Roman"/>
          <w:b/>
          <w:sz w:val="29"/>
          <w:szCs w:val="29"/>
        </w:rPr>
        <w:t>Code: 62 62 01 05</w:t>
      </w:r>
    </w:p>
    <w:p w:rsidR="00D5040D" w:rsidRPr="00D07B61" w:rsidRDefault="00D5040D" w:rsidP="00D5040D">
      <w:pPr>
        <w:spacing w:after="120" w:line="400" w:lineRule="atLeast"/>
        <w:jc w:val="center"/>
        <w:rPr>
          <w:rFonts w:ascii="Times New Roman" w:hAnsi="Times New Roman"/>
          <w:b/>
          <w:sz w:val="29"/>
          <w:szCs w:val="29"/>
        </w:rPr>
      </w:pPr>
    </w:p>
    <w:p w:rsidR="00D5040D" w:rsidRPr="00D07B61" w:rsidRDefault="00D5040D" w:rsidP="00D5040D">
      <w:pPr>
        <w:spacing w:after="120" w:line="400" w:lineRule="atLeast"/>
        <w:jc w:val="center"/>
        <w:rPr>
          <w:rFonts w:ascii="Times New Roman" w:hAnsi="Times New Roman"/>
          <w:b/>
          <w:sz w:val="29"/>
          <w:szCs w:val="29"/>
        </w:rPr>
      </w:pPr>
      <w:r w:rsidRPr="00D07B61">
        <w:rPr>
          <w:rFonts w:ascii="Times New Roman" w:hAnsi="Times New Roman"/>
          <w:b/>
          <w:sz w:val="29"/>
          <w:szCs w:val="29"/>
        </w:rPr>
        <w:t xml:space="preserve"> Supervisors: Assoc. Prof. Phung Thang Long</w:t>
      </w:r>
    </w:p>
    <w:p w:rsidR="00D5040D" w:rsidRPr="00D07B61" w:rsidRDefault="00D5040D" w:rsidP="00D5040D">
      <w:pPr>
        <w:spacing w:after="120" w:line="400" w:lineRule="atLeast"/>
        <w:ind w:left="720"/>
        <w:jc w:val="center"/>
        <w:rPr>
          <w:rFonts w:ascii="Times New Roman" w:hAnsi="Times New Roman"/>
          <w:b/>
          <w:sz w:val="29"/>
          <w:szCs w:val="29"/>
        </w:rPr>
      </w:pPr>
      <w:r w:rsidRPr="00D07B61">
        <w:rPr>
          <w:rFonts w:ascii="Times New Roman" w:hAnsi="Times New Roman"/>
          <w:b/>
          <w:sz w:val="29"/>
          <w:szCs w:val="29"/>
        </w:rPr>
        <w:t xml:space="preserve">     Assoc. Prof. Le Dinh Phung</w:t>
      </w:r>
    </w:p>
    <w:p w:rsidR="00D5040D" w:rsidRPr="00D07B61" w:rsidRDefault="00D5040D" w:rsidP="00D5040D">
      <w:pPr>
        <w:spacing w:after="120" w:line="400" w:lineRule="atLeast"/>
        <w:jc w:val="center"/>
        <w:rPr>
          <w:rFonts w:ascii="Times New Roman" w:hAnsi="Times New Roman"/>
          <w:b/>
          <w:sz w:val="29"/>
          <w:szCs w:val="29"/>
        </w:rPr>
      </w:pPr>
    </w:p>
    <w:p w:rsidR="00D5040D" w:rsidRPr="00D07B61" w:rsidRDefault="00D5040D" w:rsidP="00D5040D">
      <w:pPr>
        <w:spacing w:after="120" w:line="400" w:lineRule="atLeast"/>
        <w:jc w:val="center"/>
        <w:rPr>
          <w:rFonts w:ascii="Times New Roman" w:hAnsi="Times New Roman"/>
          <w:b/>
          <w:sz w:val="29"/>
          <w:szCs w:val="29"/>
        </w:rPr>
      </w:pPr>
    </w:p>
    <w:p w:rsidR="00D5040D" w:rsidRPr="00D07B61" w:rsidRDefault="00D5040D" w:rsidP="00D5040D">
      <w:pPr>
        <w:spacing w:after="120" w:line="400" w:lineRule="atLeast"/>
        <w:jc w:val="center"/>
        <w:rPr>
          <w:rFonts w:ascii="Times New Roman" w:hAnsi="Times New Roman"/>
          <w:b/>
          <w:sz w:val="29"/>
          <w:szCs w:val="29"/>
        </w:rPr>
        <w:sectPr w:rsidR="00D5040D" w:rsidRPr="00D07B61" w:rsidSect="009D6222">
          <w:pgSz w:w="12240" w:h="15840"/>
          <w:pgMar w:top="964" w:right="1134" w:bottom="964" w:left="1134" w:header="720" w:footer="720" w:gutter="0"/>
          <w:cols w:space="720"/>
          <w:docGrid w:linePitch="360"/>
        </w:sectPr>
      </w:pPr>
      <w:r w:rsidRPr="00D07B61">
        <w:rPr>
          <w:rFonts w:ascii="Times New Roman" w:hAnsi="Times New Roman"/>
          <w:b/>
          <w:sz w:val="29"/>
          <w:szCs w:val="29"/>
        </w:rPr>
        <w:t>Hue - 2017</w:t>
      </w:r>
    </w:p>
    <w:p w:rsidR="00D5040D" w:rsidRPr="009D6222" w:rsidRDefault="00D5040D" w:rsidP="00D5040D">
      <w:pPr>
        <w:spacing w:after="120" w:line="400" w:lineRule="atLeast"/>
        <w:jc w:val="center"/>
        <w:rPr>
          <w:rFonts w:ascii="Times New Roman" w:hAnsi="Times New Roman"/>
          <w:b/>
          <w:sz w:val="29"/>
          <w:szCs w:val="29"/>
          <w:lang w:val="en-GB"/>
        </w:rPr>
      </w:pPr>
      <w:r w:rsidRPr="009D6222">
        <w:rPr>
          <w:rFonts w:ascii="Times New Roman" w:hAnsi="Times New Roman"/>
          <w:b/>
          <w:sz w:val="29"/>
          <w:szCs w:val="29"/>
          <w:lang w:val="en-GB"/>
        </w:rPr>
        <w:lastRenderedPageBreak/>
        <w:t>INTRODUCTION</w:t>
      </w:r>
    </w:p>
    <w:p w:rsidR="00D5040D" w:rsidRPr="009D6222" w:rsidRDefault="00D5040D" w:rsidP="00D5040D">
      <w:pPr>
        <w:spacing w:after="120" w:line="400" w:lineRule="atLeast"/>
        <w:rPr>
          <w:rFonts w:ascii="Times New Roman" w:hAnsi="Times New Roman"/>
          <w:b/>
          <w:sz w:val="29"/>
          <w:szCs w:val="29"/>
          <w:lang w:val="en-GB"/>
        </w:rPr>
      </w:pPr>
      <w:r w:rsidRPr="009D6222">
        <w:rPr>
          <w:rFonts w:ascii="Times New Roman" w:hAnsi="Times New Roman"/>
          <w:b/>
          <w:sz w:val="29"/>
          <w:szCs w:val="29"/>
          <w:lang w:val="en-GB"/>
        </w:rPr>
        <w:t>1. THE URGENCY OF THIS RESEARCH</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Generrally in animal husbandry, particularly in pig production, breed is a precursor factor, playing a very important role in improving productivity, product quality and economic efficiency. Each pig breed has certain advantages and disadvantages related to its productivity. One of the solutions to reduce disadvantages and promote advantages of each breed is the use of hybridization.</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 xml:space="preserve">Thua Thien Hue is a province of central area with harsh climate and weather, undeveloped economic condition and limited investment in animal husbandry. Pig breeding in households and private farms is composed ofMong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 ½ Mong Cai crossbred sows, and ½ and ¼ Mong Cai crossbred growing pigs, which is popular and suitable with local condition. </w:t>
      </w:r>
      <w:proofErr w:type="gramStart"/>
      <w:r w:rsidRPr="009D6222">
        <w:rPr>
          <w:rFonts w:ascii="Times New Roman" w:hAnsi="Times New Roman"/>
          <w:sz w:val="29"/>
          <w:szCs w:val="29"/>
          <w:lang w:val="en-GB"/>
        </w:rPr>
        <w:t>However, this breed havethe ability to grow slowly and have low lean meat in the carcass.</w:t>
      </w:r>
      <w:proofErr w:type="gramEnd"/>
      <w:r w:rsidRPr="009D6222">
        <w:rPr>
          <w:rFonts w:ascii="Times New Roman" w:hAnsi="Times New Roman"/>
          <w:sz w:val="29"/>
          <w:szCs w:val="29"/>
          <w:lang w:val="en-GB"/>
        </w:rPr>
        <w:t xml:space="preserve"> In order to improve the productivity of pigs, recent research has applied some new pig varieties such as Pietrain and Duroc in breeding. The </w:t>
      </w:r>
      <w:proofErr w:type="gramStart"/>
      <w:r w:rsidRPr="009D6222">
        <w:rPr>
          <w:rFonts w:ascii="Times New Roman" w:hAnsi="Times New Roman"/>
          <w:sz w:val="29"/>
          <w:szCs w:val="29"/>
          <w:lang w:val="en-GB"/>
        </w:rPr>
        <w:t>results of crossbreeding with these breeds is</w:t>
      </w:r>
      <w:proofErr w:type="gramEnd"/>
      <w:r w:rsidRPr="009D6222">
        <w:rPr>
          <w:rFonts w:ascii="Times New Roman" w:hAnsi="Times New Roman"/>
          <w:sz w:val="29"/>
          <w:szCs w:val="29"/>
          <w:lang w:val="en-GB"/>
        </w:rPr>
        <w:t xml:space="preserve"> very positive, contributing to the development of animal husbandry in Thua Thien Hue. However, to meet the increasing demand of high quality pork in Thua Thien Hue, it is necessary to have more pig breeds/crossbred groups with highly reproductive productivity, fast growth and good meat quality to diversify pig breeds and increase choices to serve production. In such context, one of the feasible research topics, needed to be continually revealedis the use of hybridization to improve reproductivity, meat productivity, and, especially, pork quality and to create particular products, which are suitable with local conditions, and serve production effectively.</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Meishan pig, originated from China, is a world-famous pig breed of high fertility and delicious meat. Meishan pigs have been imported into Europe and the United States since the 1980s to exploit their fertility and polytocous characteristics.</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ab/>
        <w:t xml:space="preserve">Meishan pigs were introduced into Vietnam in late 2010 and early 2011 (Trịnh Hồng Sơn, 2010; Phạm Duy Phẩm, 2014). Test results showed that this breed is superior to the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breed (</w:t>
      </w:r>
      <w:r w:rsidRPr="009D6222">
        <w:rPr>
          <w:rFonts w:ascii="Times New Roman" w:hAnsi="Times New Roman"/>
          <w:sz w:val="29"/>
          <w:szCs w:val="29"/>
          <w:shd w:val="clear" w:color="auto" w:fill="FFFFFF"/>
          <w:lang w:val="en-GB"/>
        </w:rPr>
        <w:t>National Institute of Animal Sciences, 2014)</w:t>
      </w:r>
      <w:r w:rsidRPr="009D6222">
        <w:rPr>
          <w:rFonts w:ascii="Times New Roman" w:hAnsi="Times New Roman"/>
          <w:sz w:val="29"/>
          <w:szCs w:val="29"/>
          <w:lang w:val="en-GB"/>
        </w:rPr>
        <w:t>. Meishan breed was recognized to be new breed as VCN-MS15 by Ministry of Agriculture and Rural Development, and was allowed producing and trading in Vietnam (Ministry of Agriculture and Rural Development, 2014). However, currently there is no research and any available publication on the use of VCN-MS15 in crossbreeding in Thua Thien Hue as well as in Central Vietnam.</w:t>
      </w:r>
    </w:p>
    <w:p w:rsidR="00D5040D" w:rsidRPr="009D6222" w:rsidRDefault="00D5040D" w:rsidP="00D5040D">
      <w:pPr>
        <w:tabs>
          <w:tab w:val="left" w:pos="720"/>
        </w:tabs>
        <w:spacing w:line="360" w:lineRule="atLeast"/>
        <w:rPr>
          <w:rFonts w:ascii="Times New Roman" w:hAnsi="Times New Roman"/>
          <w:sz w:val="29"/>
          <w:szCs w:val="29"/>
          <w:lang w:val="en-GB"/>
        </w:rPr>
      </w:pPr>
      <w:r w:rsidRPr="009D6222">
        <w:rPr>
          <w:rFonts w:ascii="Times New Roman" w:hAnsi="Times New Roman"/>
          <w:sz w:val="29"/>
          <w:szCs w:val="29"/>
          <w:lang w:val="en-GB"/>
        </w:rPr>
        <w:t xml:space="preserve">The research on the use of VCN-MS15 is highly needed. </w:t>
      </w:r>
      <w:proofErr w:type="gramStart"/>
      <w:r w:rsidRPr="009D6222">
        <w:rPr>
          <w:rFonts w:ascii="Times New Roman" w:hAnsi="Times New Roman"/>
          <w:sz w:val="29"/>
          <w:szCs w:val="29"/>
          <w:lang w:val="en-GB"/>
        </w:rPr>
        <w:t xml:space="preserve">Especially research on creation of highly-reproductive crossbred pigs, combinations of commercial crossbred pigs with competitive yield and meat quality, all in all with accordance </w:t>
      </w:r>
      <w:r w:rsidRPr="009D6222">
        <w:rPr>
          <w:rFonts w:ascii="Times New Roman" w:hAnsi="Times New Roman"/>
          <w:sz w:val="29"/>
          <w:szCs w:val="29"/>
          <w:lang w:val="en-GB"/>
        </w:rPr>
        <w:lastRenderedPageBreak/>
        <w:t>to the local condition of Thua Thien Hue and Central Vietnam.</w:t>
      </w:r>
      <w:proofErr w:type="gramEnd"/>
      <w:r w:rsidRPr="009D6222">
        <w:rPr>
          <w:rFonts w:ascii="Times New Roman" w:hAnsi="Times New Roman"/>
          <w:sz w:val="29"/>
          <w:szCs w:val="29"/>
          <w:lang w:val="en-GB"/>
        </w:rPr>
        <w:t xml:space="preserve"> Therefore, I conducted the thesis entitled "Study on the productivity of some crossbred pig combinations between VCN-MC15 sows and foreign boars in Thua Thien Hue Province".</w:t>
      </w:r>
    </w:p>
    <w:p w:rsidR="00D5040D" w:rsidRPr="009D6222" w:rsidRDefault="00D5040D" w:rsidP="00D5040D">
      <w:pPr>
        <w:spacing w:line="360" w:lineRule="atLeast"/>
        <w:rPr>
          <w:rFonts w:ascii="Times New Roman" w:hAnsi="Times New Roman"/>
          <w:b/>
          <w:sz w:val="29"/>
          <w:szCs w:val="29"/>
          <w:lang w:val="en-GB"/>
        </w:rPr>
      </w:pPr>
      <w:r w:rsidRPr="009D6222">
        <w:rPr>
          <w:rFonts w:ascii="Times New Roman" w:hAnsi="Times New Roman"/>
          <w:b/>
          <w:sz w:val="29"/>
          <w:szCs w:val="29"/>
          <w:lang w:val="en-GB"/>
        </w:rPr>
        <w:t>2. OBJECTIVES</w:t>
      </w:r>
    </w:p>
    <w:p w:rsidR="00D5040D" w:rsidRPr="009D6222" w:rsidRDefault="00D5040D" w:rsidP="00D5040D">
      <w:pPr>
        <w:tabs>
          <w:tab w:val="left" w:pos="720"/>
        </w:tabs>
        <w:spacing w:line="360" w:lineRule="atLeast"/>
        <w:ind w:firstLine="709"/>
        <w:rPr>
          <w:rFonts w:ascii="Times New Roman" w:hAnsi="Times New Roman"/>
          <w:sz w:val="29"/>
          <w:szCs w:val="29"/>
          <w:lang w:val="en-GB"/>
        </w:rPr>
      </w:pPr>
      <w:r w:rsidRPr="009D6222">
        <w:rPr>
          <w:rFonts w:ascii="Times New Roman" w:hAnsi="Times New Roman"/>
          <w:sz w:val="29"/>
          <w:szCs w:val="29"/>
          <w:lang w:val="en-GB"/>
        </w:rPr>
        <w:t xml:space="preserve">Main objective of this thesis is to study the use of VCN-MS15 in crossbreeding of </w:t>
      </w:r>
      <w:r w:rsidRPr="009D6222">
        <w:rPr>
          <w:rFonts w:ascii="Times New Roman" w:hAnsi="Times New Roman"/>
          <w:sz w:val="29"/>
          <w:szCs w:val="29"/>
        </w:rPr>
        <w:t xml:space="preserve">crossbred </w:t>
      </w:r>
      <w:r w:rsidRPr="009D6222">
        <w:rPr>
          <w:rFonts w:ascii="Times New Roman" w:hAnsi="Times New Roman"/>
          <w:sz w:val="29"/>
          <w:szCs w:val="29"/>
          <w:lang w:val="en-GB"/>
        </w:rPr>
        <w:t>crossbred pigs and evaluation reproductive performance, growth and meat quality of crossbred pigs combinations of 1/2, 1/4 VCN-MS15 varieties, in Thua Thien Hue province, as a basis for recommending the diversification of pig breeds and using different combinations of VCN-MS15 to improve productivity, meat quality and pig production efficiency in Thua Thien Hue and other provinces with similar conditions to Central Vietnam.</w:t>
      </w:r>
    </w:p>
    <w:p w:rsidR="00D5040D" w:rsidRPr="009D6222" w:rsidRDefault="00D5040D" w:rsidP="00D5040D">
      <w:pPr>
        <w:tabs>
          <w:tab w:val="left" w:pos="720"/>
        </w:tabs>
        <w:spacing w:line="360" w:lineRule="atLeast"/>
        <w:rPr>
          <w:rFonts w:ascii="Times New Roman" w:hAnsi="Times New Roman"/>
          <w:b/>
          <w:sz w:val="29"/>
          <w:szCs w:val="29"/>
          <w:lang w:val="en-GB"/>
        </w:rPr>
      </w:pPr>
      <w:r w:rsidRPr="009D6222">
        <w:rPr>
          <w:rFonts w:ascii="Times New Roman" w:hAnsi="Times New Roman"/>
          <w:b/>
          <w:sz w:val="29"/>
          <w:szCs w:val="29"/>
          <w:lang w:val="en-GB"/>
        </w:rPr>
        <w:t>3. SCIENTIFIC AND PRACTICAL SIGNIFICANCE</w:t>
      </w:r>
    </w:p>
    <w:p w:rsidR="00D5040D" w:rsidRPr="009D6222" w:rsidRDefault="00D5040D" w:rsidP="00D5040D">
      <w:pPr>
        <w:tabs>
          <w:tab w:val="left" w:pos="720"/>
        </w:tabs>
        <w:spacing w:line="360" w:lineRule="atLeast"/>
        <w:rPr>
          <w:rFonts w:ascii="Times New Roman" w:hAnsi="Times New Roman"/>
          <w:b/>
          <w:sz w:val="29"/>
          <w:szCs w:val="29"/>
          <w:lang w:val="en-GB"/>
        </w:rPr>
      </w:pPr>
      <w:r w:rsidRPr="009D6222">
        <w:rPr>
          <w:rFonts w:ascii="Times New Roman" w:hAnsi="Times New Roman"/>
          <w:b/>
          <w:sz w:val="29"/>
          <w:szCs w:val="29"/>
          <w:lang w:val="en-GB"/>
        </w:rPr>
        <w:t>3.1. Scientific significance</w:t>
      </w:r>
    </w:p>
    <w:p w:rsidR="00D5040D" w:rsidRPr="00026698" w:rsidRDefault="00D5040D" w:rsidP="00D5040D">
      <w:pPr>
        <w:spacing w:line="360" w:lineRule="atLeast"/>
        <w:rPr>
          <w:rFonts w:ascii="Times New Roman" w:hAnsi="Times New Roman"/>
          <w:spacing w:val="6"/>
          <w:sz w:val="29"/>
          <w:szCs w:val="29"/>
          <w:lang w:val="en-GB"/>
        </w:rPr>
      </w:pPr>
      <w:r w:rsidRPr="00026698">
        <w:rPr>
          <w:rFonts w:ascii="Times New Roman" w:hAnsi="Times New Roman"/>
          <w:spacing w:val="6"/>
          <w:sz w:val="29"/>
          <w:szCs w:val="29"/>
          <w:lang w:val="en-GB"/>
        </w:rPr>
        <w:t>- The research results of this thesis will contribute to the scientific data on sexual physiology characteristics and reproductive performance of VCN-MS15 and 1/2 VCN-MS15 sows.</w:t>
      </w:r>
    </w:p>
    <w:p w:rsidR="00D5040D" w:rsidRPr="00BC3CEA" w:rsidRDefault="00D5040D" w:rsidP="00D5040D">
      <w:pPr>
        <w:spacing w:line="360" w:lineRule="atLeast"/>
        <w:rPr>
          <w:rFonts w:ascii="Times New Roman" w:hAnsi="Times New Roman"/>
          <w:spacing w:val="8"/>
          <w:sz w:val="29"/>
          <w:szCs w:val="29"/>
          <w:lang w:val="en-GB"/>
        </w:rPr>
      </w:pPr>
      <w:r w:rsidRPr="00BC3CEA">
        <w:rPr>
          <w:rFonts w:ascii="Times New Roman" w:hAnsi="Times New Roman"/>
          <w:spacing w:val="8"/>
          <w:sz w:val="29"/>
          <w:szCs w:val="29"/>
          <w:lang w:val="en-GB"/>
        </w:rPr>
        <w:t xml:space="preserve">- This research will bring new research results on the growth and meat quality of new crossbred pigs with 1/2 VCN-MS15, including </w:t>
      </w:r>
      <w:proofErr w:type="gramStart"/>
      <w:r w:rsidRPr="00BC3CEA">
        <w:rPr>
          <w:rFonts w:ascii="Times New Roman" w:hAnsi="Times New Roman"/>
          <w:spacing w:val="8"/>
          <w:sz w:val="29"/>
          <w:szCs w:val="29"/>
          <w:lang w:val="en-GB"/>
        </w:rPr>
        <w:t>F</w:t>
      </w:r>
      <w:r w:rsidRPr="00BC3CEA">
        <w:rPr>
          <w:rFonts w:ascii="Times New Roman" w:hAnsi="Times New Roman"/>
          <w:spacing w:val="8"/>
          <w:sz w:val="29"/>
          <w:szCs w:val="29"/>
          <w:vertAlign w:val="subscript"/>
          <w:lang w:val="en-GB"/>
        </w:rPr>
        <w:t>1</w:t>
      </w:r>
      <w:r w:rsidRPr="00BC3CEA">
        <w:rPr>
          <w:rFonts w:ascii="Times New Roman" w:hAnsi="Times New Roman"/>
          <w:spacing w:val="8"/>
          <w:sz w:val="29"/>
          <w:szCs w:val="29"/>
          <w:lang w:val="en-GB"/>
        </w:rPr>
        <w:t>(</w:t>
      </w:r>
      <w:proofErr w:type="gramEnd"/>
      <w:r w:rsidRPr="00BC3CEA">
        <w:rPr>
          <w:rFonts w:ascii="Times New Roman" w:hAnsi="Times New Roman"/>
          <w:spacing w:val="8"/>
          <w:sz w:val="29"/>
          <w:szCs w:val="29"/>
          <w:lang w:val="en-GB"/>
        </w:rPr>
        <w:t>Pietrain x VCN-MS15), F</w:t>
      </w:r>
      <w:r w:rsidRPr="00BC3CEA">
        <w:rPr>
          <w:rFonts w:ascii="Times New Roman" w:hAnsi="Times New Roman"/>
          <w:spacing w:val="8"/>
          <w:sz w:val="29"/>
          <w:szCs w:val="29"/>
          <w:vertAlign w:val="subscript"/>
          <w:lang w:val="en-GB"/>
        </w:rPr>
        <w:t>1</w:t>
      </w:r>
      <w:r w:rsidRPr="00BC3CEA">
        <w:rPr>
          <w:rFonts w:ascii="Times New Roman" w:hAnsi="Times New Roman"/>
          <w:spacing w:val="8"/>
          <w:sz w:val="29"/>
          <w:szCs w:val="29"/>
          <w:lang w:val="en-GB"/>
        </w:rPr>
        <w:t>(Duroc x VCN-MS15); and 1/2 VCN-MS15; including Pietrain x F</w:t>
      </w:r>
      <w:r w:rsidRPr="00BC3CEA">
        <w:rPr>
          <w:rFonts w:ascii="Times New Roman" w:hAnsi="Times New Roman"/>
          <w:spacing w:val="8"/>
          <w:sz w:val="29"/>
          <w:szCs w:val="29"/>
          <w:vertAlign w:val="subscript"/>
          <w:lang w:val="en-GB"/>
        </w:rPr>
        <w:t>1</w:t>
      </w:r>
      <w:r w:rsidRPr="00BC3CEA">
        <w:rPr>
          <w:rFonts w:ascii="Times New Roman" w:hAnsi="Times New Roman"/>
          <w:spacing w:val="8"/>
          <w:sz w:val="29"/>
          <w:szCs w:val="29"/>
          <w:lang w:val="en-GB"/>
        </w:rPr>
        <w:t>(Duroc x VCN-MS15), Duroc x F</w:t>
      </w:r>
      <w:r w:rsidRPr="00BC3CEA">
        <w:rPr>
          <w:rFonts w:ascii="Times New Roman" w:hAnsi="Times New Roman"/>
          <w:spacing w:val="8"/>
          <w:sz w:val="29"/>
          <w:szCs w:val="29"/>
          <w:vertAlign w:val="subscript"/>
          <w:lang w:val="en-GB"/>
        </w:rPr>
        <w:t>1</w:t>
      </w:r>
      <w:r w:rsidRPr="00BC3CEA">
        <w:rPr>
          <w:rFonts w:ascii="Times New Roman" w:hAnsi="Times New Roman"/>
          <w:spacing w:val="8"/>
          <w:sz w:val="29"/>
          <w:szCs w:val="29"/>
          <w:lang w:val="en-GB"/>
        </w:rPr>
        <w:t>(Pietrain x VCN-MS15) and Landrace x F</w:t>
      </w:r>
      <w:r w:rsidRPr="00BC3CEA">
        <w:rPr>
          <w:rFonts w:ascii="Times New Roman" w:hAnsi="Times New Roman"/>
          <w:spacing w:val="8"/>
          <w:sz w:val="29"/>
          <w:szCs w:val="29"/>
          <w:vertAlign w:val="subscript"/>
          <w:lang w:val="en-GB"/>
        </w:rPr>
        <w:t>1</w:t>
      </w:r>
      <w:r w:rsidRPr="00BC3CEA">
        <w:rPr>
          <w:rFonts w:ascii="Times New Roman" w:hAnsi="Times New Roman"/>
          <w:spacing w:val="8"/>
          <w:sz w:val="29"/>
          <w:szCs w:val="29"/>
          <w:lang w:val="en-GB"/>
        </w:rPr>
        <w:t>(Duroc x VCN-MS15).</w:t>
      </w:r>
    </w:p>
    <w:p w:rsidR="00D5040D" w:rsidRPr="009D6222" w:rsidRDefault="00D5040D" w:rsidP="00D5040D">
      <w:pPr>
        <w:tabs>
          <w:tab w:val="left" w:pos="720"/>
        </w:tabs>
        <w:spacing w:line="360" w:lineRule="atLeast"/>
        <w:rPr>
          <w:rFonts w:ascii="Times New Roman" w:hAnsi="Times New Roman"/>
          <w:b/>
          <w:sz w:val="29"/>
          <w:szCs w:val="29"/>
          <w:lang w:val="en-GB"/>
        </w:rPr>
      </w:pPr>
      <w:r w:rsidRPr="009D6222">
        <w:rPr>
          <w:rFonts w:ascii="Times New Roman" w:hAnsi="Times New Roman"/>
          <w:b/>
          <w:sz w:val="29"/>
          <w:szCs w:val="29"/>
          <w:lang w:val="en-GB"/>
        </w:rPr>
        <w:t>3.2. Practical significance</w:t>
      </w:r>
    </w:p>
    <w:p w:rsidR="00D5040D" w:rsidRPr="009D6222" w:rsidRDefault="00D5040D" w:rsidP="00D5040D">
      <w:pPr>
        <w:tabs>
          <w:tab w:val="left" w:pos="720"/>
        </w:tabs>
        <w:spacing w:line="360" w:lineRule="atLeast"/>
        <w:ind w:firstLine="709"/>
        <w:rPr>
          <w:rFonts w:ascii="Times New Roman" w:hAnsi="Times New Roman"/>
          <w:sz w:val="29"/>
          <w:szCs w:val="29"/>
        </w:rPr>
      </w:pPr>
      <w:r w:rsidRPr="009D6222">
        <w:rPr>
          <w:rFonts w:ascii="Times New Roman" w:hAnsi="Times New Roman"/>
          <w:sz w:val="29"/>
          <w:szCs w:val="29"/>
          <w:lang w:val="en-GB"/>
        </w:rPr>
        <w:tab/>
      </w:r>
      <w:r w:rsidRPr="009D6222">
        <w:rPr>
          <w:rFonts w:ascii="Times New Roman" w:hAnsi="Times New Roman"/>
          <w:sz w:val="29"/>
          <w:szCs w:val="29"/>
        </w:rPr>
        <w:t>- The research results of this thesis are the basis for the specialized agency to recommend, and the producer to select and apply crossbred sow groups and various crossbred pigs with VCN-MS15 vbreed into producing to improve reproductive, growth performance, meat quality and economic efficiency in pig production in Thua Thien Hue and Central Vietnam.</w:t>
      </w:r>
    </w:p>
    <w:p w:rsidR="00D5040D" w:rsidRPr="009D6222" w:rsidRDefault="00D5040D" w:rsidP="00D5040D">
      <w:pPr>
        <w:tabs>
          <w:tab w:val="left" w:pos="720"/>
        </w:tabs>
        <w:spacing w:line="360" w:lineRule="atLeast"/>
        <w:ind w:firstLine="709"/>
        <w:rPr>
          <w:rFonts w:ascii="Times New Roman" w:hAnsi="Times New Roman"/>
          <w:sz w:val="29"/>
          <w:szCs w:val="29"/>
        </w:rPr>
      </w:pPr>
      <w:r w:rsidRPr="009D6222">
        <w:rPr>
          <w:rFonts w:ascii="Times New Roman" w:hAnsi="Times New Roman"/>
          <w:sz w:val="29"/>
          <w:szCs w:val="29"/>
        </w:rPr>
        <w:tab/>
        <w:t>- Enrich materials for researching and teaching in the field of pig production.</w:t>
      </w:r>
    </w:p>
    <w:p w:rsidR="00D5040D" w:rsidRDefault="00D5040D">
      <w:pPr>
        <w:spacing w:before="0" w:after="200" w:line="276" w:lineRule="auto"/>
        <w:ind w:firstLine="0"/>
        <w:jc w:val="left"/>
        <w:rPr>
          <w:rFonts w:ascii="Times New Roman" w:hAnsi="Times New Roman"/>
          <w:b/>
          <w:sz w:val="29"/>
          <w:szCs w:val="29"/>
          <w:lang w:val="en-GB"/>
        </w:rPr>
      </w:pPr>
      <w:r>
        <w:rPr>
          <w:rFonts w:ascii="Times New Roman" w:hAnsi="Times New Roman"/>
          <w:b/>
          <w:sz w:val="29"/>
          <w:szCs w:val="29"/>
          <w:lang w:val="en-GB"/>
        </w:rPr>
        <w:br w:type="page"/>
      </w:r>
    </w:p>
    <w:p w:rsidR="00D5040D" w:rsidRPr="009D6222" w:rsidRDefault="00D5040D" w:rsidP="00D5040D">
      <w:pPr>
        <w:tabs>
          <w:tab w:val="left" w:pos="720"/>
        </w:tabs>
        <w:spacing w:line="360" w:lineRule="atLeast"/>
        <w:ind w:firstLine="709"/>
        <w:jc w:val="center"/>
        <w:rPr>
          <w:rFonts w:ascii="Times New Roman" w:hAnsi="Times New Roman"/>
          <w:b/>
          <w:sz w:val="29"/>
          <w:szCs w:val="29"/>
          <w:lang w:val="en-GB"/>
        </w:rPr>
      </w:pPr>
      <w:r>
        <w:rPr>
          <w:rFonts w:ascii="Times New Roman" w:hAnsi="Times New Roman"/>
          <w:b/>
          <w:sz w:val="29"/>
          <w:szCs w:val="29"/>
          <w:lang w:val="en-GB"/>
        </w:rPr>
        <w:lastRenderedPageBreak/>
        <w:t>Chapter</w:t>
      </w:r>
      <w:r w:rsidRPr="009D6222">
        <w:rPr>
          <w:rFonts w:ascii="Times New Roman" w:hAnsi="Times New Roman"/>
          <w:b/>
          <w:sz w:val="29"/>
          <w:szCs w:val="29"/>
          <w:lang w:val="en-GB"/>
        </w:rPr>
        <w:t>1</w:t>
      </w:r>
    </w:p>
    <w:p w:rsidR="00D5040D" w:rsidRPr="009D6222" w:rsidRDefault="00D5040D" w:rsidP="00D5040D">
      <w:pPr>
        <w:tabs>
          <w:tab w:val="left" w:pos="720"/>
          <w:tab w:val="center" w:pos="4680"/>
          <w:tab w:val="right" w:pos="9360"/>
        </w:tabs>
        <w:spacing w:line="400" w:lineRule="atLeast"/>
        <w:jc w:val="center"/>
        <w:rPr>
          <w:rFonts w:ascii="Times New Roman" w:hAnsi="Times New Roman"/>
          <w:b/>
          <w:sz w:val="29"/>
          <w:szCs w:val="29"/>
          <w:lang w:val="en-GB"/>
        </w:rPr>
      </w:pPr>
      <w:r w:rsidRPr="009D6222">
        <w:rPr>
          <w:rFonts w:ascii="Times New Roman" w:hAnsi="Times New Roman"/>
          <w:b/>
          <w:sz w:val="29"/>
          <w:szCs w:val="29"/>
          <w:lang w:val="en-GB"/>
        </w:rPr>
        <w:t>OVERVIEW OF DOCUMENTS</w:t>
      </w:r>
    </w:p>
    <w:p w:rsidR="00D5040D" w:rsidRPr="009D6222" w:rsidRDefault="00D5040D" w:rsidP="00D5040D">
      <w:pPr>
        <w:tabs>
          <w:tab w:val="left" w:pos="720"/>
        </w:tabs>
        <w:spacing w:line="400" w:lineRule="atLeast"/>
        <w:rPr>
          <w:rFonts w:ascii="Times New Roman" w:hAnsi="Times New Roman"/>
          <w:b/>
          <w:sz w:val="29"/>
          <w:szCs w:val="29"/>
          <w:lang w:val="en-GB"/>
        </w:rPr>
      </w:pPr>
      <w:r w:rsidRPr="009D6222">
        <w:rPr>
          <w:rFonts w:ascii="Times New Roman" w:hAnsi="Times New Roman"/>
          <w:b/>
          <w:sz w:val="29"/>
          <w:szCs w:val="29"/>
          <w:lang w:val="en-GB"/>
        </w:rPr>
        <w:t>1.</w:t>
      </w:r>
      <w:r>
        <w:rPr>
          <w:rFonts w:ascii="Times New Roman" w:hAnsi="Times New Roman"/>
          <w:b/>
          <w:sz w:val="29"/>
          <w:szCs w:val="29"/>
          <w:lang w:val="en-GB"/>
        </w:rPr>
        <w:t>1.</w:t>
      </w:r>
      <w:r w:rsidRPr="009D6222">
        <w:rPr>
          <w:rFonts w:ascii="Times New Roman" w:hAnsi="Times New Roman"/>
          <w:b/>
          <w:sz w:val="29"/>
          <w:szCs w:val="29"/>
          <w:lang w:val="en-GB"/>
        </w:rPr>
        <w:t xml:space="preserve"> Pigs crossbreeding in the world – research and application </w:t>
      </w:r>
    </w:p>
    <w:p w:rsidR="00D5040D" w:rsidRPr="009D6222" w:rsidRDefault="00D5040D" w:rsidP="00D5040D">
      <w:pPr>
        <w:tabs>
          <w:tab w:val="left" w:pos="720"/>
        </w:tabs>
        <w:spacing w:line="400" w:lineRule="atLeast"/>
        <w:rPr>
          <w:rFonts w:ascii="Times New Roman" w:hAnsi="Times New Roman"/>
          <w:b/>
          <w:i/>
          <w:sz w:val="29"/>
          <w:szCs w:val="29"/>
          <w:lang w:val="en-GB"/>
        </w:rPr>
      </w:pPr>
      <w:r w:rsidRPr="009D6222">
        <w:rPr>
          <w:rFonts w:ascii="Times New Roman" w:hAnsi="Times New Roman"/>
          <w:b/>
          <w:i/>
          <w:sz w:val="29"/>
          <w:szCs w:val="29"/>
          <w:lang w:val="en-GB"/>
        </w:rPr>
        <w:t>1.1.</w:t>
      </w:r>
      <w:r>
        <w:rPr>
          <w:rFonts w:ascii="Times New Roman" w:hAnsi="Times New Roman"/>
          <w:b/>
          <w:i/>
          <w:sz w:val="29"/>
          <w:szCs w:val="29"/>
          <w:lang w:val="en-GB"/>
        </w:rPr>
        <w:t>1.</w:t>
      </w:r>
      <w:r w:rsidRPr="009D6222">
        <w:rPr>
          <w:rFonts w:ascii="Times New Roman" w:hAnsi="Times New Roman"/>
          <w:b/>
          <w:i/>
          <w:sz w:val="29"/>
          <w:szCs w:val="29"/>
          <w:lang w:val="en-GB"/>
        </w:rPr>
        <w:t xml:space="preserve"> Application of crossbreeding to improve reproductive performance</w:t>
      </w:r>
    </w:p>
    <w:p w:rsidR="00D5040D" w:rsidRPr="00BC3CEA" w:rsidRDefault="00D5040D" w:rsidP="00D5040D">
      <w:pPr>
        <w:tabs>
          <w:tab w:val="left" w:pos="720"/>
        </w:tabs>
        <w:spacing w:line="400" w:lineRule="atLeast"/>
        <w:ind w:firstLine="709"/>
        <w:rPr>
          <w:rFonts w:ascii="Times New Roman" w:hAnsi="Times New Roman"/>
          <w:spacing w:val="6"/>
          <w:sz w:val="29"/>
          <w:szCs w:val="29"/>
        </w:rPr>
      </w:pPr>
      <w:r w:rsidRPr="00BC3CEA">
        <w:rPr>
          <w:rFonts w:ascii="Times New Roman" w:hAnsi="Times New Roman"/>
          <w:spacing w:val="6"/>
          <w:sz w:val="29"/>
          <w:szCs w:val="29"/>
          <w:lang w:val="en-GB"/>
        </w:rPr>
        <w:tab/>
        <w:t>Reproductive traits often have low genetic coefficients, so reproductive performance is greatly influenced by crossbreeding and external factors such as caring and feeding conditions or climate</w:t>
      </w:r>
      <w:r w:rsidRPr="00BC3CEA">
        <w:rPr>
          <w:rFonts w:ascii="Times New Roman" w:hAnsi="Times New Roman"/>
          <w:spacing w:val="6"/>
          <w:sz w:val="29"/>
          <w:szCs w:val="29"/>
        </w:rPr>
        <w:t xml:space="preserve"> Therefore, in order to improve the reproductive performance of sows, it is necessary to study and select new breeds and to create groups of crossbred sows that have good reproduction potential. On the other hand, it is needed to pay attention on impacts of external factors on fertility. The selection of good pig breeds and crossbreeding among these varieties for the use of hybrid vigor to improve reproductive performance is an important research direction.</w:t>
      </w:r>
    </w:p>
    <w:p w:rsidR="00D5040D" w:rsidRPr="009D6222" w:rsidRDefault="00D5040D" w:rsidP="00D5040D">
      <w:pPr>
        <w:spacing w:line="400" w:lineRule="atLeast"/>
        <w:rPr>
          <w:rFonts w:ascii="Times New Roman" w:hAnsi="Times New Roman"/>
          <w:b/>
          <w:i/>
          <w:sz w:val="29"/>
          <w:szCs w:val="29"/>
          <w:lang w:val="en-GB"/>
        </w:rPr>
      </w:pPr>
      <w:r>
        <w:rPr>
          <w:rFonts w:ascii="Times New Roman" w:hAnsi="Times New Roman"/>
          <w:b/>
          <w:i/>
          <w:sz w:val="29"/>
          <w:szCs w:val="29"/>
          <w:lang w:val="en-GB"/>
        </w:rPr>
        <w:t>1.</w:t>
      </w:r>
      <w:r w:rsidRPr="009D6222">
        <w:rPr>
          <w:rFonts w:ascii="Times New Roman" w:hAnsi="Times New Roman"/>
          <w:b/>
          <w:i/>
          <w:sz w:val="29"/>
          <w:szCs w:val="29"/>
          <w:lang w:val="en-GB"/>
        </w:rPr>
        <w:t>1.2. Application of crossbreeding to improve productivity and meat quality</w:t>
      </w:r>
    </w:p>
    <w:p w:rsidR="00D5040D" w:rsidRPr="009D6222" w:rsidRDefault="00D5040D" w:rsidP="00D5040D">
      <w:pPr>
        <w:spacing w:line="400" w:lineRule="atLeast"/>
        <w:rPr>
          <w:rFonts w:ascii="Times New Roman" w:hAnsi="Times New Roman"/>
          <w:sz w:val="29"/>
          <w:szCs w:val="29"/>
          <w:lang w:val="en-GB"/>
        </w:rPr>
      </w:pPr>
      <w:r w:rsidRPr="009D6222">
        <w:rPr>
          <w:rFonts w:ascii="Times New Roman" w:hAnsi="Times New Roman"/>
          <w:sz w:val="29"/>
          <w:szCs w:val="29"/>
          <w:lang w:val="en-GB"/>
        </w:rPr>
        <w:t>Most large companies in the world such as the UK's PIC, the United States, Denmark's Danbred, and the Belgian Flanders Pig breeders Association have researched and marketed various crossbred boars for different crossbred recipes.</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At present, combination breeds - final crossbred boars are being used popularly in the world because of high crossbred vigor and low production cost. However, depending on the needs and taste of consumers in different countries, the use of commercial crossbred systems also varies considerably among regions or countries.</w:t>
      </w:r>
    </w:p>
    <w:p w:rsidR="00D5040D" w:rsidRPr="009D6222" w:rsidRDefault="00D5040D" w:rsidP="00D5040D">
      <w:pPr>
        <w:tabs>
          <w:tab w:val="left" w:pos="720"/>
        </w:tabs>
        <w:spacing w:line="360" w:lineRule="atLeast"/>
        <w:rPr>
          <w:rFonts w:ascii="Times New Roman" w:hAnsi="Times New Roman"/>
          <w:b/>
          <w:sz w:val="29"/>
          <w:szCs w:val="29"/>
          <w:lang w:val="en-GB"/>
        </w:rPr>
      </w:pPr>
      <w:r>
        <w:rPr>
          <w:rFonts w:ascii="Times New Roman" w:hAnsi="Times New Roman"/>
          <w:b/>
          <w:sz w:val="29"/>
          <w:szCs w:val="29"/>
          <w:lang w:val="en-GB"/>
        </w:rPr>
        <w:t>1.</w:t>
      </w:r>
      <w:r w:rsidRPr="009D6222">
        <w:rPr>
          <w:rFonts w:ascii="Times New Roman" w:hAnsi="Times New Roman"/>
          <w:b/>
          <w:sz w:val="29"/>
          <w:szCs w:val="29"/>
          <w:lang w:val="en-GB"/>
        </w:rPr>
        <w:t>2. Research situation and application of pig crossbreeding in Vietnam</w:t>
      </w:r>
    </w:p>
    <w:p w:rsidR="00D5040D" w:rsidRPr="006B7373" w:rsidRDefault="00D5040D" w:rsidP="00D5040D">
      <w:pPr>
        <w:tabs>
          <w:tab w:val="left" w:pos="720"/>
        </w:tabs>
        <w:spacing w:line="360" w:lineRule="atLeast"/>
        <w:rPr>
          <w:rFonts w:ascii="Times New Roman" w:hAnsi="Times New Roman"/>
          <w:b/>
          <w:i/>
          <w:sz w:val="29"/>
          <w:szCs w:val="29"/>
          <w:lang w:val="en-GB"/>
        </w:rPr>
      </w:pPr>
      <w:r>
        <w:rPr>
          <w:rFonts w:ascii="Times New Roman" w:hAnsi="Times New Roman"/>
          <w:b/>
          <w:i/>
          <w:sz w:val="29"/>
          <w:szCs w:val="29"/>
          <w:lang w:val="en-GB"/>
        </w:rPr>
        <w:t>1.</w:t>
      </w:r>
      <w:r w:rsidRPr="006B7373">
        <w:rPr>
          <w:rFonts w:ascii="Times New Roman" w:hAnsi="Times New Roman"/>
          <w:b/>
          <w:i/>
          <w:sz w:val="29"/>
          <w:szCs w:val="29"/>
          <w:lang w:val="en-GB"/>
        </w:rPr>
        <w:t>2.1. Application of crossbreeding to enhance reproductivity</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 xml:space="preserve">Hybridization formulas between exotic and domestic pigs have contributed </w:t>
      </w:r>
      <w:r w:rsidRPr="00BC3CEA">
        <w:rPr>
          <w:rFonts w:ascii="Times New Roman" w:hAnsi="Times New Roman"/>
          <w:spacing w:val="8"/>
          <w:sz w:val="29"/>
          <w:szCs w:val="29"/>
          <w:lang w:val="en-GB"/>
        </w:rPr>
        <w:t>positively in improving reproductive performance in pig production in Vietnam. Previous studies have confirmed that crossbreeding between foreign sires and domestic sows has improved fertility in crossbreds compared to domestic purebred pigs. In recent years, foreign - foreign hybridizations have been studied and gained many results.</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 xml:space="preserve">In Vietnam, some previous studies have also shown that crossbred sows combinationswith Meishan breed originated from Pig I Company </w:t>
      </w:r>
      <w:proofErr w:type="gramStart"/>
      <w:r w:rsidRPr="009D6222">
        <w:rPr>
          <w:rFonts w:ascii="Times New Roman" w:hAnsi="Times New Roman"/>
          <w:sz w:val="29"/>
          <w:szCs w:val="29"/>
          <w:lang w:val="en-GB"/>
        </w:rPr>
        <w:t>PIC(</w:t>
      </w:r>
      <w:proofErr w:type="gramEnd"/>
      <w:r w:rsidRPr="009D6222">
        <w:rPr>
          <w:rFonts w:ascii="Times New Roman" w:hAnsi="Times New Roman"/>
          <w:sz w:val="29"/>
          <w:szCs w:val="29"/>
          <w:lang w:val="en-GB"/>
        </w:rPr>
        <w:t xml:space="preserve">UK) give high and stable reproductive performance. Since 2010, purebred Meishan pigs have been imported into our country. The study results showed that Meishan pigs </w:t>
      </w:r>
      <w:r w:rsidRPr="009D6222">
        <w:rPr>
          <w:rFonts w:ascii="Times New Roman" w:hAnsi="Times New Roman"/>
          <w:sz w:val="29"/>
          <w:szCs w:val="29"/>
          <w:lang w:val="en-GB"/>
        </w:rPr>
        <w:lastRenderedPageBreak/>
        <w:t>have adapted to breeding conditions of Vietnam, and have high reproductive capacity, which have been recognized by the Ministry of Agriculture and Rural Development as a new pig breed (named VCN-MS15)and have been allowed to put into production and business.</w:t>
      </w:r>
    </w:p>
    <w:p w:rsidR="00D5040D" w:rsidRPr="009D6222" w:rsidRDefault="00D5040D" w:rsidP="00D5040D">
      <w:pPr>
        <w:tabs>
          <w:tab w:val="left" w:pos="720"/>
        </w:tabs>
        <w:spacing w:line="360" w:lineRule="atLeast"/>
        <w:rPr>
          <w:rFonts w:ascii="Times New Roman" w:hAnsi="Times New Roman"/>
          <w:b/>
          <w:i/>
          <w:sz w:val="29"/>
          <w:szCs w:val="29"/>
          <w:lang w:val="en-GB"/>
        </w:rPr>
      </w:pPr>
      <w:r>
        <w:rPr>
          <w:rFonts w:ascii="Times New Roman" w:hAnsi="Times New Roman"/>
          <w:b/>
          <w:i/>
          <w:sz w:val="29"/>
          <w:szCs w:val="29"/>
          <w:lang w:val="en-GB"/>
        </w:rPr>
        <w:t>1.</w:t>
      </w:r>
      <w:r w:rsidRPr="009D6222">
        <w:rPr>
          <w:rFonts w:ascii="Times New Roman" w:hAnsi="Times New Roman"/>
          <w:b/>
          <w:i/>
          <w:sz w:val="29"/>
          <w:szCs w:val="29"/>
          <w:lang w:val="en-GB"/>
        </w:rPr>
        <w:t>2.2. Application of crossbreeding to enhance productivity and meat quality</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 xml:space="preserve">Hybridization formulas between foreign and domestic pigs have had many positive contributionsin enhancing productivity and lean rate in pig production in Vietnam. However, these hybridization formulas still have many limitations and have not met high requests of current breeders. So, in recent years there have been many hybridized researches to produce hybrids for meat production with high foreign </w:t>
      </w:r>
      <w:r w:rsidRPr="009D6222">
        <w:rPr>
          <w:rFonts w:ascii="Times New Roman" w:hAnsi="Times New Roman"/>
          <w:b/>
          <w:sz w:val="29"/>
          <w:szCs w:val="29"/>
          <w:lang w:val="en-GB"/>
        </w:rPr>
        <w:t>maus</w:t>
      </w:r>
      <w:r w:rsidRPr="009D6222">
        <w:rPr>
          <w:rFonts w:ascii="Times New Roman" w:hAnsi="Times New Roman"/>
          <w:sz w:val="29"/>
          <w:szCs w:val="29"/>
          <w:lang w:val="en-GB"/>
        </w:rPr>
        <w:t xml:space="preserve"> proportion and many different hybridization formulas.</w:t>
      </w:r>
    </w:p>
    <w:p w:rsidR="00D5040D"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Currently, market demandforhigh quality pork is more and more increasing, so researches in enhancing meat quality are concerned.</w:t>
      </w:r>
    </w:p>
    <w:p w:rsidR="00D5040D" w:rsidRDefault="00D5040D">
      <w:pPr>
        <w:spacing w:before="0" w:after="200" w:line="276" w:lineRule="auto"/>
        <w:ind w:firstLine="0"/>
        <w:jc w:val="left"/>
        <w:rPr>
          <w:rFonts w:ascii="Times New Roman" w:hAnsi="Times New Roman"/>
          <w:sz w:val="29"/>
          <w:szCs w:val="29"/>
          <w:lang w:val="en-GB"/>
        </w:rPr>
      </w:pPr>
      <w:r>
        <w:rPr>
          <w:rFonts w:ascii="Times New Roman" w:hAnsi="Times New Roman"/>
          <w:sz w:val="29"/>
          <w:szCs w:val="29"/>
          <w:lang w:val="en-GB"/>
        </w:rPr>
        <w:br w:type="page"/>
      </w:r>
    </w:p>
    <w:p w:rsidR="00D5040D" w:rsidRPr="009D6222" w:rsidRDefault="00D5040D" w:rsidP="00D5040D">
      <w:pPr>
        <w:tabs>
          <w:tab w:val="left" w:pos="720"/>
        </w:tabs>
        <w:spacing w:line="360" w:lineRule="atLeast"/>
        <w:jc w:val="center"/>
        <w:rPr>
          <w:rFonts w:ascii="Times New Roman" w:hAnsi="Times New Roman"/>
          <w:b/>
          <w:sz w:val="29"/>
          <w:szCs w:val="29"/>
          <w:lang w:val="en-GB"/>
        </w:rPr>
      </w:pPr>
      <w:r>
        <w:rPr>
          <w:rFonts w:ascii="Times New Roman" w:hAnsi="Times New Roman"/>
          <w:b/>
          <w:sz w:val="29"/>
          <w:szCs w:val="29"/>
          <w:lang w:val="en-GB"/>
        </w:rPr>
        <w:lastRenderedPageBreak/>
        <w:t>Chapter</w:t>
      </w:r>
      <w:r w:rsidRPr="009D6222">
        <w:rPr>
          <w:rFonts w:ascii="Times New Roman" w:hAnsi="Times New Roman"/>
          <w:b/>
          <w:sz w:val="29"/>
          <w:szCs w:val="29"/>
          <w:lang w:val="en-GB"/>
        </w:rPr>
        <w:t>2</w:t>
      </w:r>
    </w:p>
    <w:p w:rsidR="00D5040D" w:rsidRPr="009D6222" w:rsidRDefault="00D5040D" w:rsidP="00D5040D">
      <w:pPr>
        <w:tabs>
          <w:tab w:val="left" w:pos="720"/>
        </w:tabs>
        <w:spacing w:line="360" w:lineRule="atLeast"/>
        <w:jc w:val="center"/>
        <w:rPr>
          <w:rFonts w:ascii="Times New Roman" w:hAnsi="Times New Roman"/>
          <w:b/>
          <w:sz w:val="29"/>
          <w:szCs w:val="29"/>
          <w:lang w:val="en-GB"/>
        </w:rPr>
      </w:pPr>
      <w:r w:rsidRPr="009D6222">
        <w:rPr>
          <w:rFonts w:ascii="Times New Roman" w:hAnsi="Times New Roman"/>
          <w:b/>
          <w:sz w:val="29"/>
          <w:szCs w:val="29"/>
          <w:lang w:val="en-GB"/>
        </w:rPr>
        <w:t>CONTENTS AND STUDY METHODS</w:t>
      </w:r>
    </w:p>
    <w:p w:rsidR="00D5040D" w:rsidRPr="00F85240" w:rsidRDefault="00D5040D" w:rsidP="00D5040D">
      <w:pPr>
        <w:spacing w:line="360" w:lineRule="atLeast"/>
        <w:rPr>
          <w:rFonts w:ascii="Times New Roman" w:hAnsi="Times New Roman"/>
          <w:b/>
          <w:spacing w:val="-8"/>
          <w:sz w:val="29"/>
          <w:szCs w:val="29"/>
        </w:rPr>
      </w:pPr>
      <w:r w:rsidRPr="00F85240">
        <w:rPr>
          <w:rFonts w:ascii="Times New Roman" w:hAnsi="Times New Roman"/>
          <w:b/>
          <w:spacing w:val="-8"/>
          <w:sz w:val="29"/>
          <w:szCs w:val="29"/>
          <w:lang w:val="en-GB"/>
        </w:rPr>
        <w:t xml:space="preserve">2.1. </w:t>
      </w:r>
      <w:r w:rsidRPr="00F85240">
        <w:rPr>
          <w:rFonts w:ascii="Times New Roman" w:hAnsi="Times New Roman"/>
          <w:b/>
          <w:spacing w:val="-8"/>
          <w:sz w:val="29"/>
          <w:szCs w:val="29"/>
        </w:rPr>
        <w:t xml:space="preserve">Characteristics of gentinal physiology, and reproductive performance of vcn-MS15 and 1/2 VCN-MS15 SOWS </w:t>
      </w:r>
      <w:r w:rsidRPr="00F85240">
        <w:rPr>
          <w:rFonts w:ascii="Times New Roman" w:hAnsi="Times New Roman"/>
          <w:spacing w:val="-8"/>
          <w:sz w:val="29"/>
          <w:szCs w:val="29"/>
        </w:rPr>
        <w:t>(First experiment)</w:t>
      </w:r>
    </w:p>
    <w:p w:rsidR="00D5040D" w:rsidRPr="00F85240" w:rsidRDefault="00D5040D" w:rsidP="00D5040D">
      <w:pPr>
        <w:tabs>
          <w:tab w:val="left" w:pos="720"/>
        </w:tabs>
        <w:spacing w:line="360" w:lineRule="atLeast"/>
        <w:rPr>
          <w:rFonts w:ascii="Times New Roman" w:hAnsi="Times New Roman"/>
          <w:b/>
          <w:i/>
          <w:sz w:val="29"/>
          <w:szCs w:val="29"/>
          <w:lang w:val="en-GB"/>
        </w:rPr>
      </w:pPr>
      <w:r w:rsidRPr="00F85240">
        <w:rPr>
          <w:rFonts w:ascii="Times New Roman" w:hAnsi="Times New Roman"/>
          <w:b/>
          <w:i/>
          <w:sz w:val="29"/>
          <w:szCs w:val="29"/>
          <w:lang w:val="en-GB"/>
        </w:rPr>
        <w:t>2.1.1. Experimental animals and management</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rPr>
        <w:t xml:space="preserve">The study was conducted on 15 VCN-MS15 sows, 18 sows of ½ VCN-MS15 including 9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Pietrain x VCN-MS15) sows and 9 F</w:t>
      </w:r>
      <w:r w:rsidRPr="00A418FC">
        <w:rPr>
          <w:rFonts w:ascii="Times New Roman" w:hAnsi="Times New Roman"/>
          <w:sz w:val="29"/>
          <w:szCs w:val="29"/>
          <w:vertAlign w:val="subscript"/>
        </w:rPr>
        <w:t>1</w:t>
      </w:r>
      <w:r w:rsidRPr="009D6222">
        <w:rPr>
          <w:rFonts w:ascii="Times New Roman" w:hAnsi="Times New Roman"/>
          <w:sz w:val="29"/>
          <w:szCs w:val="29"/>
        </w:rPr>
        <w:t xml:space="preserve">(Duroc x VCN-MS15) sows. In gilt period, 4-5 pigs were kept in </w:t>
      </w:r>
      <w:r>
        <w:rPr>
          <w:rFonts w:ascii="Times New Roman" w:hAnsi="Times New Roman"/>
          <w:sz w:val="29"/>
          <w:szCs w:val="29"/>
        </w:rPr>
        <w:t xml:space="preserve">the samepen, fed concentration </w:t>
      </w:r>
      <w:r w:rsidRPr="009D6222">
        <w:rPr>
          <w:rFonts w:ascii="Times New Roman" w:hAnsi="Times New Roman"/>
          <w:sz w:val="29"/>
          <w:szCs w:val="29"/>
        </w:rPr>
        <w:t>feed, r</w:t>
      </w:r>
      <w:r>
        <w:rPr>
          <w:rFonts w:ascii="Times New Roman" w:hAnsi="Times New Roman"/>
          <w:sz w:val="29"/>
          <w:szCs w:val="29"/>
        </w:rPr>
        <w:t xml:space="preserve">aised in open-housing designed </w:t>
      </w:r>
      <w:r w:rsidRPr="009D6222">
        <w:rPr>
          <w:rFonts w:ascii="Times New Roman" w:hAnsi="Times New Roman"/>
          <w:sz w:val="29"/>
          <w:szCs w:val="29"/>
        </w:rPr>
        <w:t xml:space="preserve">inindustrial style until the first oestrus. After that, pigs are raised individually until insemination. By the time of insemination, each group of 5 VCN-MS15 sows (3 groups) were artificially inseminated using semen from Duroc, Pietrain or Landrace boars.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Pietrain x VCN-MS15) sows were artificially inseminated using Duroc's semen, 5 F</w:t>
      </w:r>
      <w:r w:rsidRPr="00A418FC">
        <w:rPr>
          <w:rFonts w:ascii="Times New Roman" w:hAnsi="Times New Roman"/>
          <w:sz w:val="29"/>
          <w:szCs w:val="29"/>
          <w:vertAlign w:val="subscript"/>
        </w:rPr>
        <w:t>1</w:t>
      </w:r>
      <w:r w:rsidRPr="009D6222">
        <w:rPr>
          <w:rFonts w:ascii="Times New Roman" w:hAnsi="Times New Roman"/>
          <w:sz w:val="29"/>
          <w:szCs w:val="29"/>
        </w:rPr>
        <w:t>(Duroc x VCN-MS15) sows were inseminated using Pietrain's semen and the rest were inseminated using Landrace's semen by two times of insemination with 12 hours interval. During the gestation period, pigs were individually kept in pens (0.6 x 2.2) m</w:t>
      </w:r>
      <w:r w:rsidRPr="009D6222">
        <w:rPr>
          <w:rFonts w:ascii="Times New Roman" w:hAnsi="Times New Roman"/>
          <w:sz w:val="29"/>
          <w:szCs w:val="29"/>
          <w:vertAlign w:val="superscript"/>
        </w:rPr>
        <w:t>2</w:t>
      </w:r>
      <w:r w:rsidRPr="009D6222">
        <w:rPr>
          <w:rFonts w:ascii="Times New Roman" w:hAnsi="Times New Roman"/>
          <w:sz w:val="29"/>
          <w:szCs w:val="29"/>
        </w:rPr>
        <w:t>/pig. One week before farrowing and during the lactating period (30 days), the sows were raised individually in the farrowing crate (1.8 x 2.2) m</w:t>
      </w:r>
      <w:r w:rsidRPr="009D6222">
        <w:rPr>
          <w:rFonts w:ascii="Times New Roman" w:hAnsi="Times New Roman"/>
          <w:sz w:val="29"/>
          <w:szCs w:val="29"/>
          <w:vertAlign w:val="superscript"/>
        </w:rPr>
        <w:t>2</w:t>
      </w:r>
      <w:r w:rsidRPr="009D6222">
        <w:rPr>
          <w:rFonts w:ascii="Times New Roman" w:hAnsi="Times New Roman"/>
          <w:sz w:val="29"/>
          <w:szCs w:val="29"/>
        </w:rPr>
        <w:t>/sow.</w:t>
      </w:r>
    </w:p>
    <w:p w:rsidR="00D5040D" w:rsidRPr="00F85240" w:rsidRDefault="00D5040D" w:rsidP="00D5040D">
      <w:pPr>
        <w:tabs>
          <w:tab w:val="left" w:pos="720"/>
        </w:tabs>
        <w:spacing w:line="360" w:lineRule="atLeast"/>
        <w:rPr>
          <w:rFonts w:ascii="Times New Roman" w:hAnsi="Times New Roman"/>
          <w:b/>
          <w:i/>
          <w:sz w:val="29"/>
          <w:szCs w:val="29"/>
          <w:lang w:val="en-GB"/>
        </w:rPr>
      </w:pPr>
      <w:r w:rsidRPr="00F85240">
        <w:rPr>
          <w:rFonts w:ascii="Times New Roman" w:hAnsi="Times New Roman"/>
          <w:b/>
          <w:i/>
          <w:sz w:val="29"/>
          <w:szCs w:val="29"/>
          <w:lang w:val="en-GB"/>
        </w:rPr>
        <w:t>2.1.2. Feed</w:t>
      </w:r>
    </w:p>
    <w:p w:rsidR="00D5040D" w:rsidRPr="009D6222" w:rsidRDefault="00D5040D" w:rsidP="00D5040D">
      <w:pPr>
        <w:spacing w:line="360" w:lineRule="atLeast"/>
        <w:rPr>
          <w:rFonts w:ascii="Times New Roman" w:hAnsi="Times New Roman"/>
          <w:sz w:val="29"/>
          <w:szCs w:val="29"/>
          <w:lang w:val="en-GB"/>
        </w:rPr>
      </w:pPr>
      <w:r w:rsidRPr="009D6222">
        <w:rPr>
          <w:rFonts w:ascii="Times New Roman" w:hAnsi="Times New Roman"/>
          <w:sz w:val="29"/>
          <w:szCs w:val="29"/>
          <w:lang w:val="en-GB"/>
        </w:rPr>
        <w:t>The feed used in this study was Cargill's total mixed ration feed, meeting the recommendations of TCVN 1547: 2007. Drinking water was fully provided to the pigs through a nipple's system installed in the pen.</w:t>
      </w:r>
    </w:p>
    <w:p w:rsidR="00D5040D" w:rsidRPr="00F85240" w:rsidRDefault="00D5040D" w:rsidP="00D5040D">
      <w:pPr>
        <w:tabs>
          <w:tab w:val="left" w:pos="720"/>
        </w:tabs>
        <w:spacing w:line="360" w:lineRule="atLeast"/>
        <w:rPr>
          <w:rFonts w:ascii="Times New Roman" w:hAnsi="Times New Roman"/>
          <w:b/>
          <w:i/>
          <w:sz w:val="29"/>
          <w:szCs w:val="29"/>
          <w:lang w:val="en-GB"/>
        </w:rPr>
      </w:pPr>
      <w:r w:rsidRPr="00F85240">
        <w:rPr>
          <w:rFonts w:ascii="Times New Roman" w:hAnsi="Times New Roman"/>
          <w:b/>
          <w:i/>
          <w:sz w:val="29"/>
          <w:szCs w:val="29"/>
          <w:lang w:val="en-GB"/>
        </w:rPr>
        <w:t>2.1.3. Traits and study methods</w:t>
      </w:r>
    </w:p>
    <w:p w:rsidR="00D5040D" w:rsidRPr="009D6222" w:rsidRDefault="00D5040D" w:rsidP="00D5040D">
      <w:pPr>
        <w:tabs>
          <w:tab w:val="left" w:pos="720"/>
        </w:tabs>
        <w:spacing w:line="360" w:lineRule="atLeast"/>
        <w:rPr>
          <w:rFonts w:ascii="Times New Roman" w:hAnsi="Times New Roman"/>
          <w:sz w:val="29"/>
          <w:szCs w:val="29"/>
          <w:lang w:val="en-GB"/>
        </w:rPr>
      </w:pPr>
      <w:r w:rsidRPr="009D6222">
        <w:rPr>
          <w:rFonts w:ascii="Times New Roman" w:hAnsi="Times New Roman"/>
          <w:sz w:val="29"/>
          <w:szCs w:val="29"/>
          <w:lang w:val="en-GB"/>
        </w:rPr>
        <w:t>- Study traits</w:t>
      </w:r>
    </w:p>
    <w:p w:rsidR="00D5040D" w:rsidRPr="009D6222" w:rsidRDefault="00D5040D" w:rsidP="00D5040D">
      <w:pPr>
        <w:spacing w:line="320" w:lineRule="atLeast"/>
        <w:rPr>
          <w:rFonts w:ascii="Times New Roman" w:hAnsi="Times New Roman"/>
          <w:sz w:val="29"/>
          <w:szCs w:val="29"/>
        </w:rPr>
      </w:pPr>
      <w:r w:rsidRPr="009D6222">
        <w:rPr>
          <w:rFonts w:ascii="Times New Roman" w:hAnsi="Times New Roman"/>
          <w:sz w:val="29"/>
          <w:szCs w:val="29"/>
          <w:lang w:val="en-GB"/>
        </w:rPr>
        <w:t xml:space="preserve">+ </w:t>
      </w:r>
      <w:r w:rsidRPr="009D6222">
        <w:rPr>
          <w:rFonts w:ascii="Times New Roman" w:hAnsi="Times New Roman"/>
          <w:sz w:val="29"/>
          <w:szCs w:val="29"/>
        </w:rPr>
        <w:t>The characteristics of gentinal physiology of VCN-MS15 and 1/2 VCN-MS15 were monitored through some traits: first age of oestrus (day); weight at first oestrus (kg); Age of first insemination (day); weight at first insemination (kg); Age at first farrowing (day).</w:t>
      </w:r>
    </w:p>
    <w:p w:rsidR="00D5040D" w:rsidRPr="009D6222" w:rsidRDefault="00D5040D" w:rsidP="00D5040D">
      <w:pPr>
        <w:spacing w:line="320" w:lineRule="atLeast"/>
        <w:rPr>
          <w:rFonts w:ascii="Times New Roman" w:hAnsi="Times New Roman"/>
          <w:sz w:val="29"/>
          <w:szCs w:val="29"/>
        </w:rPr>
      </w:pPr>
      <w:r w:rsidRPr="009D6222">
        <w:rPr>
          <w:rFonts w:ascii="Times New Roman" w:hAnsi="Times New Roman"/>
          <w:sz w:val="29"/>
          <w:szCs w:val="29"/>
          <w:lang w:val="en-GB"/>
        </w:rPr>
        <w:t xml:space="preserve">+ The reproductive performance of VCN-MS15 and 1/2 VCN-MS15 sows were evaluated through some basic traits: </w:t>
      </w:r>
      <w:r w:rsidRPr="009D6222">
        <w:rPr>
          <w:rFonts w:ascii="Times New Roman" w:eastAsia="Times New Roman" w:hAnsi="Times New Roman"/>
          <w:sz w:val="29"/>
          <w:szCs w:val="29"/>
          <w:lang w:val="en-GB"/>
        </w:rPr>
        <w:t xml:space="preserve">Number of nipples; </w:t>
      </w:r>
      <w:r w:rsidRPr="009D6222">
        <w:rPr>
          <w:rFonts w:ascii="Times New Roman" w:hAnsi="Times New Roman"/>
          <w:sz w:val="29"/>
          <w:szCs w:val="29"/>
          <w:lang w:val="en-GB"/>
        </w:rPr>
        <w:t>Pregnancy time (day); Number of new-born piglets (piglet/litter); Number of alive new-born piglets (piglet/ litter); weight of new-born piglets (kg/piglet); number of piglets alive to 21 days of age (piglet/litter); weight of piglets alive until 21 days of age (kg/piglet); Number of piglets alive to weaning (30 days old) (piglet/litter); Weight of piglets at weaning (kg/piglet</w:t>
      </w:r>
      <w:r w:rsidRPr="009D6222">
        <w:rPr>
          <w:rFonts w:ascii="Times New Roman" w:hAnsi="Times New Roman"/>
          <w:sz w:val="29"/>
          <w:szCs w:val="29"/>
        </w:rPr>
        <w:t>wear rate of sows (%);weaning to oestrus interval of sows (day); Number of litters/sow/year (litter); weight of weaned piglets/sow/year (kg).</w:t>
      </w:r>
    </w:p>
    <w:p w:rsidR="00D5040D" w:rsidRPr="009D6222" w:rsidRDefault="00D5040D" w:rsidP="00D5040D">
      <w:pPr>
        <w:spacing w:line="320" w:lineRule="atLeast"/>
        <w:rPr>
          <w:rFonts w:ascii="Times New Roman" w:hAnsi="Times New Roman"/>
          <w:sz w:val="29"/>
          <w:szCs w:val="29"/>
          <w:lang w:val="en-GB"/>
        </w:rPr>
      </w:pPr>
      <w:r w:rsidRPr="009D6222">
        <w:rPr>
          <w:rFonts w:ascii="Times New Roman" w:eastAsia="Times New Roman" w:hAnsi="Times New Roman"/>
          <w:sz w:val="29"/>
          <w:szCs w:val="29"/>
          <w:lang w:val="en-GB"/>
        </w:rPr>
        <w:lastRenderedPageBreak/>
        <w:t>+ Feed consumption to produce 1kg of weaner pigs was assessed through some basic traits:</w:t>
      </w:r>
      <w:r w:rsidRPr="009D6222">
        <w:rPr>
          <w:rFonts w:ascii="Times New Roman" w:hAnsi="Times New Roman"/>
          <w:sz w:val="29"/>
          <w:szCs w:val="29"/>
          <w:lang w:val="en-GB"/>
        </w:rPr>
        <w:t>Feed for sows waiting for delivery (kg/sow/litter); Feed for pregnant sows (kg/sow/litter); Feed for lactating sows (kg/sow/litter); Feed for pre-weaning piglets (kg/litter) (7 days - 30 days of age); Total feed for a sow/litter (kg/sow/litter); Feed consumption/kg of weaned piglet (kg).</w:t>
      </w:r>
    </w:p>
    <w:p w:rsidR="00D5040D" w:rsidRPr="009D6222" w:rsidRDefault="00D5040D" w:rsidP="00D5040D">
      <w:pPr>
        <w:spacing w:line="320" w:lineRule="atLeast"/>
        <w:rPr>
          <w:rFonts w:ascii="Times New Roman" w:hAnsi="Times New Roman"/>
          <w:sz w:val="29"/>
          <w:szCs w:val="29"/>
          <w:lang w:val="en-GB"/>
        </w:rPr>
      </w:pPr>
      <w:r w:rsidRPr="009D6222">
        <w:rPr>
          <w:rFonts w:ascii="Times New Roman" w:hAnsi="Times New Roman"/>
          <w:sz w:val="29"/>
          <w:szCs w:val="29"/>
          <w:lang w:val="af-ZA"/>
        </w:rPr>
        <w:t xml:space="preserve">+ The growth rate and FCR of post-weaning pigs 31- 60 days of age were assessed through some basic traits: </w:t>
      </w:r>
      <w:r w:rsidRPr="009D6222">
        <w:rPr>
          <w:rFonts w:ascii="Times New Roman" w:hAnsi="Times New Roman"/>
          <w:sz w:val="29"/>
          <w:szCs w:val="29"/>
          <w:lang w:val="en-GB"/>
        </w:rPr>
        <w:t>Weight at weaning/pig (kg); Weight at 60 days of age /pig (kg); Weight gain /day (g/day); FCR (kg)</w:t>
      </w:r>
    </w:p>
    <w:p w:rsidR="00D5040D" w:rsidRPr="009D6222" w:rsidRDefault="00D5040D" w:rsidP="00D5040D">
      <w:pPr>
        <w:spacing w:line="320" w:lineRule="atLeast"/>
        <w:rPr>
          <w:rFonts w:ascii="Times New Roman" w:hAnsi="Times New Roman"/>
          <w:sz w:val="29"/>
          <w:szCs w:val="29"/>
        </w:rPr>
      </w:pPr>
      <w:r w:rsidRPr="009D6222">
        <w:rPr>
          <w:rFonts w:ascii="Times New Roman" w:hAnsi="Times New Roman"/>
          <w:sz w:val="29"/>
          <w:szCs w:val="29"/>
        </w:rPr>
        <w:t>- Research methods: traits of gentinal physiology, reproductive performance of sows are determined by conventional methods in pig production).</w:t>
      </w:r>
    </w:p>
    <w:p w:rsidR="00D5040D" w:rsidRPr="00F85240" w:rsidRDefault="00D5040D" w:rsidP="00D5040D">
      <w:pPr>
        <w:tabs>
          <w:tab w:val="left" w:pos="720"/>
        </w:tabs>
        <w:spacing w:line="320" w:lineRule="atLeast"/>
        <w:rPr>
          <w:rFonts w:ascii="Times New Roman" w:hAnsi="Times New Roman"/>
          <w:b/>
          <w:spacing w:val="16"/>
          <w:sz w:val="29"/>
          <w:szCs w:val="29"/>
        </w:rPr>
      </w:pPr>
      <w:r w:rsidRPr="00F85240">
        <w:rPr>
          <w:rFonts w:ascii="Times New Roman" w:hAnsi="Times New Roman"/>
          <w:b/>
          <w:spacing w:val="16"/>
          <w:sz w:val="29"/>
          <w:szCs w:val="29"/>
          <w:lang w:val="en-GB"/>
        </w:rPr>
        <w:t xml:space="preserve">2.2. </w:t>
      </w:r>
      <w:r w:rsidRPr="00F85240">
        <w:rPr>
          <w:rFonts w:ascii="Times New Roman" w:hAnsi="Times New Roman"/>
          <w:b/>
          <w:spacing w:val="16"/>
          <w:sz w:val="29"/>
          <w:szCs w:val="29"/>
        </w:rPr>
        <w:t xml:space="preserve">Productivity and carcasses quality of </w:t>
      </w:r>
      <w:proofErr w:type="gramStart"/>
      <w:r w:rsidRPr="00F85240">
        <w:rPr>
          <w:rFonts w:ascii="Times New Roman" w:hAnsi="Times New Roman"/>
          <w:b/>
          <w:spacing w:val="16"/>
          <w:sz w:val="29"/>
          <w:szCs w:val="29"/>
        </w:rPr>
        <w:t>F</w:t>
      </w:r>
      <w:r w:rsidRPr="00F85240">
        <w:rPr>
          <w:rFonts w:ascii="Times New Roman" w:hAnsi="Times New Roman"/>
          <w:b/>
          <w:spacing w:val="16"/>
          <w:sz w:val="29"/>
          <w:szCs w:val="29"/>
          <w:vertAlign w:val="subscript"/>
        </w:rPr>
        <w:t>1</w:t>
      </w:r>
      <w:r w:rsidRPr="00F85240">
        <w:rPr>
          <w:rFonts w:ascii="Times New Roman" w:hAnsi="Times New Roman"/>
          <w:b/>
          <w:spacing w:val="16"/>
          <w:sz w:val="29"/>
          <w:szCs w:val="29"/>
        </w:rPr>
        <w:t>(</w:t>
      </w:r>
      <w:proofErr w:type="gramEnd"/>
      <w:r w:rsidRPr="00F85240">
        <w:rPr>
          <w:rFonts w:ascii="Times New Roman" w:hAnsi="Times New Roman"/>
          <w:b/>
          <w:spacing w:val="16"/>
          <w:sz w:val="29"/>
          <w:szCs w:val="29"/>
        </w:rPr>
        <w:t>Pietrain x VCN-MS15) and F</w:t>
      </w:r>
      <w:r w:rsidRPr="00F85240">
        <w:rPr>
          <w:rFonts w:ascii="Times New Roman" w:hAnsi="Times New Roman"/>
          <w:b/>
          <w:spacing w:val="16"/>
          <w:sz w:val="29"/>
          <w:szCs w:val="29"/>
          <w:vertAlign w:val="subscript"/>
        </w:rPr>
        <w:t>1</w:t>
      </w:r>
      <w:r w:rsidRPr="00F85240">
        <w:rPr>
          <w:rFonts w:ascii="Times New Roman" w:hAnsi="Times New Roman"/>
          <w:b/>
          <w:spacing w:val="16"/>
          <w:sz w:val="29"/>
          <w:szCs w:val="29"/>
        </w:rPr>
        <w:t xml:space="preserve">(Duroc x VCN-MS15) crossbred pigs </w:t>
      </w:r>
      <w:r w:rsidRPr="00F85240">
        <w:rPr>
          <w:rFonts w:ascii="Times New Roman" w:hAnsi="Times New Roman"/>
          <w:spacing w:val="16"/>
          <w:sz w:val="29"/>
          <w:szCs w:val="29"/>
        </w:rPr>
        <w:t>(second experiment)</w:t>
      </w:r>
    </w:p>
    <w:p w:rsidR="00D5040D" w:rsidRPr="009D6222" w:rsidRDefault="00D5040D" w:rsidP="00D5040D">
      <w:pPr>
        <w:tabs>
          <w:tab w:val="left" w:pos="720"/>
        </w:tabs>
        <w:spacing w:line="320" w:lineRule="atLeast"/>
        <w:rPr>
          <w:rFonts w:ascii="Times New Roman" w:hAnsi="Times New Roman"/>
          <w:b/>
          <w:i/>
          <w:sz w:val="29"/>
          <w:szCs w:val="29"/>
          <w:lang w:val="en-GB"/>
        </w:rPr>
      </w:pPr>
      <w:r w:rsidRPr="009D6222">
        <w:rPr>
          <w:rFonts w:ascii="Times New Roman" w:hAnsi="Times New Roman"/>
          <w:b/>
          <w:i/>
          <w:sz w:val="29"/>
          <w:szCs w:val="29"/>
          <w:lang w:val="en-GB"/>
        </w:rPr>
        <w:t>2.2.1. Experimental design</w:t>
      </w:r>
    </w:p>
    <w:p w:rsidR="00D5040D" w:rsidRPr="009D6222" w:rsidRDefault="00D5040D" w:rsidP="00D5040D">
      <w:pPr>
        <w:spacing w:line="320" w:lineRule="atLeast"/>
        <w:rPr>
          <w:rFonts w:ascii="Times New Roman" w:hAnsi="Times New Roman"/>
          <w:sz w:val="29"/>
          <w:szCs w:val="29"/>
          <w:lang w:val="en-GB"/>
        </w:rPr>
      </w:pPr>
      <w:r w:rsidRPr="009D6222">
        <w:rPr>
          <w:rFonts w:ascii="Times New Roman" w:hAnsi="Times New Roman"/>
          <w:sz w:val="29"/>
          <w:szCs w:val="29"/>
          <w:lang w:val="en-GB"/>
        </w:rPr>
        <w:t xml:space="preserve">The experiment was designed in a completely randomized manner with 2 groups </w:t>
      </w:r>
      <w:r w:rsidRPr="00026698">
        <w:rPr>
          <w:rFonts w:ascii="Times New Roman" w:hAnsi="Times New Roman"/>
          <w:spacing w:val="10"/>
          <w:sz w:val="29"/>
          <w:szCs w:val="29"/>
          <w:lang w:val="en-GB"/>
        </w:rPr>
        <w:t xml:space="preserve">of crossbred pigs: </w:t>
      </w:r>
      <w:proofErr w:type="gramStart"/>
      <w:r w:rsidRPr="00026698">
        <w:rPr>
          <w:rFonts w:ascii="Times New Roman" w:hAnsi="Times New Roman"/>
          <w:spacing w:val="10"/>
          <w:sz w:val="29"/>
          <w:szCs w:val="29"/>
          <w:lang w:val="en-GB"/>
        </w:rPr>
        <w:t>F</w:t>
      </w:r>
      <w:r w:rsidRPr="00026698">
        <w:rPr>
          <w:rFonts w:ascii="Times New Roman" w:hAnsi="Times New Roman"/>
          <w:spacing w:val="10"/>
          <w:sz w:val="29"/>
          <w:szCs w:val="29"/>
          <w:vertAlign w:val="subscript"/>
          <w:lang w:val="en-GB"/>
        </w:rPr>
        <w:t>1</w:t>
      </w:r>
      <w:r w:rsidRPr="00026698">
        <w:rPr>
          <w:rFonts w:ascii="Times New Roman" w:hAnsi="Times New Roman"/>
          <w:spacing w:val="10"/>
          <w:sz w:val="29"/>
          <w:szCs w:val="29"/>
          <w:lang w:val="en-GB"/>
        </w:rPr>
        <w:t>(</w:t>
      </w:r>
      <w:proofErr w:type="gramEnd"/>
      <w:r w:rsidRPr="00026698">
        <w:rPr>
          <w:rFonts w:ascii="Times New Roman" w:hAnsi="Times New Roman"/>
          <w:spacing w:val="10"/>
          <w:sz w:val="29"/>
          <w:szCs w:val="29"/>
          <w:lang w:val="en-GB"/>
        </w:rPr>
        <w:t>Pietrain x VCN-MS15) and F</w:t>
      </w:r>
      <w:r w:rsidRPr="00026698">
        <w:rPr>
          <w:rFonts w:ascii="Times New Roman" w:hAnsi="Times New Roman"/>
          <w:spacing w:val="10"/>
          <w:sz w:val="29"/>
          <w:szCs w:val="29"/>
          <w:vertAlign w:val="subscript"/>
          <w:lang w:val="en-GB"/>
        </w:rPr>
        <w:t>1</w:t>
      </w:r>
      <w:r w:rsidRPr="00026698">
        <w:rPr>
          <w:rFonts w:ascii="Times New Roman" w:hAnsi="Times New Roman"/>
          <w:spacing w:val="10"/>
          <w:sz w:val="29"/>
          <w:szCs w:val="29"/>
          <w:lang w:val="en-GB"/>
        </w:rPr>
        <w:t xml:space="preserve">(Duroc x VCN-MS15), each 14-crossbred combination including (7 castrated pigs, 7 female pigs), the pigs were kept individually (n = 14) and fed </w:t>
      </w:r>
      <w:r w:rsidRPr="00026698">
        <w:rPr>
          <w:rFonts w:ascii="Times New Roman" w:hAnsi="Times New Roman"/>
          <w:spacing w:val="10"/>
          <w:sz w:val="29"/>
          <w:szCs w:val="29"/>
        </w:rPr>
        <w:t>concentration feed</w:t>
      </w:r>
      <w:r w:rsidRPr="00026698" w:rsidDel="00E701CD">
        <w:rPr>
          <w:rFonts w:ascii="Times New Roman" w:hAnsi="Times New Roman"/>
          <w:spacing w:val="10"/>
          <w:sz w:val="29"/>
          <w:szCs w:val="29"/>
          <w:lang w:val="en-GB"/>
        </w:rPr>
        <w:t xml:space="preserve"> </w:t>
      </w:r>
      <w:r w:rsidRPr="00026698">
        <w:rPr>
          <w:rFonts w:ascii="Times New Roman" w:hAnsi="Times New Roman"/>
          <w:spacing w:val="10"/>
          <w:sz w:val="29"/>
          <w:szCs w:val="29"/>
          <w:lang w:val="en-GB"/>
        </w:rPr>
        <w:t>The experimental period was 105 days.</w:t>
      </w:r>
    </w:p>
    <w:p w:rsidR="00D5040D" w:rsidRPr="009D6222" w:rsidRDefault="00D5040D" w:rsidP="00D5040D">
      <w:pPr>
        <w:tabs>
          <w:tab w:val="left" w:pos="720"/>
        </w:tabs>
        <w:spacing w:line="320" w:lineRule="atLeast"/>
        <w:rPr>
          <w:rFonts w:ascii="Times New Roman" w:hAnsi="Times New Roman"/>
          <w:b/>
          <w:i/>
          <w:sz w:val="29"/>
          <w:szCs w:val="29"/>
          <w:lang w:val="en-GB"/>
        </w:rPr>
      </w:pPr>
      <w:r w:rsidRPr="009D6222">
        <w:rPr>
          <w:rFonts w:ascii="Times New Roman" w:hAnsi="Times New Roman"/>
          <w:b/>
          <w:i/>
          <w:sz w:val="29"/>
          <w:szCs w:val="29"/>
          <w:lang w:val="en-GB"/>
        </w:rPr>
        <w:t>2.2.2. Animal and food management</w:t>
      </w:r>
    </w:p>
    <w:p w:rsidR="00D5040D" w:rsidRPr="009D6222" w:rsidRDefault="00D5040D" w:rsidP="00D5040D">
      <w:pPr>
        <w:spacing w:line="320" w:lineRule="atLeast"/>
        <w:rPr>
          <w:rFonts w:ascii="Times New Roman" w:hAnsi="Times New Roman"/>
          <w:sz w:val="29"/>
          <w:szCs w:val="29"/>
          <w:lang w:val="en-GB"/>
        </w:rPr>
      </w:pPr>
      <w:r w:rsidRPr="009D6222">
        <w:rPr>
          <w:rFonts w:ascii="Times New Roman" w:hAnsi="Times New Roman"/>
          <w:sz w:val="29"/>
          <w:szCs w:val="29"/>
          <w:lang w:val="en-GB"/>
        </w:rPr>
        <w:t>Experimental pigs were kept individually in pen (0.9 x 1.7) m</w:t>
      </w:r>
      <w:r w:rsidRPr="009D6222">
        <w:rPr>
          <w:rFonts w:ascii="Times New Roman" w:hAnsi="Times New Roman"/>
          <w:sz w:val="29"/>
          <w:szCs w:val="29"/>
          <w:vertAlign w:val="superscript"/>
          <w:lang w:val="en-GB"/>
        </w:rPr>
        <w:t>2</w:t>
      </w:r>
      <w:r w:rsidRPr="009D6222">
        <w:rPr>
          <w:rFonts w:ascii="Times New Roman" w:hAnsi="Times New Roman"/>
          <w:sz w:val="29"/>
          <w:szCs w:val="29"/>
          <w:lang w:val="en-GB"/>
        </w:rPr>
        <w:t xml:space="preserve"> in an open housing system, fed freely using </w:t>
      </w:r>
      <w:r w:rsidRPr="009D6222">
        <w:rPr>
          <w:rFonts w:ascii="Times New Roman" w:hAnsi="Times New Roman"/>
          <w:sz w:val="29"/>
          <w:szCs w:val="29"/>
        </w:rPr>
        <w:t>concentration</w:t>
      </w:r>
      <w:r w:rsidRPr="009D6222" w:rsidDel="00E701CD">
        <w:rPr>
          <w:rFonts w:ascii="Times New Roman" w:hAnsi="Times New Roman"/>
          <w:sz w:val="29"/>
          <w:szCs w:val="29"/>
          <w:lang w:val="en-GB"/>
        </w:rPr>
        <w:t xml:space="preserve"> </w:t>
      </w:r>
      <w:r w:rsidRPr="009D6222">
        <w:rPr>
          <w:rFonts w:ascii="Times New Roman" w:hAnsi="Times New Roman"/>
          <w:sz w:val="29"/>
          <w:szCs w:val="29"/>
          <w:lang w:val="en-GB"/>
        </w:rPr>
        <w:t>of Cargill's company by two growing stages: from 15 to 30 kg and from 31 until slaughtering (Table 2.3) and met the recommendations of TCVN 1547: 2007.</w:t>
      </w:r>
    </w:p>
    <w:p w:rsidR="00D5040D" w:rsidRPr="009D6222" w:rsidRDefault="00D5040D" w:rsidP="00D5040D">
      <w:pPr>
        <w:tabs>
          <w:tab w:val="left" w:pos="720"/>
        </w:tabs>
        <w:spacing w:line="320" w:lineRule="atLeast"/>
        <w:rPr>
          <w:rFonts w:ascii="Times New Roman" w:hAnsi="Times New Roman"/>
          <w:b/>
          <w:i/>
          <w:sz w:val="29"/>
          <w:szCs w:val="29"/>
        </w:rPr>
      </w:pPr>
      <w:r w:rsidRPr="009D6222">
        <w:rPr>
          <w:rFonts w:ascii="Times New Roman" w:hAnsi="Times New Roman"/>
          <w:b/>
          <w:i/>
          <w:sz w:val="29"/>
          <w:szCs w:val="29"/>
          <w:lang w:val="en-GB"/>
        </w:rPr>
        <w:t xml:space="preserve">2.2.3. </w:t>
      </w:r>
      <w:r w:rsidRPr="009D6222">
        <w:rPr>
          <w:rFonts w:ascii="Times New Roman" w:hAnsi="Times New Roman"/>
          <w:b/>
          <w:i/>
          <w:sz w:val="29"/>
          <w:szCs w:val="29"/>
        </w:rPr>
        <w:t>Contents and research methods</w:t>
      </w:r>
    </w:p>
    <w:p w:rsidR="00D5040D" w:rsidRPr="009D6222" w:rsidRDefault="00D5040D" w:rsidP="00D5040D">
      <w:pPr>
        <w:tabs>
          <w:tab w:val="left" w:pos="720"/>
        </w:tabs>
        <w:spacing w:line="320" w:lineRule="atLeast"/>
        <w:rPr>
          <w:rFonts w:ascii="Times New Roman" w:hAnsi="Times New Roman"/>
          <w:i/>
          <w:sz w:val="29"/>
          <w:szCs w:val="29"/>
        </w:rPr>
      </w:pPr>
      <w:r w:rsidRPr="009D6222">
        <w:rPr>
          <w:rFonts w:ascii="Times New Roman" w:hAnsi="Times New Roman"/>
          <w:i/>
          <w:sz w:val="29"/>
          <w:szCs w:val="29"/>
        </w:rPr>
        <w:t>- Contents</w:t>
      </w:r>
    </w:p>
    <w:p w:rsidR="00D5040D" w:rsidRPr="009D6222" w:rsidRDefault="00D5040D" w:rsidP="00D5040D">
      <w:pPr>
        <w:spacing w:line="320" w:lineRule="atLeast"/>
        <w:rPr>
          <w:rFonts w:ascii="Times New Roman" w:hAnsi="Times New Roman"/>
          <w:sz w:val="29"/>
          <w:szCs w:val="29"/>
          <w:lang w:val="en-GB"/>
        </w:rPr>
      </w:pPr>
      <w:r w:rsidRPr="009D6222">
        <w:rPr>
          <w:rFonts w:ascii="Times New Roman" w:hAnsi="Times New Roman"/>
          <w:sz w:val="29"/>
          <w:szCs w:val="29"/>
          <w:lang w:val="en-GB"/>
        </w:rPr>
        <w:t xml:space="preserve">+ Growing ability of crossbred </w:t>
      </w:r>
      <w:proofErr w:type="gramStart"/>
      <w:r w:rsidRPr="009D6222">
        <w:rPr>
          <w:rFonts w:ascii="Times New Roman" w:hAnsi="Times New Roman"/>
          <w:sz w:val="29"/>
          <w:szCs w:val="29"/>
          <w:lang w:val="en-GB"/>
        </w:rPr>
        <w:t>pigs</w:t>
      </w:r>
      <w:proofErr w:type="gramEnd"/>
      <w:r w:rsidRPr="009D6222">
        <w:rPr>
          <w:rFonts w:ascii="Times New Roman" w:hAnsi="Times New Roman"/>
          <w:sz w:val="29"/>
          <w:szCs w:val="29"/>
          <w:lang w:val="en-GB"/>
        </w:rPr>
        <w:t xml:space="preserve"> wasevaluated through basic traits, including: pig's weight after experimental periods (kg); average gain weight after experimental periods (g/pig/day); feed intake (kg/day/pig); feed conversion ratio (FCR).</w:t>
      </w:r>
    </w:p>
    <w:p w:rsidR="00D5040D" w:rsidRPr="00026698" w:rsidRDefault="00D5040D" w:rsidP="00D5040D">
      <w:pPr>
        <w:spacing w:line="320" w:lineRule="atLeast"/>
        <w:rPr>
          <w:rFonts w:ascii="Times New Roman" w:hAnsi="Times New Roman"/>
          <w:spacing w:val="8"/>
          <w:sz w:val="29"/>
          <w:szCs w:val="29"/>
        </w:rPr>
      </w:pPr>
      <w:r w:rsidRPr="00026698">
        <w:rPr>
          <w:rFonts w:ascii="Times New Roman" w:hAnsi="Times New Roman"/>
          <w:spacing w:val="8"/>
          <w:sz w:val="29"/>
          <w:szCs w:val="29"/>
          <w:lang w:val="en-GB"/>
        </w:rPr>
        <w:t xml:space="preserve">+ Meat productivity of crossbred pigs wase valuated through some basic traits, including: </w:t>
      </w:r>
      <w:r w:rsidRPr="00026698">
        <w:rPr>
          <w:rFonts w:ascii="Times New Roman" w:hAnsi="Times New Roman"/>
          <w:spacing w:val="8"/>
          <w:sz w:val="29"/>
          <w:szCs w:val="29"/>
        </w:rPr>
        <w:t>slaughtering weight (kg); dressing weight (kg); carcass weight (kg); dressing percentage (%);carcass percentage (%); backfat thickness at P2 position (cm); loin eye area between 10-11</w:t>
      </w:r>
      <w:r w:rsidRPr="00026698">
        <w:rPr>
          <w:rFonts w:ascii="Times New Roman" w:hAnsi="Times New Roman"/>
          <w:spacing w:val="8"/>
          <w:sz w:val="29"/>
          <w:szCs w:val="29"/>
          <w:vertAlign w:val="superscript"/>
        </w:rPr>
        <w:t>th</w:t>
      </w:r>
      <w:r w:rsidRPr="00026698">
        <w:rPr>
          <w:rFonts w:ascii="Times New Roman" w:hAnsi="Times New Roman"/>
          <w:spacing w:val="8"/>
          <w:sz w:val="29"/>
          <w:szCs w:val="29"/>
        </w:rPr>
        <w:t xml:space="preserve"> ribs (cm</w:t>
      </w:r>
      <w:r w:rsidRPr="00026698">
        <w:rPr>
          <w:rFonts w:ascii="Times New Roman" w:hAnsi="Times New Roman"/>
          <w:spacing w:val="8"/>
          <w:sz w:val="29"/>
          <w:szCs w:val="29"/>
          <w:vertAlign w:val="superscript"/>
        </w:rPr>
        <w:t>2</w:t>
      </w:r>
      <w:r w:rsidRPr="00026698">
        <w:rPr>
          <w:rFonts w:ascii="Times New Roman" w:hAnsi="Times New Roman"/>
          <w:spacing w:val="8"/>
          <w:sz w:val="29"/>
          <w:szCs w:val="29"/>
        </w:rPr>
        <w:t>); lean percentage (%); carcass length (cm).</w:t>
      </w:r>
    </w:p>
    <w:p w:rsidR="00D5040D" w:rsidRPr="009D6222" w:rsidRDefault="00D5040D" w:rsidP="00D5040D">
      <w:pPr>
        <w:tabs>
          <w:tab w:val="left" w:pos="720"/>
        </w:tabs>
        <w:spacing w:line="320" w:lineRule="atLeast"/>
        <w:rPr>
          <w:rFonts w:ascii="Times New Roman" w:hAnsi="Times New Roman"/>
          <w:sz w:val="29"/>
          <w:szCs w:val="29"/>
          <w:lang w:val="en-GB"/>
        </w:rPr>
      </w:pPr>
      <w:r w:rsidRPr="009D6222">
        <w:rPr>
          <w:rFonts w:ascii="Times New Roman" w:hAnsi="Times New Roman"/>
          <w:sz w:val="29"/>
          <w:szCs w:val="29"/>
          <w:lang w:val="en-GB"/>
        </w:rPr>
        <w:t xml:space="preserve">- </w:t>
      </w:r>
      <w:r w:rsidRPr="009D6222">
        <w:rPr>
          <w:rFonts w:ascii="Times New Roman" w:hAnsi="Times New Roman"/>
          <w:i/>
          <w:sz w:val="29"/>
          <w:szCs w:val="29"/>
        </w:rPr>
        <w:t xml:space="preserve">Research </w:t>
      </w:r>
      <w:r w:rsidRPr="009D6222">
        <w:rPr>
          <w:rFonts w:ascii="Times New Roman" w:hAnsi="Times New Roman"/>
          <w:sz w:val="29"/>
          <w:szCs w:val="29"/>
          <w:lang w:val="en-GB"/>
        </w:rPr>
        <w:t>methods</w:t>
      </w:r>
    </w:p>
    <w:p w:rsidR="00D5040D" w:rsidRPr="009D6222" w:rsidRDefault="00D5040D" w:rsidP="00D5040D">
      <w:pPr>
        <w:spacing w:line="320" w:lineRule="atLeast"/>
        <w:rPr>
          <w:rFonts w:ascii="Times New Roman" w:hAnsi="Times New Roman"/>
          <w:sz w:val="29"/>
          <w:szCs w:val="29"/>
        </w:rPr>
      </w:pPr>
      <w:proofErr w:type="gramStart"/>
      <w:r w:rsidRPr="009D6222">
        <w:rPr>
          <w:rFonts w:ascii="Times New Roman" w:hAnsi="Times New Roman"/>
          <w:sz w:val="29"/>
          <w:szCs w:val="29"/>
        </w:rPr>
        <w:t>Using c</w:t>
      </w:r>
      <w:r>
        <w:rPr>
          <w:rFonts w:ascii="Times New Roman" w:hAnsi="Times New Roman"/>
          <w:sz w:val="29"/>
          <w:szCs w:val="29"/>
        </w:rPr>
        <w:t>onventional</w:t>
      </w:r>
      <w:r w:rsidRPr="009D6222">
        <w:rPr>
          <w:rFonts w:ascii="Times New Roman" w:hAnsi="Times New Roman"/>
          <w:sz w:val="29"/>
          <w:szCs w:val="29"/>
        </w:rPr>
        <w:t xml:space="preserve"> methods in studying growth, productivity and pork quality.</w:t>
      </w:r>
      <w:proofErr w:type="gramEnd"/>
    </w:p>
    <w:p w:rsidR="00D5040D" w:rsidRPr="005079AA" w:rsidRDefault="00D5040D" w:rsidP="00D5040D">
      <w:pPr>
        <w:tabs>
          <w:tab w:val="left" w:pos="720"/>
        </w:tabs>
        <w:spacing w:line="320" w:lineRule="atLeast"/>
        <w:rPr>
          <w:rFonts w:ascii="Times New Roman" w:hAnsi="Times New Roman"/>
          <w:b/>
          <w:sz w:val="29"/>
          <w:szCs w:val="29"/>
          <w:lang w:val="en-GB"/>
        </w:rPr>
      </w:pPr>
      <w:r w:rsidRPr="009D6222">
        <w:rPr>
          <w:rFonts w:ascii="Times New Roman" w:hAnsi="Times New Roman"/>
          <w:b/>
          <w:sz w:val="29"/>
          <w:szCs w:val="29"/>
          <w:lang w:val="en-GB"/>
        </w:rPr>
        <w:lastRenderedPageBreak/>
        <w:t xml:space="preserve">2.3. Productivity and meat quality of Pietrain x </w:t>
      </w:r>
      <w:proofErr w:type="gramStart"/>
      <w:r w:rsidRPr="009D6222">
        <w:rPr>
          <w:rFonts w:ascii="Times New Roman" w:hAnsi="Times New Roman"/>
          <w:b/>
          <w:sz w:val="29"/>
          <w:szCs w:val="29"/>
          <w:lang w:val="en-GB"/>
        </w:rPr>
        <w:t>F</w:t>
      </w:r>
      <w:r w:rsidRPr="00F85240">
        <w:rPr>
          <w:rFonts w:ascii="Times New Roman" w:hAnsi="Times New Roman"/>
          <w:b/>
          <w:sz w:val="29"/>
          <w:szCs w:val="29"/>
          <w:vertAlign w:val="subscript"/>
          <w:lang w:val="en-GB"/>
        </w:rPr>
        <w:t>1</w:t>
      </w:r>
      <w:r w:rsidRPr="009D6222">
        <w:rPr>
          <w:rFonts w:ascii="Times New Roman" w:hAnsi="Times New Roman"/>
          <w:b/>
          <w:sz w:val="29"/>
          <w:szCs w:val="29"/>
          <w:lang w:val="en-GB"/>
        </w:rPr>
        <w:t>(</w:t>
      </w:r>
      <w:proofErr w:type="gramEnd"/>
      <w:r w:rsidRPr="009D6222">
        <w:rPr>
          <w:rFonts w:ascii="Times New Roman" w:hAnsi="Times New Roman"/>
          <w:b/>
          <w:sz w:val="29"/>
          <w:szCs w:val="29"/>
          <w:lang w:val="en-GB"/>
        </w:rPr>
        <w:t>Duroc x VCN-MS15), Duroc x F</w:t>
      </w:r>
      <w:r w:rsidRPr="00F85240">
        <w:rPr>
          <w:rFonts w:ascii="Times New Roman" w:hAnsi="Times New Roman"/>
          <w:b/>
          <w:sz w:val="29"/>
          <w:szCs w:val="29"/>
          <w:vertAlign w:val="subscript"/>
          <w:lang w:val="en-GB"/>
        </w:rPr>
        <w:t>1</w:t>
      </w:r>
      <w:r w:rsidRPr="009D6222">
        <w:rPr>
          <w:rFonts w:ascii="Times New Roman" w:hAnsi="Times New Roman"/>
          <w:b/>
          <w:sz w:val="29"/>
          <w:szCs w:val="29"/>
          <w:lang w:val="en-GB"/>
        </w:rPr>
        <w:t>(Pietrain x VCN-MS15) and Landrace x F</w:t>
      </w:r>
      <w:r w:rsidRPr="00F85240">
        <w:rPr>
          <w:rFonts w:ascii="Times New Roman" w:hAnsi="Times New Roman"/>
          <w:b/>
          <w:sz w:val="29"/>
          <w:szCs w:val="29"/>
          <w:vertAlign w:val="subscript"/>
          <w:lang w:val="en-GB"/>
        </w:rPr>
        <w:t>1</w:t>
      </w:r>
      <w:r w:rsidRPr="009D6222">
        <w:rPr>
          <w:rFonts w:ascii="Times New Roman" w:hAnsi="Times New Roman"/>
          <w:b/>
          <w:sz w:val="29"/>
          <w:szCs w:val="29"/>
          <w:lang w:val="en-GB"/>
        </w:rPr>
        <w:t xml:space="preserve">(Duroc x VCN-MS15) </w:t>
      </w:r>
      <w:r w:rsidRPr="005079AA">
        <w:rPr>
          <w:rFonts w:ascii="Times New Roman" w:hAnsi="Times New Roman"/>
          <w:b/>
          <w:sz w:val="29"/>
          <w:szCs w:val="29"/>
        </w:rPr>
        <w:t xml:space="preserve">crossbred pigs </w:t>
      </w:r>
      <w:r w:rsidRPr="005079AA">
        <w:rPr>
          <w:rFonts w:ascii="Times New Roman" w:hAnsi="Times New Roman"/>
          <w:sz w:val="29"/>
          <w:szCs w:val="29"/>
          <w:lang w:val="en-GB"/>
        </w:rPr>
        <w:t>(third experiment)</w:t>
      </w:r>
    </w:p>
    <w:p w:rsidR="00D5040D" w:rsidRPr="009D6222" w:rsidRDefault="00D5040D" w:rsidP="00D5040D">
      <w:pPr>
        <w:tabs>
          <w:tab w:val="left" w:pos="720"/>
        </w:tabs>
        <w:spacing w:line="320" w:lineRule="atLeast"/>
        <w:rPr>
          <w:rFonts w:ascii="Times New Roman" w:hAnsi="Times New Roman"/>
          <w:b/>
          <w:i/>
          <w:sz w:val="29"/>
          <w:szCs w:val="29"/>
          <w:lang w:val="en-GB"/>
        </w:rPr>
      </w:pPr>
      <w:r w:rsidRPr="009D6222">
        <w:rPr>
          <w:rFonts w:ascii="Times New Roman" w:hAnsi="Times New Roman"/>
          <w:b/>
          <w:i/>
          <w:sz w:val="29"/>
          <w:szCs w:val="29"/>
          <w:lang w:val="en-GB"/>
        </w:rPr>
        <w:t>2.3.1. Experimental design</w:t>
      </w:r>
    </w:p>
    <w:p w:rsidR="00D5040D" w:rsidRDefault="00D5040D" w:rsidP="00D5040D">
      <w:pPr>
        <w:tabs>
          <w:tab w:val="left" w:pos="720"/>
        </w:tabs>
        <w:spacing w:line="340" w:lineRule="atLeast"/>
        <w:rPr>
          <w:rFonts w:ascii="Times New Roman" w:hAnsi="Times New Roman"/>
          <w:sz w:val="29"/>
          <w:szCs w:val="29"/>
        </w:rPr>
      </w:pPr>
      <w:r w:rsidRPr="009D6222">
        <w:rPr>
          <w:rFonts w:ascii="Times New Roman" w:hAnsi="Times New Roman"/>
          <w:sz w:val="29"/>
          <w:szCs w:val="29"/>
        </w:rPr>
        <w:t>The experiment was designed in a completely randomized manner with 3 groups of crossbred pigs, 10 pigs/ each group (5 castrated pigs, 5 female pigs). Pigs in all three groups of crossbred pigs were kept individually (n=10), fed concentration feed. Experimental period was 100 days.</w:t>
      </w:r>
    </w:p>
    <w:p w:rsidR="00D5040D" w:rsidRPr="009D6222" w:rsidRDefault="00D5040D" w:rsidP="00D5040D">
      <w:pPr>
        <w:tabs>
          <w:tab w:val="left" w:pos="720"/>
        </w:tabs>
        <w:spacing w:line="340" w:lineRule="atLeast"/>
        <w:rPr>
          <w:rFonts w:ascii="Times New Roman" w:hAnsi="Times New Roman"/>
          <w:b/>
          <w:i/>
          <w:sz w:val="29"/>
          <w:szCs w:val="29"/>
          <w:lang w:val="en-GB"/>
        </w:rPr>
      </w:pPr>
      <w:r w:rsidRPr="009D6222">
        <w:rPr>
          <w:rFonts w:ascii="Times New Roman" w:hAnsi="Times New Roman"/>
          <w:b/>
          <w:i/>
          <w:sz w:val="29"/>
          <w:szCs w:val="29"/>
          <w:lang w:val="en-GB"/>
        </w:rPr>
        <w:t>2.3.2. Animal and feed management</w:t>
      </w:r>
    </w:p>
    <w:p w:rsidR="00D5040D" w:rsidRPr="009D6222" w:rsidRDefault="00D5040D" w:rsidP="00D5040D">
      <w:pPr>
        <w:tabs>
          <w:tab w:val="left" w:pos="720"/>
        </w:tabs>
        <w:spacing w:line="340" w:lineRule="atLeast"/>
        <w:rPr>
          <w:rFonts w:ascii="Times New Roman" w:hAnsi="Times New Roman"/>
          <w:sz w:val="29"/>
          <w:szCs w:val="29"/>
          <w:lang w:val="en-GB"/>
        </w:rPr>
      </w:pPr>
      <w:r w:rsidRPr="009D6222">
        <w:rPr>
          <w:rFonts w:ascii="Times New Roman" w:hAnsi="Times New Roman"/>
          <w:sz w:val="29"/>
          <w:szCs w:val="29"/>
          <w:lang w:val="en-GB"/>
        </w:rPr>
        <w:t>Experimental pigs were kept individually in pens with the size of 0.9 x 1.7 m</w:t>
      </w:r>
      <w:r w:rsidRPr="009D6222">
        <w:rPr>
          <w:rFonts w:ascii="Times New Roman" w:hAnsi="Times New Roman"/>
          <w:sz w:val="29"/>
          <w:szCs w:val="29"/>
          <w:vertAlign w:val="superscript"/>
          <w:lang w:val="en-GB"/>
        </w:rPr>
        <w:t>2</w:t>
      </w:r>
      <w:r w:rsidRPr="009D6222">
        <w:rPr>
          <w:rFonts w:ascii="Times New Roman" w:hAnsi="Times New Roman"/>
          <w:sz w:val="29"/>
          <w:szCs w:val="29"/>
          <w:lang w:val="en-GB"/>
        </w:rPr>
        <w:t xml:space="preserve"> in open housing system, fed freely using </w:t>
      </w:r>
      <w:r w:rsidRPr="009D6222">
        <w:rPr>
          <w:rFonts w:ascii="Times New Roman" w:hAnsi="Times New Roman"/>
          <w:sz w:val="29"/>
          <w:szCs w:val="29"/>
        </w:rPr>
        <w:t>concentration</w:t>
      </w:r>
      <w:r w:rsidRPr="009D6222">
        <w:rPr>
          <w:rFonts w:ascii="Times New Roman" w:hAnsi="Times New Roman"/>
          <w:sz w:val="29"/>
          <w:szCs w:val="29"/>
          <w:lang w:val="en-GB"/>
        </w:rPr>
        <w:t>feed of Cargill's company by two growing stages: from 15 to 30 kg and from 31 kg until slaughtering (Table 2.3) and met the recommendations of TCVN 1547: 2007.</w:t>
      </w:r>
    </w:p>
    <w:p w:rsidR="00D5040D" w:rsidRPr="009D6222" w:rsidRDefault="00D5040D" w:rsidP="00D5040D">
      <w:pPr>
        <w:tabs>
          <w:tab w:val="left" w:pos="720"/>
        </w:tabs>
        <w:spacing w:line="340" w:lineRule="atLeast"/>
        <w:rPr>
          <w:rFonts w:ascii="Times New Roman" w:hAnsi="Times New Roman"/>
          <w:b/>
          <w:i/>
          <w:sz w:val="29"/>
          <w:szCs w:val="29"/>
          <w:lang w:val="en-GB"/>
        </w:rPr>
      </w:pPr>
      <w:r w:rsidRPr="009D6222">
        <w:rPr>
          <w:rFonts w:ascii="Times New Roman" w:hAnsi="Times New Roman"/>
          <w:b/>
          <w:i/>
          <w:sz w:val="29"/>
          <w:szCs w:val="29"/>
          <w:lang w:val="en-GB"/>
        </w:rPr>
        <w:t>2.3.3. Norms and monitoring methods</w:t>
      </w:r>
    </w:p>
    <w:p w:rsidR="00D5040D" w:rsidRPr="00BC3CEA" w:rsidRDefault="00D5040D" w:rsidP="00D5040D">
      <w:pPr>
        <w:tabs>
          <w:tab w:val="left" w:pos="720"/>
        </w:tabs>
        <w:spacing w:line="340" w:lineRule="atLeast"/>
        <w:rPr>
          <w:rFonts w:ascii="Times New Roman" w:hAnsi="Times New Roman"/>
          <w:spacing w:val="10"/>
          <w:sz w:val="29"/>
          <w:szCs w:val="29"/>
        </w:rPr>
      </w:pPr>
      <w:r w:rsidRPr="00BC3CEA">
        <w:rPr>
          <w:rFonts w:ascii="Times New Roman" w:hAnsi="Times New Roman"/>
          <w:spacing w:val="10"/>
          <w:sz w:val="29"/>
          <w:szCs w:val="29"/>
        </w:rPr>
        <w:t>Criteria and method of growth ability determination (as discribed in second experiment)</w:t>
      </w:r>
    </w:p>
    <w:p w:rsidR="00D5040D" w:rsidRPr="009D6222" w:rsidRDefault="00D5040D" w:rsidP="00D5040D">
      <w:pPr>
        <w:tabs>
          <w:tab w:val="left" w:pos="720"/>
        </w:tabs>
        <w:spacing w:line="340" w:lineRule="atLeast"/>
        <w:rPr>
          <w:rFonts w:ascii="Times New Roman" w:hAnsi="Times New Roman"/>
          <w:sz w:val="29"/>
          <w:szCs w:val="29"/>
        </w:rPr>
      </w:pPr>
      <w:r w:rsidRPr="009D6222">
        <w:rPr>
          <w:rFonts w:ascii="Times New Roman" w:hAnsi="Times New Roman"/>
          <w:sz w:val="29"/>
          <w:szCs w:val="29"/>
        </w:rPr>
        <w:t>- Criteria and method of determination of meat productivity (as discribed in second experiment)</w:t>
      </w:r>
    </w:p>
    <w:p w:rsidR="00D5040D" w:rsidRPr="009D6222" w:rsidRDefault="00D5040D" w:rsidP="00D5040D">
      <w:pPr>
        <w:tabs>
          <w:tab w:val="left" w:pos="720"/>
        </w:tabs>
        <w:spacing w:line="340" w:lineRule="atLeast"/>
        <w:rPr>
          <w:rFonts w:ascii="Times New Roman" w:hAnsi="Times New Roman"/>
          <w:sz w:val="29"/>
          <w:szCs w:val="29"/>
        </w:rPr>
      </w:pPr>
      <w:r w:rsidRPr="009D6222">
        <w:rPr>
          <w:rFonts w:ascii="Times New Roman" w:hAnsi="Times New Roman"/>
          <w:sz w:val="29"/>
          <w:szCs w:val="29"/>
        </w:rPr>
        <w:t>- Criteria and method of determination of meat quality</w:t>
      </w:r>
    </w:p>
    <w:p w:rsidR="00D5040D" w:rsidRPr="009D6222" w:rsidRDefault="00D5040D" w:rsidP="00D5040D">
      <w:pPr>
        <w:tabs>
          <w:tab w:val="left" w:pos="720"/>
        </w:tabs>
        <w:spacing w:line="340" w:lineRule="atLeast"/>
        <w:rPr>
          <w:rFonts w:ascii="Times New Roman" w:hAnsi="Times New Roman"/>
          <w:sz w:val="29"/>
          <w:szCs w:val="29"/>
        </w:rPr>
      </w:pPr>
      <w:r w:rsidRPr="009D6222">
        <w:rPr>
          <w:rFonts w:ascii="Times New Roman" w:hAnsi="Times New Roman"/>
          <w:sz w:val="29"/>
          <w:szCs w:val="29"/>
        </w:rPr>
        <w:t>+ Criteria: pH (pH45, pH24 and pH48); colour (L*, a*, b*); percentage of water loss (%)</w:t>
      </w:r>
      <w:proofErr w:type="gramStart"/>
      <w:r w:rsidRPr="009D6222">
        <w:rPr>
          <w:rFonts w:ascii="Times New Roman" w:hAnsi="Times New Roman"/>
          <w:sz w:val="29"/>
          <w:szCs w:val="29"/>
        </w:rPr>
        <w:t>;shear</w:t>
      </w:r>
      <w:proofErr w:type="gramEnd"/>
      <w:r w:rsidRPr="009D6222">
        <w:rPr>
          <w:rFonts w:ascii="Times New Roman" w:hAnsi="Times New Roman"/>
          <w:sz w:val="29"/>
          <w:szCs w:val="29"/>
        </w:rPr>
        <w:t xml:space="preserve"> value (N); chemical compostion of meat (%).</w:t>
      </w:r>
    </w:p>
    <w:p w:rsidR="00D5040D" w:rsidRPr="009D6222" w:rsidRDefault="00D5040D" w:rsidP="00D5040D">
      <w:pPr>
        <w:tabs>
          <w:tab w:val="left" w:pos="720"/>
        </w:tabs>
        <w:spacing w:line="340" w:lineRule="atLeast"/>
        <w:rPr>
          <w:rFonts w:ascii="Times New Roman" w:hAnsi="Times New Roman"/>
          <w:sz w:val="29"/>
          <w:szCs w:val="29"/>
          <w:lang w:val="en-GB"/>
        </w:rPr>
      </w:pPr>
      <w:r w:rsidRPr="009D6222" w:rsidDel="004B60FA">
        <w:rPr>
          <w:rFonts w:ascii="Times New Roman" w:hAnsi="Times New Roman"/>
          <w:sz w:val="29"/>
          <w:szCs w:val="29"/>
          <w:lang w:val="en-GB"/>
        </w:rPr>
        <w:t xml:space="preserve"> </w:t>
      </w:r>
      <w:r w:rsidRPr="009D6222">
        <w:rPr>
          <w:rFonts w:ascii="Times New Roman" w:hAnsi="Times New Roman"/>
          <w:sz w:val="29"/>
          <w:szCs w:val="29"/>
          <w:lang w:val="en-GB"/>
        </w:rPr>
        <w:t>+ Reseach methods</w:t>
      </w:r>
    </w:p>
    <w:p w:rsidR="00D5040D" w:rsidRPr="009D6222" w:rsidRDefault="00D5040D" w:rsidP="00D5040D">
      <w:pPr>
        <w:tabs>
          <w:tab w:val="left" w:pos="720"/>
        </w:tabs>
        <w:spacing w:line="340" w:lineRule="atLeast"/>
        <w:rPr>
          <w:rFonts w:ascii="Times New Roman" w:hAnsi="Times New Roman"/>
          <w:sz w:val="29"/>
          <w:szCs w:val="29"/>
        </w:rPr>
      </w:pPr>
      <w:r w:rsidRPr="009D6222">
        <w:rPr>
          <w:rFonts w:ascii="Times New Roman" w:hAnsi="Times New Roman"/>
          <w:sz w:val="29"/>
          <w:szCs w:val="29"/>
        </w:rPr>
        <w:t xml:space="preserve">Sampling: To evaluate criteria of meat quality of experimental pigs, </w:t>
      </w:r>
      <w:r>
        <w:rPr>
          <w:rFonts w:ascii="Times New Roman" w:hAnsi="Times New Roman"/>
          <w:sz w:val="29"/>
          <w:szCs w:val="29"/>
        </w:rPr>
        <w:t>4</w:t>
      </w:r>
      <w:r w:rsidRPr="009D6222">
        <w:rPr>
          <w:rFonts w:ascii="Times New Roman" w:hAnsi="Times New Roman"/>
          <w:sz w:val="29"/>
          <w:szCs w:val="29"/>
        </w:rPr>
        <w:t xml:space="preserve"> musculus longissimus dorsi samples were collected from </w:t>
      </w:r>
      <w:r>
        <w:rPr>
          <w:rFonts w:ascii="Times New Roman" w:hAnsi="Times New Roman"/>
          <w:sz w:val="29"/>
          <w:szCs w:val="29"/>
        </w:rPr>
        <w:t>4</w:t>
      </w:r>
      <w:r w:rsidRPr="009D6222">
        <w:rPr>
          <w:rFonts w:ascii="Times New Roman" w:hAnsi="Times New Roman"/>
          <w:sz w:val="29"/>
          <w:szCs w:val="29"/>
        </w:rPr>
        <w:t xml:space="preserve"> pigs/hybrid formular right after slaughtering. Samples were collected from longissimus dorsi muscle in the middle of 10</w:t>
      </w:r>
      <w:r w:rsidRPr="009D6222">
        <w:rPr>
          <w:rFonts w:ascii="Times New Roman" w:hAnsi="Times New Roman"/>
          <w:sz w:val="29"/>
          <w:szCs w:val="29"/>
          <w:vertAlign w:val="superscript"/>
        </w:rPr>
        <w:t>th</w:t>
      </w:r>
      <w:r w:rsidRPr="009D6222">
        <w:rPr>
          <w:rFonts w:ascii="Times New Roman" w:hAnsi="Times New Roman"/>
          <w:sz w:val="29"/>
          <w:szCs w:val="29"/>
        </w:rPr>
        <w:t xml:space="preserve"> and 14</w:t>
      </w:r>
      <w:r w:rsidRPr="009D6222">
        <w:rPr>
          <w:rFonts w:ascii="Times New Roman" w:hAnsi="Times New Roman"/>
          <w:sz w:val="29"/>
          <w:szCs w:val="29"/>
          <w:vertAlign w:val="superscript"/>
        </w:rPr>
        <w:t>th</w:t>
      </w:r>
      <w:r w:rsidRPr="009D6222">
        <w:rPr>
          <w:rFonts w:ascii="Times New Roman" w:hAnsi="Times New Roman"/>
          <w:sz w:val="29"/>
          <w:szCs w:val="29"/>
        </w:rPr>
        <w:t xml:space="preserve"> ribs and with weight of 2 kg/per each </w:t>
      </w:r>
    </w:p>
    <w:p w:rsidR="00D5040D" w:rsidRPr="009D6222" w:rsidRDefault="00D5040D" w:rsidP="00D5040D">
      <w:pPr>
        <w:spacing w:line="340" w:lineRule="atLeast"/>
        <w:rPr>
          <w:rFonts w:ascii="Times New Roman" w:hAnsi="Times New Roman"/>
          <w:sz w:val="29"/>
          <w:szCs w:val="29"/>
          <w:lang w:val="en-GB"/>
        </w:rPr>
      </w:pPr>
      <w:proofErr w:type="gramStart"/>
      <w:r w:rsidRPr="009D6222">
        <w:rPr>
          <w:rFonts w:ascii="Times New Roman" w:hAnsi="Times New Roman"/>
          <w:sz w:val="29"/>
          <w:szCs w:val="29"/>
          <w:lang w:val="en-GB"/>
        </w:rPr>
        <w:t>pH</w:t>
      </w:r>
      <w:proofErr w:type="gramEnd"/>
      <w:r w:rsidRPr="009D6222">
        <w:rPr>
          <w:rFonts w:ascii="Times New Roman" w:hAnsi="Times New Roman"/>
          <w:sz w:val="29"/>
          <w:szCs w:val="29"/>
          <w:lang w:val="en-GB"/>
        </w:rPr>
        <w:t xml:space="preserve"> values of meat were measured at 45 minutes (pH45), 24 hours (pH24) and 48 hours (pH48) after being slaughtered. </w:t>
      </w:r>
      <w:proofErr w:type="gramStart"/>
      <w:r w:rsidRPr="009D6222">
        <w:rPr>
          <w:rFonts w:ascii="Times New Roman" w:hAnsi="Times New Roman"/>
          <w:sz w:val="29"/>
          <w:szCs w:val="29"/>
          <w:lang w:val="en-GB"/>
        </w:rPr>
        <w:t>pH</w:t>
      </w:r>
      <w:proofErr w:type="gramEnd"/>
      <w:r w:rsidRPr="009D6222">
        <w:rPr>
          <w:rFonts w:ascii="Times New Roman" w:hAnsi="Times New Roman"/>
          <w:sz w:val="29"/>
          <w:szCs w:val="29"/>
          <w:lang w:val="en-GB"/>
        </w:rPr>
        <w:t xml:space="preserve"> values were determined by Warner et al.’s method (1997) using pH meter (Testo 230, Germany). </w:t>
      </w:r>
      <w:proofErr w:type="gramStart"/>
      <w:r w:rsidRPr="009D6222">
        <w:rPr>
          <w:rFonts w:ascii="Times New Roman" w:hAnsi="Times New Roman"/>
          <w:sz w:val="29"/>
          <w:szCs w:val="29"/>
          <w:lang w:val="en-GB"/>
        </w:rPr>
        <w:t>pH45</w:t>
      </w:r>
      <w:proofErr w:type="gramEnd"/>
      <w:r w:rsidRPr="009D6222">
        <w:rPr>
          <w:rFonts w:ascii="Times New Roman" w:hAnsi="Times New Roman"/>
          <w:sz w:val="29"/>
          <w:szCs w:val="29"/>
          <w:lang w:val="en-GB"/>
        </w:rPr>
        <w:t xml:space="preserve"> was measured at slaughtering house, pH24 and pH48 were measured in laboratory.</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Color of meat: color of meat was determined using L*, a*, b* measurements at 24 and 48 hours after being slaughtered, and was determined by Warner et al.'s method (1997) using Minolta CR-410 machine (Japan).</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Preserved percentage of water loss after 24 and 48 hours: was determined based on sample's weight before and after preserving by Honikel's method (1998).</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Processed percentage of water loss after 24 and 48 hours: was determined based on sample's weight before and after preserving by Honikel's method (1998).</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lastRenderedPageBreak/>
        <w:t>Shear force of meat (N) at 24 and 48 hours after slaughtering was determined by Channon et al.'s method (2003) using Warner Bratzler 2000D machine (USA).</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Dry matter (%) r was determined (%) by national standard TCVN 8135:2009.</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Crude protein %) was determined by national standard TCVN 4331:2001.</w:t>
      </w:r>
    </w:p>
    <w:p w:rsidR="00D5040D" w:rsidRPr="009D6222" w:rsidRDefault="00D5040D" w:rsidP="00D5040D">
      <w:pPr>
        <w:spacing w:line="340" w:lineRule="atLeast"/>
        <w:rPr>
          <w:rFonts w:ascii="Times New Roman" w:hAnsi="Times New Roman"/>
          <w:sz w:val="29"/>
          <w:szCs w:val="29"/>
        </w:rPr>
      </w:pPr>
      <w:r w:rsidRPr="009D6222">
        <w:rPr>
          <w:rFonts w:ascii="Times New Roman" w:hAnsi="Times New Roman"/>
          <w:sz w:val="29"/>
          <w:szCs w:val="29"/>
        </w:rPr>
        <w:t>Total ash (%) was determined by national standard TCVN 4327:2007.</w:t>
      </w:r>
    </w:p>
    <w:p w:rsidR="00D5040D" w:rsidRPr="009D6222" w:rsidRDefault="00D5040D" w:rsidP="00D5040D">
      <w:pPr>
        <w:tabs>
          <w:tab w:val="left" w:pos="720"/>
        </w:tabs>
        <w:spacing w:after="120" w:line="340" w:lineRule="atLeast"/>
        <w:rPr>
          <w:rFonts w:ascii="Times New Roman" w:hAnsi="Times New Roman"/>
          <w:b/>
          <w:sz w:val="29"/>
          <w:szCs w:val="29"/>
          <w:lang w:val="en-GB"/>
        </w:rPr>
      </w:pPr>
      <w:r w:rsidRPr="009D6222">
        <w:rPr>
          <w:rFonts w:ascii="Times New Roman" w:hAnsi="Times New Roman"/>
          <w:b/>
          <w:sz w:val="29"/>
          <w:szCs w:val="29"/>
          <w:lang w:val="en-GB"/>
        </w:rPr>
        <w:t xml:space="preserve">2.4. DATA ANALYSIS </w:t>
      </w:r>
    </w:p>
    <w:p w:rsidR="00D5040D" w:rsidRDefault="00D5040D" w:rsidP="00D5040D">
      <w:pPr>
        <w:spacing w:after="120" w:line="340" w:lineRule="atLeast"/>
        <w:rPr>
          <w:rFonts w:ascii="Times New Roman" w:hAnsi="Times New Roman"/>
          <w:sz w:val="29"/>
          <w:szCs w:val="29"/>
          <w:lang w:val="en-GB"/>
        </w:rPr>
      </w:pPr>
      <w:r w:rsidRPr="009D6222">
        <w:rPr>
          <w:rFonts w:ascii="Times New Roman" w:hAnsi="Times New Roman"/>
          <w:sz w:val="29"/>
          <w:szCs w:val="29"/>
          <w:lang w:val="en-GB"/>
        </w:rPr>
        <w:t>Data was collected and statistically analysed using analysis of variance (ANOVA) method through GLM model of Minitab 16.0 software. Presented results were mean and mean of error. Turkey test was used to compare means. Means are considered significantly different when P &lt; 0.05.</w:t>
      </w:r>
    </w:p>
    <w:p w:rsidR="00D5040D" w:rsidRDefault="00D5040D">
      <w:pPr>
        <w:spacing w:before="0" w:after="200" w:line="276" w:lineRule="auto"/>
        <w:ind w:firstLine="0"/>
        <w:jc w:val="left"/>
        <w:rPr>
          <w:rFonts w:ascii="Times New Roman" w:hAnsi="Times New Roman"/>
          <w:sz w:val="29"/>
          <w:szCs w:val="29"/>
          <w:lang w:val="en-GB"/>
        </w:rPr>
      </w:pPr>
      <w:r>
        <w:rPr>
          <w:rFonts w:ascii="Times New Roman" w:hAnsi="Times New Roman"/>
          <w:sz w:val="29"/>
          <w:szCs w:val="29"/>
          <w:lang w:val="en-GB"/>
        </w:rPr>
        <w:br w:type="page"/>
      </w:r>
    </w:p>
    <w:p w:rsidR="00D5040D" w:rsidRPr="009D6222" w:rsidRDefault="00D5040D" w:rsidP="00D5040D">
      <w:pPr>
        <w:tabs>
          <w:tab w:val="left" w:pos="720"/>
        </w:tabs>
        <w:spacing w:line="400" w:lineRule="atLeast"/>
        <w:jc w:val="center"/>
        <w:rPr>
          <w:rFonts w:ascii="Times New Roman" w:hAnsi="Times New Roman"/>
          <w:b/>
          <w:sz w:val="29"/>
          <w:szCs w:val="29"/>
          <w:lang w:val="en-GB"/>
        </w:rPr>
      </w:pPr>
      <w:r>
        <w:rPr>
          <w:rFonts w:ascii="Times New Roman" w:hAnsi="Times New Roman"/>
          <w:b/>
          <w:sz w:val="29"/>
          <w:szCs w:val="29"/>
          <w:lang w:val="en-GB"/>
        </w:rPr>
        <w:lastRenderedPageBreak/>
        <w:t>Chapter</w:t>
      </w:r>
      <w:r w:rsidRPr="009D6222">
        <w:rPr>
          <w:rFonts w:ascii="Times New Roman" w:hAnsi="Times New Roman"/>
          <w:b/>
          <w:sz w:val="29"/>
          <w:szCs w:val="29"/>
          <w:lang w:val="en-GB"/>
        </w:rPr>
        <w:t>3</w:t>
      </w:r>
    </w:p>
    <w:p w:rsidR="00D5040D" w:rsidRPr="009D6222" w:rsidRDefault="00D5040D" w:rsidP="00D5040D">
      <w:pPr>
        <w:tabs>
          <w:tab w:val="left" w:pos="720"/>
        </w:tabs>
        <w:spacing w:line="400" w:lineRule="atLeast"/>
        <w:jc w:val="center"/>
        <w:rPr>
          <w:rFonts w:ascii="Times New Roman" w:hAnsi="Times New Roman"/>
          <w:b/>
          <w:sz w:val="29"/>
          <w:szCs w:val="29"/>
          <w:lang w:val="en-GB"/>
        </w:rPr>
      </w:pPr>
      <w:r w:rsidRPr="009D6222">
        <w:rPr>
          <w:rFonts w:ascii="Times New Roman" w:hAnsi="Times New Roman"/>
          <w:b/>
          <w:sz w:val="29"/>
          <w:szCs w:val="29"/>
          <w:lang w:val="en-GB"/>
        </w:rPr>
        <w:t>RESULTS AND DISCUSSION</w:t>
      </w:r>
    </w:p>
    <w:p w:rsidR="00D5040D" w:rsidRPr="009D6222" w:rsidRDefault="00D5040D" w:rsidP="00D5040D">
      <w:pPr>
        <w:tabs>
          <w:tab w:val="left" w:pos="720"/>
        </w:tabs>
        <w:spacing w:line="400" w:lineRule="atLeast"/>
        <w:rPr>
          <w:rFonts w:ascii="Times New Roman" w:hAnsi="Times New Roman"/>
          <w:b/>
          <w:sz w:val="29"/>
          <w:szCs w:val="29"/>
        </w:rPr>
      </w:pPr>
      <w:r w:rsidRPr="009D6222">
        <w:rPr>
          <w:rFonts w:ascii="Times New Roman" w:hAnsi="Times New Roman"/>
          <w:b/>
          <w:sz w:val="29"/>
          <w:szCs w:val="29"/>
        </w:rPr>
        <w:t xml:space="preserve">3.1. </w:t>
      </w:r>
      <w:r w:rsidRPr="009D6222">
        <w:rPr>
          <w:rFonts w:ascii="Times New Roman" w:hAnsi="Times New Roman"/>
          <w:b/>
          <w:spacing w:val="6"/>
          <w:sz w:val="29"/>
          <w:szCs w:val="29"/>
        </w:rPr>
        <w:t>Characteristics of genital physiology and reproductive performance of VCN-MS15 sows and 1/2 VCN-MS15 sows</w:t>
      </w:r>
    </w:p>
    <w:p w:rsidR="00D5040D" w:rsidRPr="00026698" w:rsidRDefault="00D5040D" w:rsidP="00D5040D">
      <w:pPr>
        <w:tabs>
          <w:tab w:val="left" w:pos="720"/>
        </w:tabs>
        <w:spacing w:line="400" w:lineRule="atLeast"/>
        <w:rPr>
          <w:rFonts w:ascii="Times New Roman Bold" w:hAnsi="Times New Roman Bold"/>
          <w:b/>
          <w:i/>
          <w:spacing w:val="12"/>
          <w:sz w:val="29"/>
          <w:szCs w:val="29"/>
        </w:rPr>
      </w:pPr>
      <w:r w:rsidRPr="00026698">
        <w:rPr>
          <w:rFonts w:ascii="Times New Roman Bold" w:hAnsi="Times New Roman Bold"/>
          <w:b/>
          <w:i/>
          <w:spacing w:val="12"/>
          <w:sz w:val="29"/>
          <w:szCs w:val="29"/>
        </w:rPr>
        <w:t>3.1.1. Characteristics of genital physiology of VCN-MS15 sows and 1/2 VCN-MS15 sows</w:t>
      </w:r>
    </w:p>
    <w:p w:rsidR="00D5040D" w:rsidRPr="009D6222" w:rsidRDefault="00D5040D" w:rsidP="00D5040D">
      <w:pPr>
        <w:tabs>
          <w:tab w:val="left" w:pos="720"/>
        </w:tabs>
        <w:spacing w:line="400" w:lineRule="atLeast"/>
        <w:rPr>
          <w:rFonts w:ascii="Times New Roman" w:hAnsi="Times New Roman"/>
          <w:sz w:val="29"/>
          <w:szCs w:val="29"/>
          <w:lang w:val="en-GB"/>
        </w:rPr>
      </w:pPr>
      <w:r w:rsidRPr="009D6222">
        <w:rPr>
          <w:rFonts w:ascii="Times New Roman" w:hAnsi="Times New Roman"/>
          <w:sz w:val="29"/>
          <w:szCs w:val="29"/>
          <w:lang w:val="en-GB"/>
        </w:rPr>
        <w:t>Results presented in table 3.1 showed that age and weight at first oestrus and insemination of 1/2 VCN-MS15 crossbred sows were higher comparaion with those of VCN-MS15 sows (P &lt; 0.01). These results are reasonable because 1/2 VCN-MS15 crossbred sows in present study had 50% gene of foreign boars: Pietrain or Duroc. The characteristics of these two breeds are later oestrous age, faster growth and bigger stature than purebred VCN-MS15.</w:t>
      </w:r>
    </w:p>
    <w:p w:rsidR="00D5040D" w:rsidRPr="005F55D7" w:rsidRDefault="00D5040D" w:rsidP="00D5040D">
      <w:pPr>
        <w:tabs>
          <w:tab w:val="left" w:pos="720"/>
        </w:tabs>
        <w:spacing w:line="400" w:lineRule="atLeast"/>
        <w:jc w:val="center"/>
        <w:rPr>
          <w:rFonts w:ascii="Times New Roman" w:hAnsi="Times New Roman"/>
          <w:i/>
          <w:spacing w:val="10"/>
          <w:sz w:val="29"/>
          <w:szCs w:val="29"/>
          <w:lang w:val="en-GB"/>
        </w:rPr>
      </w:pPr>
      <w:proofErr w:type="gramStart"/>
      <w:r>
        <w:rPr>
          <w:rFonts w:ascii="Times New Roman" w:hAnsi="Times New Roman"/>
          <w:b/>
          <w:i/>
          <w:spacing w:val="10"/>
          <w:sz w:val="29"/>
          <w:szCs w:val="29"/>
          <w:lang w:val="en-GB"/>
        </w:rPr>
        <w:t>Table 3.</w:t>
      </w:r>
      <w:r w:rsidRPr="005F55D7">
        <w:rPr>
          <w:rFonts w:ascii="Times New Roman" w:hAnsi="Times New Roman"/>
          <w:b/>
          <w:i/>
          <w:spacing w:val="10"/>
          <w:sz w:val="29"/>
          <w:szCs w:val="29"/>
        </w:rPr>
        <w:t>1</w:t>
      </w:r>
      <w:r w:rsidRPr="005F55D7">
        <w:rPr>
          <w:rFonts w:ascii="Times New Roman" w:hAnsi="Times New Roman"/>
          <w:i/>
          <w:spacing w:val="10"/>
          <w:sz w:val="29"/>
          <w:szCs w:val="29"/>
        </w:rPr>
        <w:t>.</w:t>
      </w:r>
      <w:proofErr w:type="gramEnd"/>
      <w:r w:rsidRPr="005F55D7">
        <w:rPr>
          <w:rFonts w:ascii="Times New Roman" w:hAnsi="Times New Roman"/>
          <w:i/>
          <w:spacing w:val="10"/>
          <w:sz w:val="29"/>
          <w:szCs w:val="29"/>
        </w:rPr>
        <w:t xml:space="preserve"> Characteristics of getinal physiology of VCN-MS15 sows and 1/2 VCN-MS15 sows</w:t>
      </w:r>
    </w:p>
    <w:tbl>
      <w:tblPr>
        <w:tblW w:w="9876" w:type="dxa"/>
        <w:jc w:val="center"/>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655"/>
        <w:gridCol w:w="2340"/>
        <w:gridCol w:w="1944"/>
        <w:gridCol w:w="937"/>
      </w:tblGrid>
      <w:tr w:rsidR="00D5040D" w:rsidRPr="009D6222" w:rsidTr="008C4CD8">
        <w:trPr>
          <w:trHeight w:val="472"/>
          <w:jc w:val="center"/>
        </w:trPr>
        <w:tc>
          <w:tcPr>
            <w:tcW w:w="4655" w:type="dxa"/>
            <w:vMerge w:val="restar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4284" w:type="dxa"/>
            <w:gridSpan w:val="2"/>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Sows</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P</w:t>
            </w:r>
          </w:p>
        </w:tc>
      </w:tr>
      <w:tr w:rsidR="00D5040D" w:rsidRPr="009D6222" w:rsidTr="008C4CD8">
        <w:trPr>
          <w:trHeight w:val="209"/>
          <w:jc w:val="center"/>
        </w:trPr>
        <w:tc>
          <w:tcPr>
            <w:tcW w:w="4655" w:type="dxa"/>
            <w:vMerge/>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
                <w:bCs/>
                <w:sz w:val="29"/>
                <w:szCs w:val="29"/>
                <w:lang w:val="en-GB"/>
              </w:rPr>
              <w:t>VCN-MS15</w:t>
            </w:r>
          </w:p>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(n=15)</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
                <w:bCs/>
                <w:sz w:val="29"/>
                <w:szCs w:val="29"/>
                <w:lang w:val="en-GB"/>
              </w:rPr>
              <w:t>1/2VCN-MS15</w:t>
            </w:r>
          </w:p>
          <w:p w:rsidR="00D5040D" w:rsidRPr="009D6222" w:rsidRDefault="00D5040D" w:rsidP="00D5040D">
            <w:pPr>
              <w:tabs>
                <w:tab w:val="left" w:pos="720"/>
              </w:tabs>
              <w:spacing w:line="32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(n=18)</w:t>
            </w:r>
          </w:p>
        </w:tc>
        <w:tc>
          <w:tcPr>
            <w:tcW w:w="937" w:type="dxa"/>
            <w:vMerge/>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bCs/>
                <w:sz w:val="29"/>
                <w:szCs w:val="29"/>
                <w:lang w:val="en-GB"/>
              </w:rPr>
            </w:pPr>
          </w:p>
        </w:tc>
      </w:tr>
      <w:tr w:rsidR="00D5040D" w:rsidRPr="009D6222" w:rsidTr="008C4CD8">
        <w:trPr>
          <w:trHeight w:val="275"/>
          <w:jc w:val="center"/>
        </w:trPr>
        <w:tc>
          <w:tcPr>
            <w:tcW w:w="465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First oestrous age (day)</w:t>
            </w: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115.5 ± 0.74</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146.1 ± 1.46</w:t>
            </w:r>
          </w:p>
        </w:tc>
        <w:tc>
          <w:tcPr>
            <w:tcW w:w="93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trHeight w:val="265"/>
          <w:jc w:val="center"/>
        </w:trPr>
        <w:tc>
          <w:tcPr>
            <w:tcW w:w="465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First oestrous weight (kg)</w:t>
            </w: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34.9 ± 0.62</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69.8 ± 1.34</w:t>
            </w:r>
          </w:p>
        </w:tc>
        <w:tc>
          <w:tcPr>
            <w:tcW w:w="93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trHeight w:val="62"/>
          <w:jc w:val="center"/>
        </w:trPr>
        <w:tc>
          <w:tcPr>
            <w:tcW w:w="465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First insemination age (day)</w:t>
            </w: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150.1 ± 2.01</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181.2 ± 1.61</w:t>
            </w:r>
          </w:p>
        </w:tc>
        <w:tc>
          <w:tcPr>
            <w:tcW w:w="93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trHeight w:val="149"/>
          <w:jc w:val="center"/>
        </w:trPr>
        <w:tc>
          <w:tcPr>
            <w:tcW w:w="465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First insemination weight(kg)</w:t>
            </w: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42.5 ± 0.88</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91.1 ± 0.91</w:t>
            </w:r>
          </w:p>
        </w:tc>
        <w:tc>
          <w:tcPr>
            <w:tcW w:w="93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trHeight w:val="62"/>
          <w:jc w:val="center"/>
        </w:trPr>
        <w:tc>
          <w:tcPr>
            <w:tcW w:w="465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First farrowing age (day)</w:t>
            </w:r>
          </w:p>
        </w:tc>
        <w:tc>
          <w:tcPr>
            <w:tcW w:w="234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268.1 ± 2.90</w:t>
            </w:r>
          </w:p>
        </w:tc>
        <w:tc>
          <w:tcPr>
            <w:tcW w:w="19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298.6 ± 2.09</w:t>
            </w:r>
          </w:p>
        </w:tc>
        <w:tc>
          <w:tcPr>
            <w:tcW w:w="93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&lt; 0.01</w:t>
            </w:r>
          </w:p>
        </w:tc>
      </w:tr>
    </w:tbl>
    <w:p w:rsidR="00D5040D" w:rsidRPr="009D6222" w:rsidRDefault="00D5040D" w:rsidP="00D5040D">
      <w:pPr>
        <w:tabs>
          <w:tab w:val="left" w:pos="720"/>
        </w:tabs>
        <w:spacing w:after="120" w:line="340" w:lineRule="atLeast"/>
        <w:rPr>
          <w:rFonts w:ascii="Times New Roman" w:hAnsi="Times New Roman"/>
          <w:sz w:val="29"/>
          <w:szCs w:val="29"/>
          <w:lang w:val="en-GB"/>
        </w:rPr>
      </w:pPr>
      <w:r w:rsidRPr="009D6222">
        <w:rPr>
          <w:rFonts w:ascii="Times New Roman" w:hAnsi="Times New Roman"/>
          <w:sz w:val="29"/>
          <w:szCs w:val="29"/>
          <w:lang w:val="en-GB"/>
        </w:rPr>
        <w:t xml:space="preserve">Age, weight at first estrous and insemination of VCN-MS15 sows raised in Thua </w:t>
      </w:r>
      <w:r w:rsidRPr="00026698">
        <w:rPr>
          <w:rFonts w:ascii="Times New Roman" w:hAnsi="Times New Roman"/>
          <w:spacing w:val="8"/>
          <w:sz w:val="29"/>
          <w:szCs w:val="29"/>
          <w:lang w:val="en-GB"/>
        </w:rPr>
        <w:t>Thien Hue of this study were similar with reports of Pham Duy Pham et al. (2014), Christenson (1993); which was 118 days old, Hunter et al. (1993); which was 115 days old on Meishan pigs but significantly sooner than previous study on Mong Cai pigs.</w:t>
      </w:r>
    </w:p>
    <w:p w:rsidR="00D5040D" w:rsidRPr="009D6222" w:rsidRDefault="00D5040D" w:rsidP="00D5040D">
      <w:pPr>
        <w:spacing w:after="120" w:line="340" w:lineRule="atLeast"/>
        <w:rPr>
          <w:rFonts w:ascii="Times New Roman" w:hAnsi="Times New Roman"/>
          <w:sz w:val="29"/>
          <w:szCs w:val="29"/>
          <w:lang w:val="en-GB"/>
        </w:rPr>
      </w:pPr>
      <w:r w:rsidRPr="009D6222">
        <w:rPr>
          <w:rFonts w:ascii="Times New Roman" w:hAnsi="Times New Roman"/>
          <w:sz w:val="29"/>
          <w:szCs w:val="29"/>
          <w:lang w:val="en-GB"/>
        </w:rPr>
        <w:t xml:space="preserve">When comparing the results of first farrowing age of VCN-MS15 sows between this study and some previous study results on Mong Cai sows, the first farrowing age of VCN-MS15 was much sooner. Comparing the results of first farrowing age of 1/2 VCN-MS15 crossbred sows, the results was also sooner than study results on 1/2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w:t>
      </w:r>
    </w:p>
    <w:p w:rsidR="00D5040D" w:rsidRPr="00026698" w:rsidRDefault="00D5040D" w:rsidP="00D5040D">
      <w:pPr>
        <w:tabs>
          <w:tab w:val="left" w:pos="720"/>
        </w:tabs>
        <w:spacing w:after="120" w:line="340" w:lineRule="atLeast"/>
        <w:rPr>
          <w:rFonts w:ascii="Times New Roman" w:hAnsi="Times New Roman"/>
          <w:spacing w:val="10"/>
          <w:sz w:val="29"/>
          <w:szCs w:val="29"/>
          <w:lang w:val="en-GB"/>
        </w:rPr>
      </w:pPr>
      <w:r w:rsidRPr="00026698">
        <w:rPr>
          <w:rFonts w:ascii="Times New Roman" w:hAnsi="Times New Roman"/>
          <w:spacing w:val="10"/>
          <w:sz w:val="29"/>
          <w:szCs w:val="29"/>
          <w:lang w:val="en-GB"/>
        </w:rPr>
        <w:t xml:space="preserve">From above obtained results, it can be concluded that VCN-MS15 sows and 1/2 VCN-MS15 crossbred sows fed by </w:t>
      </w:r>
      <w:r w:rsidRPr="00026698">
        <w:rPr>
          <w:rFonts w:ascii="Times New Roman" w:hAnsi="Times New Roman"/>
          <w:spacing w:val="10"/>
          <w:sz w:val="29"/>
          <w:szCs w:val="29"/>
        </w:rPr>
        <w:t xml:space="preserve">concentration </w:t>
      </w:r>
      <w:r w:rsidRPr="00026698">
        <w:rPr>
          <w:rFonts w:ascii="Times New Roman" w:hAnsi="Times New Roman"/>
          <w:spacing w:val="10"/>
          <w:sz w:val="29"/>
          <w:szCs w:val="29"/>
          <w:lang w:val="en-GB"/>
        </w:rPr>
        <w:t xml:space="preserve">feed, in open barn </w:t>
      </w:r>
      <w:r w:rsidRPr="00026698">
        <w:rPr>
          <w:rFonts w:ascii="Times New Roman" w:hAnsi="Times New Roman"/>
          <w:spacing w:val="10"/>
          <w:sz w:val="29"/>
          <w:szCs w:val="29"/>
          <w:lang w:val="en-GB"/>
        </w:rPr>
        <w:lastRenderedPageBreak/>
        <w:t>designed as industrial style in Thua Thien Hue had first oestrus and insemination characteristics soon.</w:t>
      </w:r>
    </w:p>
    <w:p w:rsidR="00D5040D" w:rsidRPr="005F55D7" w:rsidRDefault="00D5040D" w:rsidP="00D5040D">
      <w:pPr>
        <w:tabs>
          <w:tab w:val="left" w:pos="720"/>
        </w:tabs>
        <w:rPr>
          <w:rFonts w:ascii="Times New Roman" w:hAnsi="Times New Roman"/>
          <w:b/>
          <w:i/>
          <w:sz w:val="29"/>
          <w:szCs w:val="29"/>
          <w:lang w:val="en-GB"/>
        </w:rPr>
      </w:pPr>
      <w:r w:rsidRPr="005F55D7">
        <w:rPr>
          <w:rFonts w:ascii="Times New Roman" w:hAnsi="Times New Roman"/>
          <w:b/>
          <w:i/>
          <w:sz w:val="29"/>
          <w:szCs w:val="29"/>
          <w:lang w:val="en-GB"/>
        </w:rPr>
        <w:t>3.1.2. Reproductive performance of VCN-MS15 sows and 1/2 VCN-MS15 crossbred sows</w:t>
      </w:r>
    </w:p>
    <w:p w:rsidR="00D5040D" w:rsidRPr="009D6222" w:rsidRDefault="00D5040D" w:rsidP="00D5040D">
      <w:pPr>
        <w:rPr>
          <w:rFonts w:ascii="Times New Roman" w:hAnsi="Times New Roman"/>
          <w:sz w:val="29"/>
          <w:szCs w:val="29"/>
          <w:lang w:val="en-GB"/>
        </w:rPr>
      </w:pPr>
      <w:r w:rsidRPr="009D6222">
        <w:rPr>
          <w:rFonts w:ascii="Times New Roman" w:hAnsi="Times New Roman"/>
          <w:sz w:val="29"/>
          <w:szCs w:val="29"/>
          <w:lang w:val="en-GB"/>
        </w:rPr>
        <w:t>In this study, because there was no statistically significant difference in the reproductive performance of the VCN-MS15 sows when being inseminated with Duroc, Pietrain and Landrace boars, the reproductive performance results of VCN-MS15 sows were generally analysed as parity and were presented in Table 3.2</w:t>
      </w:r>
    </w:p>
    <w:p w:rsidR="00D5040D" w:rsidRPr="009D6222" w:rsidRDefault="00D5040D" w:rsidP="00D5040D">
      <w:pPr>
        <w:tabs>
          <w:tab w:val="left" w:pos="720"/>
        </w:tabs>
        <w:spacing w:line="400" w:lineRule="atLeast"/>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 3.2.</w:t>
      </w:r>
      <w:proofErr w:type="gramEnd"/>
      <w:r w:rsidRPr="009D6222">
        <w:rPr>
          <w:rFonts w:ascii="Times New Roman" w:hAnsi="Times New Roman"/>
          <w:i/>
          <w:sz w:val="29"/>
          <w:szCs w:val="29"/>
          <w:lang w:val="en-GB"/>
        </w:rPr>
        <w:t xml:space="preserve"> Reproductive performance of VCN-MS15 sows</w:t>
      </w:r>
    </w:p>
    <w:tbl>
      <w:tblPr>
        <w:tblW w:w="9957" w:type="dxa"/>
        <w:jc w:val="center"/>
        <w:tblInd w:w="-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489"/>
        <w:gridCol w:w="554"/>
        <w:gridCol w:w="1722"/>
        <w:gridCol w:w="675"/>
        <w:gridCol w:w="1593"/>
        <w:gridCol w:w="924"/>
      </w:tblGrid>
      <w:tr w:rsidR="00D5040D" w:rsidRPr="009D6222" w:rsidTr="008C4CD8">
        <w:trPr>
          <w:cantSplit/>
          <w:trHeight w:val="116"/>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bCs/>
                <w:sz w:val="29"/>
                <w:szCs w:val="29"/>
                <w:lang w:val="en-GB"/>
              </w:rPr>
            </w:pPr>
            <w:r w:rsidRPr="009D6222">
              <w:rPr>
                <w:rFonts w:ascii="Times New Roman" w:hAnsi="Times New Roman"/>
                <w:bCs/>
                <w:sz w:val="29"/>
                <w:szCs w:val="29"/>
                <w:lang w:val="en-GB"/>
              </w:rPr>
              <w:t>Parity ≤ 2</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bCs/>
                <w:sz w:val="29"/>
                <w:szCs w:val="29"/>
                <w:lang w:val="en-GB"/>
              </w:rPr>
            </w:pPr>
            <w:r w:rsidRPr="009D6222">
              <w:rPr>
                <w:rFonts w:ascii="Times New Roman" w:hAnsi="Times New Roman"/>
                <w:sz w:val="29"/>
                <w:szCs w:val="29"/>
                <w:lang w:val="en-GB"/>
              </w:rPr>
              <w:t>N</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bCs/>
                <w:sz w:val="29"/>
                <w:szCs w:val="29"/>
                <w:lang w:val="en-GB"/>
              </w:rPr>
            </w:pPr>
            <w:r w:rsidRPr="009D6222">
              <w:rPr>
                <w:rFonts w:ascii="Times New Roman" w:hAnsi="Times New Roman"/>
                <w:bCs/>
                <w:sz w:val="29"/>
                <w:szCs w:val="29"/>
                <w:lang w:val="en-GB"/>
              </w:rPr>
              <w:t>Parity&gt; 2</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bCs/>
                <w:sz w:val="29"/>
                <w:szCs w:val="29"/>
                <w:lang w:val="en-GB"/>
              </w:rPr>
            </w:pPr>
            <w:r w:rsidRPr="009D6222">
              <w:rPr>
                <w:rFonts w:ascii="Times New Roman" w:hAnsi="Times New Roman"/>
                <w:bCs/>
                <w:sz w:val="29"/>
                <w:szCs w:val="29"/>
                <w:lang w:val="en-GB"/>
              </w:rPr>
              <w:t>P</w:t>
            </w:r>
          </w:p>
        </w:tc>
      </w:tr>
      <w:tr w:rsidR="00D5040D" w:rsidRPr="009D6222" w:rsidTr="008C4CD8">
        <w:trPr>
          <w:cantSplit/>
          <w:trHeight w:val="111"/>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Days of Pregnancy</w:t>
            </w:r>
            <w:r w:rsidRPr="009D6222" w:rsidDel="00AE4B7C">
              <w:rPr>
                <w:rFonts w:ascii="Times New Roman" w:hAnsi="Times New Roman"/>
                <w:sz w:val="29"/>
                <w:szCs w:val="29"/>
                <w:lang w:val="en-GB"/>
              </w:rPr>
              <w:t xml:space="preserve"> </w:t>
            </w:r>
            <w:r w:rsidRPr="009D6222">
              <w:rPr>
                <w:rFonts w:ascii="Times New Roman" w:hAnsi="Times New Roman"/>
                <w:sz w:val="29"/>
                <w:szCs w:val="29"/>
                <w:lang w:val="en-GB"/>
              </w:rPr>
              <w:t>(day)</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114.5 ± 0.22</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114.1 ± 0.24</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116"/>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Number of new-born piglets (pig/litter)</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11.8 ± 0.32</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15.1 ± 0.38</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cantSplit/>
          <w:trHeight w:val="111"/>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Number of alive new-born piglets (pig/litter)</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10.9 ± 0.27</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13.7 ± 0.36</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cantSplit/>
          <w:trHeight w:val="233"/>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Numbers of piglets alive until 21 days of age (pig/litter)</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10.6 ± 0.23</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13.1 ± 0.32</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cantSplit/>
          <w:trHeight w:val="228"/>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numbers of piglets alive untilweaning (30 daysof age) (pig/litter)</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10.6 ± 0.23</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13.0 ± 0.31</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&lt; 0.01</w:t>
            </w:r>
          </w:p>
        </w:tc>
      </w:tr>
      <w:tr w:rsidR="00D5040D" w:rsidRPr="009D6222" w:rsidTr="008C4CD8">
        <w:trPr>
          <w:cantSplit/>
          <w:trHeight w:val="228"/>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 xml:space="preserve">Ratio of </w:t>
            </w:r>
            <w:proofErr w:type="gramStart"/>
            <w:r w:rsidRPr="009D6222">
              <w:rPr>
                <w:rFonts w:ascii="Times New Roman" w:hAnsi="Times New Roman"/>
                <w:sz w:val="29"/>
                <w:szCs w:val="29"/>
                <w:lang w:val="en-GB"/>
              </w:rPr>
              <w:t>alive</w:t>
            </w:r>
            <w:proofErr w:type="gramEnd"/>
            <w:r w:rsidRPr="009D6222">
              <w:rPr>
                <w:rFonts w:ascii="Times New Roman" w:hAnsi="Times New Roman"/>
                <w:sz w:val="29"/>
                <w:szCs w:val="29"/>
                <w:lang w:val="en-GB"/>
              </w:rPr>
              <w:t xml:space="preserve"> piglets until weaning (%)</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97.4 ± 0.82</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95.3 ± 0.91</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233"/>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Weight of new-born piglet (kg/pig)</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252</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1.05 ± 0.01</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439</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1.01 ± 0.01</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228"/>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Weight of piglet at 21 days of age (kg/pig)</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245</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4.04 ± 0.05</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422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4.01 ± 0.03</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228"/>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lang w:val="en-GB"/>
              </w:rPr>
              <w:t>Weight of piglet at weaning(30 days of age) (kg/pig)</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245</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5.55 ± 0.06</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420</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5.61 ± 0.05</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116"/>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rPr>
                <w:rFonts w:ascii="Times New Roman" w:hAnsi="Times New Roman"/>
                <w:sz w:val="29"/>
                <w:szCs w:val="29"/>
                <w:lang w:val="en-GB"/>
              </w:rPr>
            </w:pPr>
            <w:r w:rsidRPr="009D6222">
              <w:rPr>
                <w:rFonts w:ascii="Times New Roman" w:hAnsi="Times New Roman"/>
                <w:sz w:val="29"/>
                <w:szCs w:val="29"/>
              </w:rPr>
              <w:t>Weight loss of sows (%)</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23</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13.56 ± 0.72</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14.36 ± 0.49</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trHeight w:val="111"/>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left="-7" w:right="-40" w:firstLine="0"/>
              <w:rPr>
                <w:rFonts w:ascii="Times New Roman" w:hAnsi="Times New Roman"/>
                <w:sz w:val="29"/>
                <w:szCs w:val="29"/>
                <w:lang w:val="en-GB"/>
              </w:rPr>
            </w:pPr>
            <w:r w:rsidRPr="009D6222">
              <w:rPr>
                <w:rFonts w:ascii="Times New Roman" w:hAnsi="Times New Roman"/>
                <w:sz w:val="29"/>
                <w:szCs w:val="29"/>
              </w:rPr>
              <w:t>Weaning to estrus interval of sows (day)</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22</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4.72 ± 0.36</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5.34 ± 0.32</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121"/>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left="-7" w:right="-40" w:firstLine="0"/>
              <w:rPr>
                <w:rFonts w:ascii="Times New Roman" w:hAnsi="Times New Roman"/>
                <w:sz w:val="29"/>
                <w:szCs w:val="29"/>
                <w:lang w:val="en-GB"/>
              </w:rPr>
            </w:pPr>
            <w:r w:rsidRPr="009D6222">
              <w:rPr>
                <w:rFonts w:ascii="Times New Roman" w:hAnsi="Times New Roman"/>
                <w:sz w:val="29"/>
                <w:szCs w:val="29"/>
                <w:lang w:val="en-GB"/>
              </w:rPr>
              <w:t>Number of litters/sow/year (litter/ year)</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22</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2.43 ± 0.01</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2.44 ± 0.01</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&gt; 0.05</w:t>
            </w:r>
          </w:p>
        </w:tc>
      </w:tr>
      <w:tr w:rsidR="00D5040D" w:rsidRPr="009D6222" w:rsidTr="008C4CD8">
        <w:trPr>
          <w:cantSplit/>
          <w:trHeight w:val="109"/>
          <w:jc w:val="center"/>
        </w:trPr>
        <w:tc>
          <w:tcPr>
            <w:tcW w:w="448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left="-7" w:right="-40" w:firstLine="0"/>
              <w:rPr>
                <w:rFonts w:ascii="Times New Roman" w:hAnsi="Times New Roman"/>
                <w:sz w:val="29"/>
                <w:szCs w:val="29"/>
                <w:lang w:val="en-GB"/>
              </w:rPr>
            </w:pPr>
            <w:r w:rsidRPr="009D6222">
              <w:rPr>
                <w:rFonts w:ascii="Times New Roman" w:hAnsi="Times New Roman"/>
                <w:sz w:val="29"/>
                <w:szCs w:val="29"/>
                <w:lang w:val="en-GB"/>
              </w:rPr>
              <w:t>Weight of weaned piglets/sow/year (kg)</w:t>
            </w:r>
          </w:p>
        </w:tc>
        <w:tc>
          <w:tcPr>
            <w:tcW w:w="55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22</w:t>
            </w:r>
          </w:p>
        </w:tc>
        <w:tc>
          <w:tcPr>
            <w:tcW w:w="172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143.9 ± 4.15</w:t>
            </w:r>
          </w:p>
        </w:tc>
        <w:tc>
          <w:tcPr>
            <w:tcW w:w="67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159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178.6 ± 4.20</w:t>
            </w:r>
          </w:p>
        </w:tc>
        <w:tc>
          <w:tcPr>
            <w:tcW w:w="92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ind w:firstLine="0"/>
              <w:jc w:val="center"/>
              <w:rPr>
                <w:rFonts w:ascii="Times New Roman" w:hAnsi="Times New Roman"/>
                <w:sz w:val="29"/>
                <w:szCs w:val="29"/>
                <w:lang w:val="en-GB"/>
              </w:rPr>
            </w:pPr>
            <w:r w:rsidRPr="009D6222">
              <w:rPr>
                <w:rFonts w:ascii="Times New Roman" w:hAnsi="Times New Roman"/>
                <w:sz w:val="29"/>
                <w:szCs w:val="29"/>
                <w:lang w:val="en-GB"/>
              </w:rPr>
              <w:t>&lt; 0.01</w:t>
            </w:r>
          </w:p>
        </w:tc>
      </w:tr>
    </w:tbl>
    <w:p w:rsidR="00D5040D" w:rsidRPr="009D6222" w:rsidRDefault="00D5040D" w:rsidP="00D5040D">
      <w:pPr>
        <w:tabs>
          <w:tab w:val="left" w:pos="720"/>
        </w:tabs>
        <w:spacing w:line="460" w:lineRule="atLeast"/>
        <w:rPr>
          <w:rFonts w:ascii="Times New Roman" w:hAnsi="Times New Roman"/>
          <w:sz w:val="29"/>
          <w:szCs w:val="29"/>
          <w:lang w:val="en-GB"/>
        </w:rPr>
      </w:pPr>
      <w:r w:rsidRPr="009D6222">
        <w:rPr>
          <w:rFonts w:ascii="Times New Roman" w:hAnsi="Times New Roman"/>
          <w:sz w:val="29"/>
          <w:szCs w:val="29"/>
          <w:lang w:val="en-GB"/>
        </w:rPr>
        <w:t>Table 3.2 shows that VCN-MS15 sows farrowing from 3</w:t>
      </w:r>
      <w:r w:rsidRPr="009D6222">
        <w:rPr>
          <w:rFonts w:ascii="Times New Roman" w:hAnsi="Times New Roman"/>
          <w:sz w:val="29"/>
          <w:szCs w:val="29"/>
          <w:vertAlign w:val="superscript"/>
          <w:lang w:val="en-GB"/>
        </w:rPr>
        <w:t>th</w:t>
      </w:r>
      <w:r w:rsidRPr="009D6222">
        <w:rPr>
          <w:rFonts w:ascii="Times New Roman" w:hAnsi="Times New Roman"/>
          <w:sz w:val="29"/>
          <w:szCs w:val="29"/>
          <w:lang w:val="en-GB"/>
        </w:rPr>
        <w:t xml:space="preserve"> parity </w:t>
      </w:r>
      <w:r w:rsidRPr="009D6222">
        <w:rPr>
          <w:rFonts w:ascii="Times New Roman" w:hAnsi="Times New Roman"/>
          <w:sz w:val="29"/>
          <w:szCs w:val="29"/>
        </w:rPr>
        <w:t>(matured)</w:t>
      </w:r>
      <w:r w:rsidRPr="009D6222">
        <w:rPr>
          <w:rFonts w:ascii="Times New Roman" w:hAnsi="Times New Roman"/>
          <w:sz w:val="29"/>
          <w:szCs w:val="29"/>
          <w:lang w:val="en-GB"/>
        </w:rPr>
        <w:t xml:space="preserve"> and VCN-MS15 sows farrowing ≤ 2 parities </w:t>
      </w:r>
      <w:r w:rsidRPr="009D6222">
        <w:rPr>
          <w:rFonts w:ascii="Times New Roman" w:hAnsi="Times New Roman"/>
          <w:sz w:val="29"/>
          <w:szCs w:val="29"/>
        </w:rPr>
        <w:t>(unmatured)</w:t>
      </w:r>
      <w:r w:rsidRPr="009D6222">
        <w:rPr>
          <w:rFonts w:ascii="Times New Roman" w:hAnsi="Times New Roman"/>
          <w:sz w:val="29"/>
          <w:szCs w:val="29"/>
          <w:lang w:val="en-GB"/>
        </w:rPr>
        <w:t xml:space="preserve"> had: number of new-born piglets, number of alive new-born piglets, numbers of piglets alive until 21 days and weaning (30 days) of age / litter of VCN-MS15 sows were substantially higher (P &lt;0.01) than those reported on verified VCN-MS15 sows. This result is </w:t>
      </w:r>
      <w:r w:rsidRPr="009D6222">
        <w:rPr>
          <w:rFonts w:ascii="Times New Roman" w:hAnsi="Times New Roman"/>
          <w:sz w:val="29"/>
          <w:szCs w:val="29"/>
          <w:lang w:val="en-GB"/>
        </w:rPr>
        <w:lastRenderedPageBreak/>
        <w:t>consistent with the rule that matured sows often have higher reproductive performance than unmatured sows.</w:t>
      </w:r>
    </w:p>
    <w:p w:rsidR="00D5040D" w:rsidRPr="009D6222" w:rsidRDefault="00D5040D" w:rsidP="00D5040D">
      <w:pPr>
        <w:tabs>
          <w:tab w:val="left" w:pos="720"/>
        </w:tabs>
        <w:spacing w:line="460" w:lineRule="atLeast"/>
        <w:rPr>
          <w:rFonts w:ascii="Times New Roman" w:hAnsi="Times New Roman"/>
          <w:sz w:val="29"/>
          <w:szCs w:val="29"/>
          <w:lang w:val="en-GB"/>
        </w:rPr>
      </w:pPr>
      <w:r w:rsidRPr="009D6222">
        <w:rPr>
          <w:rFonts w:ascii="Times New Roman" w:hAnsi="Times New Roman"/>
          <w:sz w:val="29"/>
          <w:szCs w:val="29"/>
          <w:lang w:val="en-GB"/>
        </w:rPr>
        <w:t xml:space="preserve">Results showed that the number of new-born piglets, number of alive new-born piglets, numbers of piglets alive until 21 days and weaning (30 days) of age / litter of VCN-MS15 sows in this study was similar with international and domestic studies on VCN-MS15 sows. However, these results were higher than previous results on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 inseminated by foreign boars.</w:t>
      </w:r>
    </w:p>
    <w:p w:rsidR="00D5040D" w:rsidRPr="009D6222" w:rsidRDefault="00D5040D" w:rsidP="00D5040D">
      <w:pPr>
        <w:spacing w:line="460" w:lineRule="atLeast"/>
        <w:rPr>
          <w:rFonts w:ascii="Times New Roman" w:hAnsi="Times New Roman"/>
          <w:sz w:val="29"/>
          <w:szCs w:val="29"/>
          <w:lang w:val="en-GB"/>
        </w:rPr>
      </w:pPr>
      <w:r w:rsidRPr="009D6222">
        <w:rPr>
          <w:rFonts w:ascii="Times New Roman" w:hAnsi="Times New Roman"/>
          <w:sz w:val="29"/>
          <w:szCs w:val="29"/>
          <w:lang w:val="en-GB"/>
        </w:rPr>
        <w:t>Weight of new-born piglets, at 21</w:t>
      </w:r>
      <w:r w:rsidRPr="009D6222">
        <w:rPr>
          <w:rFonts w:ascii="Times New Roman" w:hAnsi="Times New Roman"/>
          <w:sz w:val="29"/>
          <w:szCs w:val="29"/>
          <w:vertAlign w:val="superscript"/>
          <w:lang w:val="en-GB"/>
        </w:rPr>
        <w:t>st</w:t>
      </w:r>
      <w:r w:rsidRPr="009D6222">
        <w:rPr>
          <w:rFonts w:ascii="Times New Roman" w:hAnsi="Times New Roman"/>
          <w:sz w:val="29"/>
          <w:szCs w:val="29"/>
          <w:lang w:val="en-GB"/>
        </w:rPr>
        <w:t xml:space="preserve">day of age and at weaning (30 days of age) of </w:t>
      </w:r>
      <w:r w:rsidRPr="009D6222">
        <w:rPr>
          <w:rFonts w:ascii="Times New Roman" w:hAnsi="Times New Roman"/>
          <w:sz w:val="29"/>
          <w:szCs w:val="29"/>
        </w:rPr>
        <w:t>matured</w:t>
      </w:r>
      <w:r w:rsidRPr="009D6222">
        <w:rPr>
          <w:rFonts w:ascii="Times New Roman" w:hAnsi="Times New Roman"/>
          <w:sz w:val="29"/>
          <w:szCs w:val="29"/>
          <w:lang w:val="en-GB"/>
        </w:rPr>
        <w:t xml:space="preserve"> and un</w:t>
      </w:r>
      <w:r w:rsidRPr="009D6222">
        <w:rPr>
          <w:rFonts w:ascii="Times New Roman" w:hAnsi="Times New Roman"/>
          <w:sz w:val="29"/>
          <w:szCs w:val="29"/>
        </w:rPr>
        <w:t>matured</w:t>
      </w:r>
      <w:r w:rsidRPr="009D6222">
        <w:rPr>
          <w:rFonts w:ascii="Times New Roman" w:hAnsi="Times New Roman"/>
          <w:sz w:val="29"/>
          <w:szCs w:val="29"/>
          <w:lang w:val="en-GB"/>
        </w:rPr>
        <w:t xml:space="preserve"> VCN-MS15 sows were similar, but total weight (kg) of feeder pigs/sow/year of basic VCN-MS15 was significantly higher than verified VCN-MS15 (P &lt; 0.01), 178.6 kg and 143.9 kg, respectively. </w:t>
      </w:r>
      <w:proofErr w:type="gramStart"/>
      <w:r w:rsidRPr="009D6222">
        <w:rPr>
          <w:rFonts w:ascii="Times New Roman" w:hAnsi="Times New Roman"/>
          <w:sz w:val="29"/>
          <w:szCs w:val="29"/>
          <w:lang w:val="en-GB"/>
        </w:rPr>
        <w:t xml:space="preserve">Traits about piglets' weight through </w:t>
      </w:r>
      <w:r w:rsidRPr="009D6222">
        <w:rPr>
          <w:rFonts w:ascii="Times New Roman" w:hAnsi="Times New Roman"/>
          <w:sz w:val="29"/>
          <w:szCs w:val="29"/>
        </w:rPr>
        <w:t>growing</w:t>
      </w:r>
      <w:r w:rsidRPr="009D6222">
        <w:rPr>
          <w:rFonts w:ascii="Times New Roman" w:hAnsi="Times New Roman"/>
          <w:sz w:val="29"/>
          <w:szCs w:val="29"/>
          <w:lang w:val="en-GB"/>
        </w:rPr>
        <w:t xml:space="preserve"> periods of VCN-MS15 in this study was</w:t>
      </w:r>
      <w:proofErr w:type="gramEnd"/>
      <w:r w:rsidRPr="009D6222">
        <w:rPr>
          <w:rFonts w:ascii="Times New Roman" w:hAnsi="Times New Roman"/>
          <w:sz w:val="29"/>
          <w:szCs w:val="29"/>
          <w:lang w:val="en-GB"/>
        </w:rPr>
        <w:t xml:space="preserve"> higher than others on Mong Cai inseminated by foreign boars.</w:t>
      </w:r>
    </w:p>
    <w:p w:rsidR="00D5040D" w:rsidRPr="009D6222" w:rsidRDefault="00D5040D" w:rsidP="00D5040D">
      <w:pPr>
        <w:spacing w:after="120" w:line="460" w:lineRule="atLeast"/>
        <w:rPr>
          <w:rFonts w:ascii="Times New Roman" w:hAnsi="Times New Roman"/>
          <w:sz w:val="29"/>
          <w:szCs w:val="29"/>
          <w:lang w:val="en-GB"/>
        </w:rPr>
      </w:pPr>
      <w:r w:rsidRPr="009D6222">
        <w:rPr>
          <w:rFonts w:ascii="Times New Roman" w:hAnsi="Times New Roman"/>
          <w:sz w:val="29"/>
          <w:szCs w:val="29"/>
          <w:lang w:val="en-GB"/>
        </w:rPr>
        <w:t xml:space="preserve">Results from this study showed that the number of litters/sow/year, re-estrus time of sows after weaning of VCN-MS15 sows were higher than those of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 This can be explained that VCN-MS15 sows in this experiment were raised under industrial conditions, feed was fully provided, nutrient balance, and short lactation time leading to shorten waiting time after weaning.</w:t>
      </w:r>
    </w:p>
    <w:p w:rsidR="00D5040D" w:rsidRPr="009D6222" w:rsidRDefault="00D5040D" w:rsidP="00D5040D">
      <w:pPr>
        <w:spacing w:after="120" w:line="400" w:lineRule="atLeast"/>
        <w:rPr>
          <w:rFonts w:ascii="Times New Roman" w:hAnsi="Times New Roman"/>
          <w:sz w:val="29"/>
          <w:szCs w:val="29"/>
          <w:lang w:val="en-GB"/>
        </w:rPr>
      </w:pPr>
      <w:r w:rsidRPr="009D6222">
        <w:rPr>
          <w:rFonts w:ascii="Times New Roman" w:hAnsi="Times New Roman"/>
          <w:sz w:val="29"/>
          <w:szCs w:val="29"/>
          <w:lang w:val="en-GB"/>
        </w:rPr>
        <w:t xml:space="preserve">So, results showed that reproductive performance of VCN-MS15 sows were higher than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 particularly piglet’s number and weight. This can be due to VCN-MS15 sows have higher reproductive potential than Mong </w:t>
      </w:r>
      <w:proofErr w:type="gramStart"/>
      <w:r w:rsidRPr="009D6222">
        <w:rPr>
          <w:rFonts w:ascii="Times New Roman" w:hAnsi="Times New Roman"/>
          <w:sz w:val="29"/>
          <w:szCs w:val="29"/>
          <w:lang w:val="en-GB"/>
        </w:rPr>
        <w:t>Cai</w:t>
      </w:r>
      <w:proofErr w:type="gramEnd"/>
      <w:r w:rsidRPr="009D6222">
        <w:rPr>
          <w:rFonts w:ascii="Times New Roman" w:hAnsi="Times New Roman"/>
          <w:sz w:val="29"/>
          <w:szCs w:val="29"/>
          <w:lang w:val="en-GB"/>
        </w:rPr>
        <w:t xml:space="preserve"> sows (Haley and Lee, 1990). On the other hand, the difference in rearing, caring conditions of experiments can be leading to differences between these study results.</w:t>
      </w:r>
      <w:r w:rsidRPr="00D5040D">
        <w:rPr>
          <w:rFonts w:ascii="Times New Roman" w:hAnsi="Times New Roman"/>
          <w:sz w:val="29"/>
          <w:szCs w:val="29"/>
          <w:lang w:val="en-GB"/>
        </w:rPr>
        <w:t xml:space="preserve"> </w:t>
      </w:r>
      <w:r w:rsidRPr="009D6222">
        <w:rPr>
          <w:rFonts w:ascii="Times New Roman" w:hAnsi="Times New Roman"/>
          <w:sz w:val="29"/>
          <w:szCs w:val="29"/>
          <w:lang w:val="en-GB"/>
        </w:rPr>
        <w:t>Number of piglets/litter over times of basic 1/2 VCN-MS15 sows were also higher than those of results conducted on other foreign, crossbred sows.</w:t>
      </w:r>
    </w:p>
    <w:p w:rsidR="00D5040D" w:rsidRPr="009D6222" w:rsidRDefault="00D5040D" w:rsidP="00D5040D">
      <w:pPr>
        <w:tabs>
          <w:tab w:val="left" w:pos="720"/>
        </w:tabs>
        <w:spacing w:after="120" w:line="400" w:lineRule="atLeast"/>
        <w:rPr>
          <w:rFonts w:ascii="Times New Roman" w:hAnsi="Times New Roman"/>
          <w:sz w:val="29"/>
          <w:szCs w:val="29"/>
          <w:lang w:val="en-GB"/>
        </w:rPr>
      </w:pPr>
      <w:r w:rsidRPr="009D6222">
        <w:rPr>
          <w:rFonts w:ascii="Times New Roman" w:hAnsi="Times New Roman"/>
          <w:sz w:val="29"/>
          <w:szCs w:val="29"/>
          <w:lang w:val="en-GB"/>
        </w:rPr>
        <w:t>Reproductive performance of 1/2 VCN-MS15 sows inseminated by foreign boars were presented in Table 3.3. Table 3.3 showed traits including number of new-born piglets, number of alive new-born piglets, numbers of piglets alive until 21 days and weaning (30 days of age) / litter of 1/2 VCN-MS15 sows. These traits were basically higher than those ofverified 1/2 VCN-MS15 sows (P&lt; 0.05).</w:t>
      </w:r>
    </w:p>
    <w:p w:rsidR="00D5040D" w:rsidRPr="009D6222" w:rsidRDefault="00D5040D" w:rsidP="00D5040D">
      <w:pPr>
        <w:tabs>
          <w:tab w:val="left" w:pos="720"/>
        </w:tabs>
        <w:spacing w:after="120" w:line="400" w:lineRule="atLeast"/>
        <w:rPr>
          <w:rFonts w:ascii="Times New Roman" w:hAnsi="Times New Roman"/>
          <w:sz w:val="29"/>
          <w:szCs w:val="29"/>
          <w:lang w:val="en-GB"/>
        </w:rPr>
      </w:pPr>
      <w:r w:rsidRPr="009D6222">
        <w:rPr>
          <w:rFonts w:ascii="Times New Roman" w:hAnsi="Times New Roman"/>
          <w:sz w:val="29"/>
          <w:szCs w:val="29"/>
          <w:lang w:val="en-GB"/>
        </w:rPr>
        <w:lastRenderedPageBreak/>
        <w:t xml:space="preserve">When we compared number of piglets/litter over times of basic 1/2 VCN-MS15 in this study with those on popular breed/hybrid combinations in Vietnam in general and in Thua Thien Hue province in particular such as: Landrace, Yorkshire, </w:t>
      </w:r>
      <w:proofErr w:type="gramStart"/>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w:t>
      </w:r>
      <w:proofErr w:type="gramEnd"/>
      <w:r w:rsidRPr="009D6222">
        <w:rPr>
          <w:rFonts w:ascii="Times New Roman" w:hAnsi="Times New Roman"/>
          <w:sz w:val="29"/>
          <w:szCs w:val="29"/>
          <w:lang w:val="en-GB"/>
        </w:rPr>
        <w:t>Landrace x Yorkshire) hybrids, 1/2 Mong Cai hybrid sows: (Yorkshire x Mong Cai), (Landrace x Mong Cai), (Pietrain x Mong Cai), the obtained results were higher.</w:t>
      </w:r>
    </w:p>
    <w:p w:rsidR="00D5040D" w:rsidRPr="009D6222" w:rsidRDefault="00D5040D" w:rsidP="00D5040D">
      <w:pPr>
        <w:tabs>
          <w:tab w:val="left" w:pos="720"/>
        </w:tabs>
        <w:spacing w:after="120" w:line="400" w:lineRule="atLeast"/>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 3.3</w:t>
      </w:r>
      <w:r w:rsidRPr="009D6222">
        <w:rPr>
          <w:rFonts w:ascii="Times New Roman" w:hAnsi="Times New Roman"/>
          <w:i/>
          <w:sz w:val="29"/>
          <w:szCs w:val="29"/>
          <w:lang w:val="en-GB"/>
        </w:rPr>
        <w:t>.</w:t>
      </w:r>
      <w:proofErr w:type="gramEnd"/>
      <w:r w:rsidRPr="009D6222">
        <w:rPr>
          <w:rFonts w:ascii="Times New Roman" w:hAnsi="Times New Roman"/>
          <w:i/>
          <w:sz w:val="29"/>
          <w:szCs w:val="29"/>
          <w:lang w:val="en-GB"/>
        </w:rPr>
        <w:t xml:space="preserve"> Reproductive performance of 1/2 VCN-MS15 sows</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4642"/>
        <w:gridCol w:w="557"/>
        <w:gridCol w:w="1672"/>
        <w:gridCol w:w="557"/>
        <w:gridCol w:w="1502"/>
        <w:gridCol w:w="818"/>
      </w:tblGrid>
      <w:tr w:rsidR="00D5040D" w:rsidRPr="009D6222" w:rsidTr="008C4CD8">
        <w:trPr>
          <w:cantSplit/>
          <w:trHeight w:val="86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jc w:val="center"/>
              <w:rPr>
                <w:rFonts w:ascii="Times New Roman" w:hAnsi="Times New Roman"/>
                <w:sz w:val="26"/>
                <w:szCs w:val="26"/>
                <w:lang w:val="en-GB"/>
              </w:rPr>
            </w:pPr>
            <w:r w:rsidRPr="00D07B61">
              <w:rPr>
                <w:rFonts w:ascii="Times New Roman" w:hAnsi="Times New Roman"/>
                <w:sz w:val="26"/>
                <w:szCs w:val="26"/>
                <w:lang w:val="en-GB"/>
              </w:rPr>
              <w:t>Traits</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bCs/>
                <w:sz w:val="29"/>
                <w:szCs w:val="29"/>
                <w:lang w:val="en-GB"/>
              </w:rPr>
            </w:pPr>
            <w:r w:rsidRPr="009D6222">
              <w:rPr>
                <w:rFonts w:ascii="Times New Roman" w:hAnsi="Times New Roman"/>
                <w:bCs/>
                <w:sz w:val="29"/>
                <w:szCs w:val="29"/>
                <w:lang w:val="en-GB"/>
              </w:rPr>
              <w:t>Parity ≤ 2</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bCs/>
                <w:sz w:val="29"/>
                <w:szCs w:val="29"/>
                <w:lang w:val="en-GB"/>
              </w:rPr>
            </w:pPr>
            <w:r w:rsidRPr="009D6222">
              <w:rPr>
                <w:rFonts w:ascii="Times New Roman" w:hAnsi="Times New Roman"/>
                <w:sz w:val="29"/>
                <w:szCs w:val="29"/>
                <w:lang w:val="en-GB"/>
              </w:rPr>
              <w:t>n</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bCs/>
                <w:sz w:val="29"/>
                <w:szCs w:val="29"/>
                <w:lang w:val="en-GB"/>
              </w:rPr>
            </w:pPr>
            <w:r w:rsidRPr="009D6222">
              <w:rPr>
                <w:rFonts w:ascii="Times New Roman" w:hAnsi="Times New Roman"/>
                <w:bCs/>
                <w:sz w:val="29"/>
                <w:szCs w:val="29"/>
                <w:lang w:val="en-GB"/>
              </w:rPr>
              <w:t>Parity&gt; 2</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bCs/>
                <w:sz w:val="29"/>
                <w:szCs w:val="29"/>
                <w:lang w:val="en-GB"/>
              </w:rPr>
            </w:pPr>
            <w:r w:rsidRPr="009D6222">
              <w:rPr>
                <w:rFonts w:ascii="Times New Roman" w:hAnsi="Times New Roman"/>
                <w:bCs/>
                <w:sz w:val="29"/>
                <w:szCs w:val="29"/>
                <w:lang w:val="en-GB"/>
              </w:rPr>
              <w:t>P</w:t>
            </w:r>
          </w:p>
        </w:tc>
      </w:tr>
      <w:tr w:rsidR="00D5040D" w:rsidRPr="009D6222" w:rsidTr="008C4CD8">
        <w:trPr>
          <w:cantSplit/>
          <w:trHeight w:val="406"/>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Days of pregnancy (day)</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113.6 ± 0.18</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114 ± 0.21</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trHeight w:val="412"/>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Number of new-born piglets (pig/litter)</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12.64 ± 0.30</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13.64 ± 0.34</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trHeight w:val="400"/>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Number of alive new-born piglets (pig/litter)</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11.96 ± 0.38</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12.64 ± 0.49</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trHeight w:val="84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Numbers of piglets alive until 21 daysof age (pig/litter)</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11.12 ± 0.22</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12.24 ± 0.23</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trHeight w:val="809"/>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Numbers of piglets alive untilweaning (30 daysof age) (pig/litter)</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10.96 ± 0.19</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12.15 ± 0.23</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trHeight w:val="39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 xml:space="preserve">Ratio of </w:t>
            </w:r>
            <w:proofErr w:type="gramStart"/>
            <w:r w:rsidRPr="00D07B61">
              <w:rPr>
                <w:rFonts w:ascii="Times New Roman" w:hAnsi="Times New Roman"/>
                <w:sz w:val="26"/>
                <w:szCs w:val="26"/>
                <w:lang w:val="en-GB"/>
              </w:rPr>
              <w:t>alive</w:t>
            </w:r>
            <w:proofErr w:type="gramEnd"/>
            <w:r w:rsidRPr="00D07B61">
              <w:rPr>
                <w:rFonts w:ascii="Times New Roman" w:hAnsi="Times New Roman"/>
                <w:sz w:val="26"/>
                <w:szCs w:val="26"/>
                <w:lang w:val="en-GB"/>
              </w:rPr>
              <w:t xml:space="preserve"> piglets until weaning (%)</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93.41 ± 1.13</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95.58 ± 1.08</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trHeight w:val="383"/>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Weight of new-born piglet (kg/pig)</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1.18 ± 0.01</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430</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1.24 ± 0.01</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trHeight w:val="865"/>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Weight of piglet at 21 days of age (kg/pig)</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278</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4.48 ± 0.06</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407</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4.89 ± 0.05</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trHeight w:val="777"/>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Weight of piglet at weaning(30 days of age) (kg/pig)</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274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6.27 ± 0.07</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405</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6.51 ± 0.06</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trHeight w:val="293"/>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rPr>
              <w:t>Weight loss of sows (%)</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25</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9.75 ± 0.27</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rPr>
              <w:t>10.42 ± 0.30</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&gt;0.05</w:t>
            </w:r>
          </w:p>
        </w:tc>
      </w:tr>
      <w:tr w:rsidR="00D5040D" w:rsidRPr="009D6222" w:rsidTr="008C4CD8">
        <w:trPr>
          <w:cantSplit/>
          <w:trHeight w:val="330"/>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rPr>
              <w:t>Weaning to-estrus interval of sows (day)</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5.29 ± 0.24</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4.84 ± 0.16</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rPr>
              <w:t>&gt;0.05</w:t>
            </w:r>
          </w:p>
        </w:tc>
      </w:tr>
      <w:tr w:rsidR="00D5040D" w:rsidRPr="009D6222" w:rsidTr="008C4CD8">
        <w:trPr>
          <w:cantSplit/>
          <w:trHeight w:val="254"/>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Number of litters/sow/year (litter/ year)</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2.45 ± 0.01</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2.45 ± 0.01</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trHeight w:val="339"/>
          <w:jc w:val="center"/>
        </w:trPr>
        <w:tc>
          <w:tcPr>
            <w:tcW w:w="4642" w:type="dxa"/>
            <w:tcBorders>
              <w:top w:val="single" w:sz="4" w:space="0" w:color="auto"/>
              <w:left w:val="single" w:sz="4" w:space="0" w:color="auto"/>
              <w:bottom w:val="single" w:sz="4" w:space="0" w:color="auto"/>
              <w:right w:val="single" w:sz="4" w:space="0" w:color="auto"/>
            </w:tcBorders>
            <w:vAlign w:val="center"/>
          </w:tcPr>
          <w:p w:rsidR="00D5040D" w:rsidRPr="00D07B61" w:rsidRDefault="00D5040D" w:rsidP="00D5040D">
            <w:pPr>
              <w:tabs>
                <w:tab w:val="left" w:pos="720"/>
              </w:tabs>
              <w:ind w:firstLine="0"/>
              <w:rPr>
                <w:rFonts w:ascii="Times New Roman" w:hAnsi="Times New Roman"/>
                <w:sz w:val="26"/>
                <w:szCs w:val="26"/>
                <w:lang w:val="en-GB"/>
              </w:rPr>
            </w:pPr>
            <w:r w:rsidRPr="00D07B61">
              <w:rPr>
                <w:rFonts w:ascii="Times New Roman" w:hAnsi="Times New Roman"/>
                <w:sz w:val="26"/>
                <w:szCs w:val="26"/>
                <w:lang w:val="en-GB"/>
              </w:rPr>
              <w:t>Weight of weaned piglets/sow/year (kg)</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24</w:t>
            </w:r>
          </w:p>
        </w:tc>
        <w:tc>
          <w:tcPr>
            <w:tcW w:w="167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166.7± 11.50</w:t>
            </w:r>
          </w:p>
        </w:tc>
        <w:tc>
          <w:tcPr>
            <w:tcW w:w="55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5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vertAlign w:val="superscript"/>
                <w:lang w:val="en-GB"/>
              </w:rPr>
            </w:pPr>
            <w:r w:rsidRPr="009D6222">
              <w:rPr>
                <w:rFonts w:ascii="Times New Roman" w:hAnsi="Times New Roman"/>
                <w:sz w:val="29"/>
                <w:szCs w:val="29"/>
                <w:lang w:val="en-GB"/>
              </w:rPr>
              <w:t>193.9 ± 3.70</w:t>
            </w:r>
          </w:p>
        </w:tc>
        <w:tc>
          <w:tcPr>
            <w:tcW w:w="81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bl>
    <w:p w:rsidR="00D5040D" w:rsidRDefault="00D5040D" w:rsidP="00D5040D">
      <w:pPr>
        <w:tabs>
          <w:tab w:val="left" w:pos="720"/>
        </w:tabs>
        <w:spacing w:after="120" w:line="420" w:lineRule="atLeast"/>
        <w:ind w:firstLine="851"/>
        <w:rPr>
          <w:rFonts w:ascii="Times New Roman" w:hAnsi="Times New Roman"/>
          <w:sz w:val="29"/>
          <w:szCs w:val="29"/>
          <w:lang w:val="en-GB"/>
        </w:rPr>
      </w:pPr>
      <w:r w:rsidRPr="009D6222">
        <w:rPr>
          <w:rFonts w:ascii="Times New Roman" w:hAnsi="Times New Roman"/>
          <w:sz w:val="29"/>
          <w:szCs w:val="29"/>
          <w:lang w:val="en-GB"/>
        </w:rPr>
        <w:t>Comparisons of reproductive performance of matured VCN-MS15 and 1/2 VCN-MS15 sows (parity &gt; 2) are showed in Table 3.4.</w:t>
      </w:r>
    </w:p>
    <w:p w:rsidR="00D5040D" w:rsidRDefault="00D5040D" w:rsidP="00D5040D">
      <w:pPr>
        <w:tabs>
          <w:tab w:val="left" w:pos="720"/>
        </w:tabs>
        <w:spacing w:after="120" w:line="400" w:lineRule="atLeast"/>
        <w:jc w:val="center"/>
        <w:rPr>
          <w:rFonts w:ascii="Times New Roman" w:hAnsi="Times New Roman"/>
          <w:b/>
          <w:i/>
          <w:sz w:val="29"/>
          <w:szCs w:val="29"/>
          <w:lang w:val="en-GB"/>
        </w:rPr>
      </w:pPr>
    </w:p>
    <w:p w:rsidR="00E4248F" w:rsidRDefault="00E4248F" w:rsidP="00D5040D">
      <w:pPr>
        <w:tabs>
          <w:tab w:val="left" w:pos="720"/>
        </w:tabs>
        <w:spacing w:after="120" w:line="400" w:lineRule="atLeast"/>
        <w:jc w:val="center"/>
        <w:rPr>
          <w:rFonts w:ascii="Times New Roman" w:hAnsi="Times New Roman"/>
          <w:b/>
          <w:i/>
          <w:sz w:val="29"/>
          <w:szCs w:val="29"/>
          <w:lang w:val="en-GB"/>
        </w:rPr>
      </w:pPr>
    </w:p>
    <w:p w:rsidR="00D5040D" w:rsidRPr="009D6222" w:rsidRDefault="00D5040D" w:rsidP="00D5040D">
      <w:pPr>
        <w:tabs>
          <w:tab w:val="left" w:pos="720"/>
        </w:tabs>
        <w:spacing w:after="120" w:line="400" w:lineRule="atLeast"/>
        <w:jc w:val="center"/>
        <w:rPr>
          <w:rFonts w:ascii="Times New Roman" w:hAnsi="Times New Roman"/>
          <w:i/>
          <w:sz w:val="29"/>
          <w:szCs w:val="29"/>
          <w:lang w:val="en-GB"/>
        </w:rPr>
      </w:pPr>
      <w:r w:rsidRPr="009D6222">
        <w:rPr>
          <w:rFonts w:ascii="Times New Roman" w:hAnsi="Times New Roman"/>
          <w:b/>
          <w:i/>
          <w:sz w:val="29"/>
          <w:szCs w:val="29"/>
          <w:lang w:val="en-GB"/>
        </w:rPr>
        <w:lastRenderedPageBreak/>
        <w:t>Table 3.4.</w:t>
      </w:r>
      <w:r w:rsidRPr="009D6222">
        <w:rPr>
          <w:rFonts w:ascii="Times New Roman" w:hAnsi="Times New Roman"/>
          <w:i/>
          <w:sz w:val="29"/>
          <w:szCs w:val="29"/>
          <w:lang w:val="en-GB"/>
        </w:rPr>
        <w:t xml:space="preserve"> Reproductive performance comparisons of VCN-MS15 and basic 1/2 VCN-MS15 sows</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4001"/>
        <w:gridCol w:w="460"/>
        <w:gridCol w:w="1749"/>
        <w:gridCol w:w="585"/>
        <w:gridCol w:w="1897"/>
        <w:gridCol w:w="812"/>
      </w:tblGrid>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VCN-MS15</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1/2 VCN-MS15</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bCs/>
                <w:sz w:val="29"/>
                <w:szCs w:val="29"/>
                <w:lang w:val="en-GB"/>
              </w:rPr>
              <w:t>P</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Days of pregnancy (day)</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114.1 ± 0.24</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114.0 ± 0.21</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Number of new-born piglets (pig/litter)</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15.12 ± 0.38</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13.64 ± 0.34</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Number of alive new-born piglets (pig/litter)</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13.71 ± 0.36</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34</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12.64 ± 0.49</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Numbers of piglets alive until 21 daysof age (pig/litter)</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13.12 ± 0.32</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12.24 ± 0.23</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C552E0" w:rsidRDefault="00D5040D" w:rsidP="00D5040D">
            <w:pPr>
              <w:tabs>
                <w:tab w:val="left" w:pos="720"/>
              </w:tabs>
              <w:spacing w:before="60" w:after="60" w:line="360" w:lineRule="atLeast"/>
              <w:ind w:firstLine="0"/>
              <w:rPr>
                <w:rFonts w:ascii="Times New Roman" w:hAnsi="Times New Roman"/>
                <w:spacing w:val="-6"/>
                <w:sz w:val="29"/>
                <w:szCs w:val="29"/>
                <w:lang w:val="en-GB"/>
              </w:rPr>
            </w:pPr>
            <w:r w:rsidRPr="00C552E0">
              <w:rPr>
                <w:rFonts w:ascii="Times New Roman" w:hAnsi="Times New Roman"/>
                <w:spacing w:val="-6"/>
                <w:sz w:val="29"/>
                <w:szCs w:val="29"/>
                <w:lang w:val="en-GB"/>
              </w:rPr>
              <w:t>Numbers of piglets alive untilweaning (30 daysof age) (pig/litter)</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13.03 ± 0.31</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12.15 ± 0.23</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 xml:space="preserve">Ratio of </w:t>
            </w:r>
            <w:proofErr w:type="gramStart"/>
            <w:r w:rsidRPr="009D6222">
              <w:rPr>
                <w:rFonts w:ascii="Times New Roman" w:hAnsi="Times New Roman"/>
                <w:sz w:val="29"/>
                <w:szCs w:val="29"/>
                <w:lang w:val="en-GB"/>
              </w:rPr>
              <w:t>alive</w:t>
            </w:r>
            <w:proofErr w:type="gramEnd"/>
            <w:r w:rsidRPr="009D6222">
              <w:rPr>
                <w:rFonts w:ascii="Times New Roman" w:hAnsi="Times New Roman"/>
                <w:sz w:val="29"/>
                <w:szCs w:val="29"/>
                <w:lang w:val="en-GB"/>
              </w:rPr>
              <w:t xml:space="preserve"> piglets until weaning (%)</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95.39 ± 0.91</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95.58 ± 1.08</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Weight of new-born piglet (kg/pig)</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439</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1.01 ± 0.01</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430</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1.24 ± 0.01</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Weight of piglet at 21 days of age (kg/pig)</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422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4.01 ± 0.03</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407</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4.89 ± 0.05</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Weight of piglet at weaning(30 days of age) (kg/pig)</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420</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5.61 ± 0.05</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405</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6.51 ± 0.06</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Weight loss of sows (%)</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14.4 ± 0.49</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10.4 ± 0.30</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rPr>
              <w:t>Weaning to-estrus interval of sows (day)</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5.34 ± 0.32</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4.84 ± 0.16</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Number of litters/sow/year (litter/ year)</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2.44 ± 0.01</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2.45 ± 0.01</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&gt;0.05</w:t>
            </w:r>
          </w:p>
        </w:tc>
      </w:tr>
      <w:tr w:rsidR="00D5040D" w:rsidRPr="009D6222" w:rsidTr="008C4CD8">
        <w:trPr>
          <w:cantSplit/>
          <w:jc w:val="center"/>
        </w:trPr>
        <w:tc>
          <w:tcPr>
            <w:tcW w:w="2105"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rPr>
                <w:rFonts w:ascii="Times New Roman" w:hAnsi="Times New Roman"/>
                <w:sz w:val="29"/>
                <w:szCs w:val="29"/>
                <w:lang w:val="en-GB"/>
              </w:rPr>
            </w:pPr>
            <w:r w:rsidRPr="009D6222">
              <w:rPr>
                <w:rFonts w:ascii="Times New Roman" w:hAnsi="Times New Roman"/>
                <w:sz w:val="29"/>
                <w:szCs w:val="29"/>
                <w:lang w:val="en-GB"/>
              </w:rPr>
              <w:t>Weight of weaned piglets/sow/year (kg)</w:t>
            </w:r>
          </w:p>
        </w:tc>
        <w:tc>
          <w:tcPr>
            <w:tcW w:w="242"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32</w:t>
            </w:r>
          </w:p>
        </w:tc>
        <w:tc>
          <w:tcPr>
            <w:tcW w:w="920"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178.6 ± 4.20</w:t>
            </w:r>
          </w:p>
        </w:tc>
        <w:tc>
          <w:tcPr>
            <w:tcW w:w="30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998"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193.9 ± 3.70</w:t>
            </w:r>
          </w:p>
        </w:tc>
        <w:tc>
          <w:tcPr>
            <w:tcW w:w="427" w:type="pct"/>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36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bl>
    <w:p w:rsidR="00D5040D" w:rsidRPr="009D6222" w:rsidRDefault="00D5040D" w:rsidP="00D5040D">
      <w:pPr>
        <w:tabs>
          <w:tab w:val="left" w:pos="720"/>
        </w:tabs>
        <w:spacing w:after="120" w:line="420" w:lineRule="atLeast"/>
        <w:ind w:firstLine="851"/>
        <w:rPr>
          <w:rFonts w:ascii="Times New Roman" w:hAnsi="Times New Roman"/>
          <w:sz w:val="29"/>
          <w:szCs w:val="29"/>
          <w:lang w:val="en-GB"/>
        </w:rPr>
      </w:pPr>
      <w:r w:rsidRPr="009D6222">
        <w:rPr>
          <w:rFonts w:ascii="Times New Roman" w:hAnsi="Times New Roman"/>
          <w:sz w:val="29"/>
          <w:szCs w:val="29"/>
          <w:lang w:val="en-GB"/>
        </w:rPr>
        <w:t xml:space="preserve">Table 3.4 showed that, though the number of new-born piglets, number of alive new-born piglets, numbers of piglets alive until 21 days and weaning (30 days of age) of matured VCN-MS15 sows were substantially higher (P &lt; 0.05) compared to matured 1/2 VCN-MS15 </w:t>
      </w:r>
      <w:r w:rsidRPr="009D6222">
        <w:rPr>
          <w:rFonts w:ascii="Times New Roman" w:hAnsi="Times New Roman"/>
          <w:sz w:val="29"/>
          <w:szCs w:val="29"/>
        </w:rPr>
        <w:t xml:space="preserve">crossbred </w:t>
      </w:r>
      <w:r w:rsidRPr="009D6222">
        <w:rPr>
          <w:rFonts w:ascii="Times New Roman" w:hAnsi="Times New Roman"/>
          <w:sz w:val="29"/>
          <w:szCs w:val="29"/>
          <w:lang w:val="en-GB"/>
        </w:rPr>
        <w:t xml:space="preserve">sows; weight of new-born piglets, of piglets at 21 days of age, of piglets at weaning (30 days of age) of matured 1/2 </w:t>
      </w:r>
      <w:r w:rsidRPr="009D6222">
        <w:rPr>
          <w:rFonts w:ascii="Times New Roman" w:hAnsi="Times New Roman"/>
          <w:sz w:val="29"/>
          <w:szCs w:val="29"/>
          <w:lang w:val="en-GB"/>
        </w:rPr>
        <w:lastRenderedPageBreak/>
        <w:t xml:space="preserve">VCN-MS15 </w:t>
      </w:r>
      <w:r w:rsidRPr="009D6222">
        <w:rPr>
          <w:rFonts w:ascii="Times New Roman" w:hAnsi="Times New Roman"/>
          <w:sz w:val="29"/>
          <w:szCs w:val="29"/>
        </w:rPr>
        <w:t>crossbred</w:t>
      </w:r>
      <w:r w:rsidRPr="009D6222">
        <w:rPr>
          <w:rFonts w:ascii="Times New Roman" w:hAnsi="Times New Roman"/>
          <w:sz w:val="29"/>
          <w:szCs w:val="29"/>
          <w:lang w:val="en-GB"/>
        </w:rPr>
        <w:t xml:space="preserve">sows were higher than those of VCN-MS15 (P&lt;0.01). Concluding that the average weight of weaned piglets/sow/year of matured 1/2 VCN-MS15 </w:t>
      </w:r>
      <w:r w:rsidRPr="009D6222">
        <w:rPr>
          <w:rFonts w:ascii="Times New Roman" w:hAnsi="Times New Roman"/>
          <w:sz w:val="29"/>
          <w:szCs w:val="29"/>
        </w:rPr>
        <w:t xml:space="preserve">crossbred sows </w:t>
      </w:r>
      <w:r w:rsidRPr="009D6222">
        <w:rPr>
          <w:rFonts w:ascii="Times New Roman" w:hAnsi="Times New Roman"/>
          <w:sz w:val="29"/>
          <w:szCs w:val="29"/>
          <w:lang w:val="en-GB"/>
        </w:rPr>
        <w:t>was significantly higher than that of VCN-MS15 sows (P&lt;0.01).</w:t>
      </w:r>
    </w:p>
    <w:p w:rsidR="00D5040D" w:rsidRPr="00BC3CEA" w:rsidRDefault="00D5040D" w:rsidP="00D5040D">
      <w:pPr>
        <w:tabs>
          <w:tab w:val="left" w:pos="720"/>
        </w:tabs>
        <w:spacing w:after="120" w:line="420" w:lineRule="atLeast"/>
        <w:rPr>
          <w:rFonts w:ascii="Times New Roman" w:hAnsi="Times New Roman"/>
          <w:b/>
          <w:i/>
          <w:sz w:val="29"/>
          <w:szCs w:val="29"/>
          <w:lang w:val="en-GB"/>
        </w:rPr>
      </w:pPr>
      <w:r w:rsidRPr="00BC3CEA">
        <w:rPr>
          <w:rFonts w:ascii="Times New Roman" w:hAnsi="Times New Roman"/>
          <w:b/>
          <w:i/>
          <w:sz w:val="29"/>
          <w:szCs w:val="29"/>
          <w:lang w:val="en-GB"/>
        </w:rPr>
        <w:t>3.1.3. Feed consumption to produce 1kg of weaned piglets</w:t>
      </w:r>
    </w:p>
    <w:p w:rsidR="00D5040D" w:rsidRPr="009D6222" w:rsidRDefault="00D5040D" w:rsidP="00D5040D">
      <w:pPr>
        <w:spacing w:after="120" w:line="420" w:lineRule="atLeast"/>
        <w:rPr>
          <w:rFonts w:ascii="Times New Roman" w:hAnsi="Times New Roman"/>
          <w:sz w:val="29"/>
          <w:szCs w:val="29"/>
          <w:lang w:val="en-GB"/>
        </w:rPr>
      </w:pPr>
      <w:r w:rsidRPr="009D6222">
        <w:rPr>
          <w:rFonts w:ascii="Times New Roman" w:hAnsi="Times New Roman"/>
          <w:sz w:val="29"/>
          <w:szCs w:val="29"/>
          <w:lang w:val="en-GB"/>
        </w:rPr>
        <w:t>Results of feed consumption/kg of piglets at weaning are presented in Table 3.5.</w:t>
      </w:r>
    </w:p>
    <w:p w:rsidR="00D5040D" w:rsidRPr="00D407A2" w:rsidRDefault="00D5040D" w:rsidP="00D5040D">
      <w:pPr>
        <w:tabs>
          <w:tab w:val="left" w:pos="720"/>
        </w:tabs>
        <w:spacing w:after="120" w:line="420" w:lineRule="atLeast"/>
        <w:jc w:val="center"/>
        <w:rPr>
          <w:rFonts w:ascii="Times New Roman" w:hAnsi="Times New Roman"/>
          <w:i/>
          <w:spacing w:val="8"/>
          <w:sz w:val="29"/>
          <w:szCs w:val="29"/>
          <w:lang w:val="en-GB"/>
        </w:rPr>
      </w:pPr>
      <w:proofErr w:type="gramStart"/>
      <w:r w:rsidRPr="00D407A2">
        <w:rPr>
          <w:rFonts w:ascii="Times New Roman" w:hAnsi="Times New Roman"/>
          <w:b/>
          <w:i/>
          <w:spacing w:val="8"/>
          <w:sz w:val="29"/>
          <w:szCs w:val="29"/>
          <w:lang w:val="en-GB"/>
        </w:rPr>
        <w:t>Table 3.5.</w:t>
      </w:r>
      <w:proofErr w:type="gramEnd"/>
      <w:r w:rsidRPr="00D407A2">
        <w:rPr>
          <w:rFonts w:ascii="Times New Roman" w:hAnsi="Times New Roman"/>
          <w:i/>
          <w:spacing w:val="8"/>
          <w:sz w:val="29"/>
          <w:szCs w:val="29"/>
          <w:lang w:val="en-GB"/>
        </w:rPr>
        <w:t xml:space="preserve"> Feed consumption/kg weaner pigs of matured VCN-MS15 and 1/2 VCN-MS15 sows</w:t>
      </w:r>
    </w:p>
    <w:tbl>
      <w:tblPr>
        <w:tblW w:w="9852" w:type="dxa"/>
        <w:jc w:val="center"/>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4401"/>
        <w:gridCol w:w="2463"/>
        <w:gridCol w:w="2241"/>
        <w:gridCol w:w="747"/>
      </w:tblGrid>
      <w:tr w:rsidR="00D5040D" w:rsidRPr="009D6222" w:rsidTr="008C4CD8">
        <w:trPr>
          <w:jc w:val="center"/>
        </w:trPr>
        <w:tc>
          <w:tcPr>
            <w:tcW w:w="440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eastAsia="Times New Roman" w:hAnsi="Times New Roman"/>
                <w:bCs/>
                <w:sz w:val="29"/>
                <w:szCs w:val="29"/>
                <w:lang w:val="en-GB"/>
              </w:rPr>
            </w:pPr>
            <w:r w:rsidRPr="009D6222">
              <w:rPr>
                <w:rFonts w:ascii="Times New Roman" w:eastAsia="Times New Roman" w:hAnsi="Times New Roman"/>
                <w:bCs/>
                <w:sz w:val="29"/>
                <w:szCs w:val="29"/>
                <w:lang w:val="en-GB"/>
              </w:rPr>
              <w:t>VCN-MS15</w:t>
            </w:r>
          </w:p>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eastAsia="Times New Roman" w:hAnsi="Times New Roman"/>
                <w:bCs/>
                <w:sz w:val="29"/>
                <w:szCs w:val="29"/>
                <w:lang w:val="en-GB"/>
              </w:rPr>
              <w:t>(n=31)</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eastAsia="Times New Roman" w:hAnsi="Times New Roman"/>
                <w:sz w:val="29"/>
                <w:szCs w:val="29"/>
                <w:lang w:val="en-GB"/>
              </w:rPr>
            </w:pPr>
            <w:r w:rsidRPr="009D6222">
              <w:rPr>
                <w:rFonts w:ascii="Times New Roman" w:eastAsia="Times New Roman" w:hAnsi="Times New Roman"/>
                <w:bCs/>
                <w:sz w:val="29"/>
                <w:szCs w:val="29"/>
                <w:lang w:val="en-GB"/>
              </w:rPr>
              <w:t>1/2 VCN-MS15</w:t>
            </w:r>
            <w:r w:rsidRPr="009D6222">
              <w:rPr>
                <w:rFonts w:ascii="Times New Roman" w:eastAsia="Times New Roman" w:hAnsi="Times New Roman"/>
                <w:sz w:val="29"/>
                <w:szCs w:val="29"/>
                <w:lang w:val="en-GB"/>
              </w:rPr>
              <w:t>)</w:t>
            </w:r>
          </w:p>
          <w:p w:rsidR="00D5040D" w:rsidRPr="009D6222" w:rsidRDefault="00D5040D" w:rsidP="00D5040D">
            <w:pPr>
              <w:spacing w:line="320" w:lineRule="atLeast"/>
              <w:ind w:firstLine="0"/>
              <w:jc w:val="center"/>
              <w:rPr>
                <w:rFonts w:ascii="Times New Roman" w:eastAsia="Times New Roman" w:hAnsi="Times New Roman"/>
                <w:bCs/>
                <w:sz w:val="29"/>
                <w:szCs w:val="29"/>
                <w:lang w:val="en-GB"/>
              </w:rPr>
            </w:pPr>
            <w:r w:rsidRPr="009D6222">
              <w:rPr>
                <w:rFonts w:ascii="Times New Roman" w:eastAsia="Times New Roman" w:hAnsi="Times New Roman"/>
                <w:sz w:val="29"/>
                <w:szCs w:val="29"/>
                <w:lang w:val="en-GB"/>
              </w:rPr>
              <w:t>(n=32)</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eastAsia="Times New Roman" w:hAnsi="Times New Roman"/>
                <w:bCs/>
                <w:sz w:val="29"/>
                <w:szCs w:val="29"/>
                <w:lang w:val="en-GB"/>
              </w:rPr>
            </w:pPr>
            <w:r w:rsidRPr="009D6222">
              <w:rPr>
                <w:rFonts w:ascii="Times New Roman" w:eastAsia="Times New Roman" w:hAnsi="Times New Roman"/>
                <w:bCs/>
                <w:sz w:val="29"/>
                <w:szCs w:val="29"/>
                <w:lang w:val="en-GB"/>
              </w:rPr>
              <w:t>P</w:t>
            </w:r>
          </w:p>
        </w:tc>
      </w:tr>
      <w:tr w:rsidR="00D5040D" w:rsidRPr="009D6222" w:rsidTr="008C4CD8">
        <w:trPr>
          <w:trHeight w:val="547"/>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Feed for sows waiting for delivery (kg/sow/litter)</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9.1 </w:t>
            </w:r>
            <w:r w:rsidRPr="009D6222">
              <w:rPr>
                <w:rFonts w:ascii="Times New Roman" w:eastAsia="Times New Roman" w:hAnsi="Times New Roman"/>
                <w:sz w:val="29"/>
                <w:szCs w:val="29"/>
                <w:lang w:val="en-GB"/>
              </w:rPr>
              <w:t>± 0.70</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9.7 </w:t>
            </w:r>
            <w:r w:rsidRPr="009D6222">
              <w:rPr>
                <w:rFonts w:ascii="Times New Roman" w:eastAsia="Times New Roman" w:hAnsi="Times New Roman"/>
                <w:sz w:val="29"/>
                <w:szCs w:val="29"/>
                <w:lang w:val="en-GB"/>
              </w:rPr>
              <w:t>± 0.99</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0.69</w:t>
            </w:r>
          </w:p>
        </w:tc>
      </w:tr>
      <w:tr w:rsidR="00D5040D" w:rsidRPr="009D6222" w:rsidTr="008C4CD8">
        <w:trPr>
          <w:trHeight w:val="85"/>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Feed for pregnant sows (kg/sow/litter)</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204.9 </w:t>
            </w:r>
            <w:r w:rsidRPr="009D6222">
              <w:rPr>
                <w:rFonts w:ascii="Times New Roman" w:eastAsia="Times New Roman" w:hAnsi="Times New Roman"/>
                <w:sz w:val="29"/>
                <w:szCs w:val="29"/>
                <w:lang w:val="en-GB"/>
              </w:rPr>
              <w:t>± 3.24</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213.6 </w:t>
            </w:r>
            <w:r w:rsidRPr="009D6222">
              <w:rPr>
                <w:rFonts w:ascii="Times New Roman" w:eastAsia="Times New Roman" w:hAnsi="Times New Roman"/>
                <w:sz w:val="29"/>
                <w:szCs w:val="29"/>
                <w:lang w:val="en-GB"/>
              </w:rPr>
              <w:t>± 2.05</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0.07</w:t>
            </w:r>
          </w:p>
        </w:tc>
      </w:tr>
      <w:tr w:rsidR="00D5040D" w:rsidRPr="009D6222" w:rsidTr="008C4CD8">
        <w:trPr>
          <w:trHeight w:val="85"/>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Feed for lactating sows (kg/sow/litter)</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93.9 </w:t>
            </w:r>
            <w:r w:rsidRPr="009D6222">
              <w:rPr>
                <w:rFonts w:ascii="Times New Roman" w:eastAsia="Times New Roman" w:hAnsi="Times New Roman"/>
                <w:sz w:val="29"/>
                <w:szCs w:val="29"/>
                <w:lang w:val="en-GB"/>
              </w:rPr>
              <w:t>± 3.61</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125.1 </w:t>
            </w:r>
            <w:r w:rsidRPr="009D6222">
              <w:rPr>
                <w:rFonts w:ascii="Times New Roman" w:eastAsia="Times New Roman" w:hAnsi="Times New Roman"/>
                <w:sz w:val="29"/>
                <w:szCs w:val="29"/>
                <w:lang w:val="en-GB"/>
              </w:rPr>
              <w:t>± 3.00</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trHeight w:val="609"/>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Feed for pre-weaning piglets (kg/litter) (7 days - 30 days of age)</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4.2 </w:t>
            </w:r>
            <w:r w:rsidRPr="009D6222">
              <w:rPr>
                <w:rFonts w:ascii="Times New Roman" w:eastAsia="Times New Roman" w:hAnsi="Times New Roman"/>
                <w:sz w:val="29"/>
                <w:szCs w:val="29"/>
                <w:lang w:val="en-GB"/>
              </w:rPr>
              <w:t>± 0.51</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5.5 </w:t>
            </w:r>
            <w:r w:rsidRPr="009D6222">
              <w:rPr>
                <w:rFonts w:ascii="Times New Roman" w:eastAsia="Times New Roman" w:hAnsi="Times New Roman"/>
                <w:sz w:val="29"/>
                <w:szCs w:val="29"/>
                <w:lang w:val="en-GB"/>
              </w:rPr>
              <w:t>± 0.69</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0.19</w:t>
            </w:r>
          </w:p>
        </w:tc>
      </w:tr>
      <w:tr w:rsidR="00D5040D" w:rsidRPr="009D6222" w:rsidTr="008C4CD8">
        <w:trPr>
          <w:trHeight w:val="85"/>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Total feed for a sow/litter (kg/sow/litter)</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312.1 </w:t>
            </w:r>
            <w:r w:rsidRPr="009D6222">
              <w:rPr>
                <w:rFonts w:ascii="Times New Roman" w:eastAsia="Times New Roman" w:hAnsi="Times New Roman"/>
                <w:sz w:val="29"/>
                <w:szCs w:val="29"/>
                <w:lang w:val="en-GB"/>
              </w:rPr>
              <w:t>± 5.39</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353.9 </w:t>
            </w:r>
            <w:r w:rsidRPr="009D6222">
              <w:rPr>
                <w:rFonts w:ascii="Times New Roman" w:eastAsia="Times New Roman" w:hAnsi="Times New Roman"/>
                <w:sz w:val="29"/>
                <w:szCs w:val="29"/>
                <w:lang w:val="en-GB"/>
              </w:rPr>
              <w:t>± 3.05</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trHeight w:val="85"/>
          <w:jc w:val="center"/>
        </w:trPr>
        <w:tc>
          <w:tcPr>
            <w:tcW w:w="4401" w:type="dxa"/>
            <w:tcBorders>
              <w:top w:val="single" w:sz="4" w:space="0" w:color="auto"/>
              <w:left w:val="single" w:sz="4" w:space="0" w:color="auto"/>
              <w:bottom w:val="single" w:sz="4" w:space="0" w:color="auto"/>
              <w:right w:val="single" w:sz="4" w:space="0" w:color="auto"/>
            </w:tcBorders>
            <w:hideMark/>
          </w:tcPr>
          <w:p w:rsidR="00D5040D" w:rsidRPr="009D6222" w:rsidRDefault="00D5040D" w:rsidP="00D5040D">
            <w:pPr>
              <w:spacing w:line="320" w:lineRule="atLeast"/>
              <w:ind w:firstLine="0"/>
              <w:rPr>
                <w:rFonts w:ascii="Times New Roman" w:hAnsi="Times New Roman"/>
                <w:sz w:val="29"/>
                <w:szCs w:val="29"/>
                <w:lang w:val="en-GB"/>
              </w:rPr>
            </w:pPr>
            <w:r w:rsidRPr="009D6222">
              <w:rPr>
                <w:rFonts w:ascii="Times New Roman" w:hAnsi="Times New Roman"/>
                <w:sz w:val="29"/>
                <w:szCs w:val="29"/>
                <w:lang w:val="en-GB"/>
              </w:rPr>
              <w:t>Feed consumption/kg of weaned piglet (kg)</w:t>
            </w:r>
          </w:p>
        </w:tc>
        <w:tc>
          <w:tcPr>
            <w:tcW w:w="24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4.86 </w:t>
            </w:r>
            <w:r w:rsidRPr="009D6222">
              <w:rPr>
                <w:rFonts w:ascii="Times New Roman" w:eastAsia="Times New Roman" w:hAnsi="Times New Roman"/>
                <w:sz w:val="29"/>
                <w:szCs w:val="29"/>
                <w:lang w:val="en-GB"/>
              </w:rPr>
              <w:t>± 0.21</w:t>
            </w:r>
          </w:p>
        </w:tc>
        <w:tc>
          <w:tcPr>
            <w:tcW w:w="224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4.96 </w:t>
            </w:r>
            <w:r w:rsidRPr="009D6222">
              <w:rPr>
                <w:rFonts w:ascii="Times New Roman" w:eastAsia="Times New Roman" w:hAnsi="Times New Roman"/>
                <w:sz w:val="29"/>
                <w:szCs w:val="29"/>
                <w:lang w:val="en-GB"/>
              </w:rPr>
              <w:t>± 0.14</w:t>
            </w:r>
          </w:p>
        </w:tc>
        <w:tc>
          <w:tcPr>
            <w:tcW w:w="747"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spacing w:line="3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0.99</w:t>
            </w:r>
          </w:p>
        </w:tc>
      </w:tr>
    </w:tbl>
    <w:p w:rsidR="00D5040D" w:rsidRPr="00026698" w:rsidRDefault="00D5040D" w:rsidP="00D5040D">
      <w:pPr>
        <w:spacing w:after="120" w:line="420" w:lineRule="atLeast"/>
        <w:rPr>
          <w:rFonts w:ascii="Times New Roman" w:hAnsi="Times New Roman"/>
          <w:spacing w:val="8"/>
          <w:sz w:val="29"/>
          <w:szCs w:val="29"/>
          <w:lang w:val="en-GB"/>
        </w:rPr>
      </w:pPr>
      <w:r w:rsidRPr="00026698">
        <w:rPr>
          <w:rFonts w:ascii="Times New Roman" w:hAnsi="Times New Roman"/>
          <w:spacing w:val="8"/>
          <w:sz w:val="29"/>
          <w:szCs w:val="29"/>
          <w:lang w:val="en-GB"/>
        </w:rPr>
        <w:t>Table 3.5 shows that feed consumption/kg of weaned pigs (kg) of VCN-MS15 and 1/2 VCN-MS15 sows were 4.86 and 4.96 kg, respectively. There was no difference between the two groups, although the feed amount for lactating sows (kg) and total feed for a sow/litter (kg) of 1/2 VCN-MS15 sows were higher than VCN-MS15 sows.</w:t>
      </w:r>
    </w:p>
    <w:p w:rsidR="00D5040D" w:rsidRPr="009D6222" w:rsidRDefault="00D5040D" w:rsidP="00D5040D">
      <w:pPr>
        <w:tabs>
          <w:tab w:val="left" w:pos="720"/>
        </w:tabs>
        <w:spacing w:after="120" w:line="420" w:lineRule="atLeast"/>
        <w:rPr>
          <w:rFonts w:ascii="Times New Roman" w:hAnsi="Times New Roman"/>
          <w:sz w:val="29"/>
          <w:szCs w:val="29"/>
          <w:lang w:val="en-GB"/>
        </w:rPr>
      </w:pPr>
      <w:r w:rsidRPr="009D6222">
        <w:rPr>
          <w:rFonts w:ascii="Times New Roman" w:hAnsi="Times New Roman"/>
          <w:sz w:val="29"/>
          <w:szCs w:val="29"/>
        </w:rPr>
        <w:t xml:space="preserve">According to Nguyen Van Thang and Dang Vu Binh's results (2006b) [83], the feed consumption/kg of weaned pigs of the Du x </w:t>
      </w:r>
      <w:proofErr w:type="gramStart"/>
      <w:r w:rsidRPr="009D6222">
        <w:rPr>
          <w:rFonts w:ascii="Times New Roman" w:hAnsi="Times New Roman"/>
          <w:sz w:val="29"/>
          <w:szCs w:val="29"/>
        </w:rPr>
        <w:t>F</w:t>
      </w:r>
      <w:r w:rsidRPr="009D6222">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 xml:space="preserve">Landrace x Yorkshire) crossbred pigs was 5.76 kg. Crossbred pigs between </w:t>
      </w:r>
      <w:proofErr w:type="gramStart"/>
      <w:r w:rsidRPr="009D6222">
        <w:rPr>
          <w:rFonts w:ascii="Times New Roman" w:hAnsi="Times New Roman"/>
          <w:sz w:val="29"/>
          <w:szCs w:val="29"/>
        </w:rPr>
        <w:t>F</w:t>
      </w:r>
      <w:r w:rsidRPr="009D6222">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 xml:space="preserve">L x Y) sows with Duroc, Landrace boars had feed consumption/kg of weaned pigs of 5.47 and 6.01 kg, respectively [73]. Studies results by Nguyen Van Thang and Vu Dinh Ton (2010) </w:t>
      </w:r>
      <w:r w:rsidRPr="009D6222">
        <w:rPr>
          <w:rFonts w:ascii="Times New Roman" w:hAnsi="Times New Roman"/>
          <w:sz w:val="29"/>
          <w:szCs w:val="29"/>
        </w:rPr>
        <w:lastRenderedPageBreak/>
        <w:t>showed</w:t>
      </w:r>
      <w:r>
        <w:rPr>
          <w:rFonts w:ascii="Times New Roman" w:hAnsi="Times New Roman"/>
          <w:sz w:val="29"/>
          <w:szCs w:val="29"/>
        </w:rPr>
        <w:t xml:space="preserve"> that crossbred pigs between </w:t>
      </w:r>
      <w:proofErr w:type="gramStart"/>
      <w:r>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L x Y) sows and Landrace, Duroc, Pietrain x Duroc boars had feed consumption/kg weaned piglets were 6.57; 6.38 and 6.29 kg, respectively. The result of feed consumption/kg of weaned piglets in this study was lower than published reports by the above authors.</w:t>
      </w:r>
    </w:p>
    <w:p w:rsidR="00D5040D" w:rsidRPr="00D407A2" w:rsidRDefault="00D5040D" w:rsidP="00D5040D">
      <w:pPr>
        <w:tabs>
          <w:tab w:val="left" w:pos="720"/>
        </w:tabs>
        <w:spacing w:after="120" w:line="420" w:lineRule="atLeast"/>
        <w:rPr>
          <w:rFonts w:ascii="Times New Roman" w:hAnsi="Times New Roman"/>
          <w:b/>
          <w:i/>
          <w:sz w:val="29"/>
          <w:szCs w:val="29"/>
          <w:lang w:val="en-GB"/>
        </w:rPr>
      </w:pPr>
      <w:r w:rsidRPr="00D407A2">
        <w:rPr>
          <w:rFonts w:ascii="Times New Roman" w:hAnsi="Times New Roman"/>
          <w:b/>
          <w:i/>
          <w:sz w:val="29"/>
          <w:szCs w:val="29"/>
          <w:lang w:val="en-GB"/>
        </w:rPr>
        <w:t xml:space="preserve">3.1.4. </w:t>
      </w:r>
      <w:r w:rsidRPr="00D407A2">
        <w:rPr>
          <w:rFonts w:ascii="Times New Roman" w:hAnsi="Times New Roman"/>
          <w:b/>
          <w:i/>
          <w:sz w:val="29"/>
          <w:szCs w:val="29"/>
        </w:rPr>
        <w:t>Growth rate, feed intake and FCR of piglets after weaning to 60 days of age</w:t>
      </w:r>
    </w:p>
    <w:p w:rsidR="00D5040D" w:rsidRPr="009D6222" w:rsidRDefault="00D5040D" w:rsidP="00D5040D">
      <w:pPr>
        <w:spacing w:after="120" w:line="400" w:lineRule="atLeast"/>
        <w:rPr>
          <w:rFonts w:ascii="Times New Roman" w:hAnsi="Times New Roman"/>
          <w:sz w:val="29"/>
          <w:szCs w:val="29"/>
        </w:rPr>
      </w:pPr>
      <w:r w:rsidRPr="009D6222">
        <w:rPr>
          <w:rFonts w:ascii="Times New Roman" w:hAnsi="Times New Roman"/>
          <w:sz w:val="29"/>
          <w:szCs w:val="29"/>
        </w:rPr>
        <w:t>In order to evaluate piglets' growth rate, we monitored traits of the piglet's weight gain from postweaning to 60 days of age. The results are shown in Table 3.6.</w:t>
      </w:r>
    </w:p>
    <w:p w:rsidR="00D5040D" w:rsidRPr="00D407A2" w:rsidRDefault="00D5040D" w:rsidP="00D5040D">
      <w:pPr>
        <w:tabs>
          <w:tab w:val="left" w:pos="720"/>
        </w:tabs>
        <w:spacing w:after="120" w:line="400" w:lineRule="atLeast"/>
        <w:jc w:val="center"/>
        <w:rPr>
          <w:rFonts w:ascii="Times New Roman" w:hAnsi="Times New Roman"/>
          <w:i/>
          <w:spacing w:val="14"/>
          <w:sz w:val="29"/>
          <w:szCs w:val="29"/>
          <w:lang w:val="en-GB"/>
        </w:rPr>
      </w:pPr>
      <w:proofErr w:type="gramStart"/>
      <w:r w:rsidRPr="00D407A2">
        <w:rPr>
          <w:rFonts w:ascii="Times New Roman" w:hAnsi="Times New Roman"/>
          <w:b/>
          <w:i/>
          <w:spacing w:val="14"/>
          <w:sz w:val="29"/>
          <w:szCs w:val="29"/>
        </w:rPr>
        <w:t>Table 3.6.</w:t>
      </w:r>
      <w:proofErr w:type="gramEnd"/>
      <w:r w:rsidRPr="00D407A2">
        <w:rPr>
          <w:rFonts w:ascii="Times New Roman" w:hAnsi="Times New Roman"/>
          <w:i/>
          <w:spacing w:val="14"/>
          <w:sz w:val="29"/>
          <w:szCs w:val="29"/>
        </w:rPr>
        <w:t xml:space="preserve"> Growth rate, feed intake and FCR of piglets after weaning to 60 days of age</w:t>
      </w:r>
    </w:p>
    <w:tbl>
      <w:tblPr>
        <w:tblW w:w="9596"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874"/>
        <w:gridCol w:w="709"/>
        <w:gridCol w:w="1843"/>
        <w:gridCol w:w="549"/>
        <w:gridCol w:w="1771"/>
        <w:gridCol w:w="850"/>
      </w:tblGrid>
      <w:tr w:rsidR="00D5040D" w:rsidRPr="009D6222" w:rsidTr="00D5040D">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bCs/>
                <w:sz w:val="29"/>
                <w:szCs w:val="29"/>
                <w:lang w:val="en-GB"/>
              </w:rPr>
              <w:t>Foreign boars x VCN-MS15</w:t>
            </w:r>
          </w:p>
        </w:tc>
        <w:tc>
          <w:tcPr>
            <w:tcW w:w="54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p>
        </w:tc>
        <w:tc>
          <w:tcPr>
            <w:tcW w:w="177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Foreign boars x 1/2 VCN-MS15</w:t>
            </w:r>
            <w:r w:rsidRPr="009D6222">
              <w:rPr>
                <w:rFonts w:ascii="Times New Roman" w:hAnsi="Times New Roman"/>
                <w:sz w:val="29"/>
                <w:szCs w:val="29"/>
                <w:lang w:val="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P</w:t>
            </w:r>
          </w:p>
        </w:tc>
      </w:tr>
      <w:tr w:rsidR="00D5040D" w:rsidRPr="009D6222" w:rsidTr="00D5040D">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Weight at weaning of 30 days age/pig (kg)</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404</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5.44</w:t>
            </w:r>
            <w:r w:rsidRPr="009D6222">
              <w:rPr>
                <w:rFonts w:ascii="Times New Roman" w:hAnsi="Times New Roman"/>
                <w:sz w:val="29"/>
                <w:szCs w:val="29"/>
                <w:lang w:val="en-GB"/>
              </w:rPr>
              <w:t xml:space="preserve"> ± 007</w:t>
            </w:r>
          </w:p>
        </w:tc>
        <w:tc>
          <w:tcPr>
            <w:tcW w:w="54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389</w:t>
            </w:r>
          </w:p>
        </w:tc>
        <w:tc>
          <w:tcPr>
            <w:tcW w:w="177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6.31</w:t>
            </w:r>
            <w:r w:rsidRPr="009D6222">
              <w:rPr>
                <w:rFonts w:ascii="Times New Roman" w:hAnsi="Times New Roman"/>
                <w:sz w:val="29"/>
                <w:szCs w:val="29"/>
                <w:lang w:val="en-GB"/>
              </w:rPr>
              <w:t xml:space="preserve"> ± 0.12</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&lt;0.01</w:t>
            </w:r>
          </w:p>
        </w:tc>
      </w:tr>
      <w:tr w:rsidR="00D5040D" w:rsidRPr="009D6222" w:rsidTr="00D5040D">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Weight at 60 days of age /pig (kg)</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399</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15.58</w:t>
            </w:r>
            <w:r w:rsidRPr="009D6222">
              <w:rPr>
                <w:rFonts w:ascii="Times New Roman" w:hAnsi="Times New Roman"/>
                <w:sz w:val="29"/>
                <w:szCs w:val="29"/>
                <w:lang w:val="en-GB"/>
              </w:rPr>
              <w:t xml:space="preserve"> ± 0.22</w:t>
            </w:r>
          </w:p>
        </w:tc>
        <w:tc>
          <w:tcPr>
            <w:tcW w:w="54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384</w:t>
            </w:r>
          </w:p>
        </w:tc>
        <w:tc>
          <w:tcPr>
            <w:tcW w:w="177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18.92</w:t>
            </w:r>
            <w:r w:rsidRPr="009D6222">
              <w:rPr>
                <w:rFonts w:ascii="Times New Roman" w:hAnsi="Times New Roman"/>
                <w:sz w:val="29"/>
                <w:szCs w:val="29"/>
                <w:lang w:val="en-GB"/>
              </w:rPr>
              <w:t xml:space="preserve"> ± 0.27</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&lt;0.01</w:t>
            </w:r>
          </w:p>
        </w:tc>
      </w:tr>
      <w:tr w:rsidR="00D5040D" w:rsidRPr="009D6222" w:rsidTr="00D5040D">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Weight gain/piglets/day (g/day)</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399</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337.8</w:t>
            </w:r>
            <w:r w:rsidRPr="009D6222">
              <w:rPr>
                <w:rFonts w:ascii="Times New Roman" w:hAnsi="Times New Roman"/>
                <w:sz w:val="29"/>
                <w:szCs w:val="29"/>
                <w:lang w:val="en-GB"/>
              </w:rPr>
              <w:t xml:space="preserve"> ± 6.27</w:t>
            </w:r>
          </w:p>
        </w:tc>
        <w:tc>
          <w:tcPr>
            <w:tcW w:w="54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384</w:t>
            </w:r>
          </w:p>
        </w:tc>
        <w:tc>
          <w:tcPr>
            <w:tcW w:w="177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418.1</w:t>
            </w:r>
            <w:r w:rsidRPr="009D6222">
              <w:rPr>
                <w:rFonts w:ascii="Times New Roman" w:hAnsi="Times New Roman"/>
                <w:sz w:val="29"/>
                <w:szCs w:val="29"/>
                <w:lang w:val="en-GB"/>
              </w:rPr>
              <w:t xml:space="preserve"> ± 7.07</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&lt;0.01</w:t>
            </w:r>
          </w:p>
        </w:tc>
      </w:tr>
      <w:tr w:rsidR="00D5040D" w:rsidRPr="009D6222" w:rsidTr="00D5040D">
        <w:trPr>
          <w:jc w:val="center"/>
        </w:trPr>
        <w:tc>
          <w:tcPr>
            <w:tcW w:w="387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FCR (kg)</w:t>
            </w:r>
          </w:p>
        </w:tc>
        <w:tc>
          <w:tcPr>
            <w:tcW w:w="70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31</w:t>
            </w:r>
          </w:p>
        </w:tc>
        <w:tc>
          <w:tcPr>
            <w:tcW w:w="184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1.45</w:t>
            </w:r>
            <w:r w:rsidRPr="009D6222">
              <w:rPr>
                <w:rFonts w:ascii="Times New Roman" w:hAnsi="Times New Roman"/>
                <w:sz w:val="29"/>
                <w:szCs w:val="29"/>
                <w:lang w:val="en-GB"/>
              </w:rPr>
              <w:t xml:space="preserve"> ± 1.49</w:t>
            </w:r>
          </w:p>
        </w:tc>
        <w:tc>
          <w:tcPr>
            <w:tcW w:w="54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33</w:t>
            </w:r>
          </w:p>
        </w:tc>
        <w:tc>
          <w:tcPr>
            <w:tcW w:w="1771"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1.43</w:t>
            </w:r>
            <w:r w:rsidRPr="009D6222">
              <w:rPr>
                <w:rFonts w:ascii="Times New Roman" w:hAnsi="Times New Roman"/>
                <w:sz w:val="29"/>
                <w:szCs w:val="29"/>
                <w:lang w:val="en-GB"/>
              </w:rPr>
              <w:t xml:space="preserve"> ±1.47</w:t>
            </w:r>
          </w:p>
        </w:tc>
        <w:tc>
          <w:tcPr>
            <w:tcW w:w="850"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after="120" w:line="400" w:lineRule="atLeast"/>
              <w:ind w:firstLine="0"/>
              <w:jc w:val="center"/>
              <w:rPr>
                <w:rFonts w:ascii="Times New Roman" w:hAnsi="Times New Roman"/>
                <w:bCs/>
                <w:sz w:val="29"/>
                <w:szCs w:val="29"/>
                <w:lang w:val="en-GB"/>
              </w:rPr>
            </w:pPr>
            <w:r w:rsidRPr="009D6222">
              <w:rPr>
                <w:rFonts w:ascii="Times New Roman" w:hAnsi="Times New Roman"/>
                <w:bCs/>
                <w:sz w:val="29"/>
                <w:szCs w:val="29"/>
                <w:lang w:val="en-GB"/>
              </w:rPr>
              <w:t>0.14</w:t>
            </w:r>
          </w:p>
        </w:tc>
      </w:tr>
    </w:tbl>
    <w:p w:rsidR="00D5040D" w:rsidRPr="009D6222" w:rsidRDefault="00D5040D" w:rsidP="00D5040D">
      <w:pPr>
        <w:tabs>
          <w:tab w:val="left" w:pos="720"/>
        </w:tabs>
        <w:spacing w:after="120" w:line="400" w:lineRule="atLeast"/>
        <w:rPr>
          <w:rFonts w:ascii="Times New Roman" w:hAnsi="Times New Roman"/>
          <w:sz w:val="29"/>
          <w:szCs w:val="29"/>
          <w:lang w:val="en-GB"/>
        </w:rPr>
      </w:pPr>
      <w:r w:rsidRPr="009D6222">
        <w:rPr>
          <w:rFonts w:ascii="Times New Roman" w:hAnsi="Times New Roman"/>
          <w:sz w:val="29"/>
          <w:szCs w:val="29"/>
          <w:lang w:val="en-GB"/>
        </w:rPr>
        <w:t>Table 3.6 shows that weight of piglets after weaning, weight of piglets at 60 days of age, weight gain of piglets from weaning to 60 days of age of matured 1/2 VCN-MS15 sows were higher than VCN-MS15 sows (P&lt;0.05) but FCR for weaning period (30 days of age) to 60 days of age was not significantly different.</w:t>
      </w:r>
    </w:p>
    <w:p w:rsidR="00D5040D" w:rsidRDefault="00D5040D" w:rsidP="00D5040D">
      <w:pPr>
        <w:rPr>
          <w:rFonts w:ascii="Times New Roman" w:hAnsi="Times New Roman"/>
          <w:b/>
          <w:sz w:val="29"/>
          <w:szCs w:val="29"/>
          <w:lang w:val="en-GB"/>
        </w:rPr>
      </w:pPr>
      <w:r>
        <w:rPr>
          <w:rFonts w:ascii="Times New Roman" w:hAnsi="Times New Roman"/>
          <w:b/>
          <w:sz w:val="29"/>
          <w:szCs w:val="29"/>
          <w:lang w:val="en-GB"/>
        </w:rPr>
        <w:br w:type="page"/>
      </w:r>
    </w:p>
    <w:p w:rsidR="00D5040D" w:rsidRPr="009D6222" w:rsidRDefault="00D5040D" w:rsidP="00D5040D">
      <w:pPr>
        <w:tabs>
          <w:tab w:val="left" w:pos="720"/>
        </w:tabs>
        <w:spacing w:after="120" w:line="400" w:lineRule="atLeast"/>
        <w:rPr>
          <w:rFonts w:ascii="Times New Roman" w:hAnsi="Times New Roman"/>
          <w:b/>
          <w:sz w:val="29"/>
          <w:szCs w:val="29"/>
          <w:lang w:val="en-GB"/>
        </w:rPr>
      </w:pPr>
      <w:r w:rsidRPr="009D6222">
        <w:rPr>
          <w:rFonts w:ascii="Times New Roman" w:hAnsi="Times New Roman"/>
          <w:b/>
          <w:sz w:val="29"/>
          <w:szCs w:val="29"/>
          <w:lang w:val="en-GB"/>
        </w:rPr>
        <w:lastRenderedPageBreak/>
        <w:t xml:space="preserve">3.2. </w:t>
      </w:r>
      <w:r w:rsidRPr="009D6222">
        <w:rPr>
          <w:rFonts w:ascii="Times New Roman" w:hAnsi="Times New Roman"/>
          <w:b/>
          <w:sz w:val="29"/>
          <w:szCs w:val="29"/>
        </w:rPr>
        <w:t xml:space="preserve">Growth rate and meat productivity of crossbred pigs of </w:t>
      </w:r>
      <w:proofErr w:type="gramStart"/>
      <w:r w:rsidRPr="009D6222">
        <w:rPr>
          <w:rFonts w:ascii="Times New Roman" w:hAnsi="Times New Roman"/>
          <w:b/>
          <w:sz w:val="29"/>
          <w:szCs w:val="29"/>
        </w:rPr>
        <w:t>F</w:t>
      </w:r>
      <w:r w:rsidRPr="00D407A2">
        <w:rPr>
          <w:rFonts w:ascii="Times New Roman" w:hAnsi="Times New Roman"/>
          <w:b/>
          <w:sz w:val="29"/>
          <w:szCs w:val="29"/>
          <w:vertAlign w:val="subscript"/>
        </w:rPr>
        <w:t>1</w:t>
      </w:r>
      <w:r w:rsidRPr="009D6222">
        <w:rPr>
          <w:rFonts w:ascii="Times New Roman" w:hAnsi="Times New Roman"/>
          <w:b/>
          <w:sz w:val="29"/>
          <w:szCs w:val="29"/>
        </w:rPr>
        <w:t>(</w:t>
      </w:r>
      <w:proofErr w:type="gramEnd"/>
      <w:r w:rsidRPr="009D6222">
        <w:rPr>
          <w:rFonts w:ascii="Times New Roman" w:hAnsi="Times New Roman"/>
          <w:b/>
          <w:sz w:val="29"/>
          <w:szCs w:val="29"/>
        </w:rPr>
        <w:t>Pietrain x VCN-MS15) and F</w:t>
      </w:r>
      <w:r w:rsidRPr="00D407A2">
        <w:rPr>
          <w:rFonts w:ascii="Times New Roman" w:hAnsi="Times New Roman"/>
          <w:b/>
          <w:sz w:val="29"/>
          <w:szCs w:val="29"/>
          <w:vertAlign w:val="subscript"/>
        </w:rPr>
        <w:t>1</w:t>
      </w:r>
      <w:r w:rsidRPr="009D6222">
        <w:rPr>
          <w:rFonts w:ascii="Times New Roman" w:hAnsi="Times New Roman"/>
          <w:b/>
          <w:sz w:val="29"/>
          <w:szCs w:val="29"/>
        </w:rPr>
        <w:t>(Duroc x VCN-MS15)</w:t>
      </w:r>
    </w:p>
    <w:p w:rsidR="00D5040D" w:rsidRPr="00D407A2" w:rsidRDefault="00D5040D" w:rsidP="00D5040D">
      <w:pPr>
        <w:tabs>
          <w:tab w:val="left" w:pos="720"/>
        </w:tabs>
        <w:spacing w:after="120" w:line="400" w:lineRule="atLeast"/>
        <w:rPr>
          <w:rFonts w:ascii="Times New Roman" w:hAnsi="Times New Roman"/>
          <w:b/>
          <w:i/>
          <w:sz w:val="29"/>
          <w:szCs w:val="29"/>
        </w:rPr>
      </w:pPr>
      <w:r w:rsidRPr="00D407A2">
        <w:rPr>
          <w:rFonts w:ascii="Times New Roman" w:hAnsi="Times New Roman"/>
          <w:b/>
          <w:i/>
          <w:sz w:val="29"/>
          <w:szCs w:val="29"/>
          <w:lang w:val="en-GB"/>
        </w:rPr>
        <w:t>3.2.</w:t>
      </w:r>
      <w:r w:rsidRPr="00D407A2">
        <w:rPr>
          <w:rFonts w:ascii="Times New Roman" w:hAnsi="Times New Roman"/>
          <w:b/>
          <w:i/>
          <w:sz w:val="29"/>
          <w:szCs w:val="29"/>
        </w:rPr>
        <w:t xml:space="preserve">1. Weight and absolute growth rate of crossbred pigs of </w:t>
      </w:r>
      <w:proofErr w:type="gramStart"/>
      <w:r w:rsidRPr="00D407A2">
        <w:rPr>
          <w:rFonts w:ascii="Times New Roman" w:hAnsi="Times New Roman"/>
          <w:b/>
          <w:i/>
          <w:sz w:val="29"/>
          <w:szCs w:val="29"/>
        </w:rPr>
        <w:t>F</w:t>
      </w:r>
      <w:r w:rsidRPr="00D407A2">
        <w:rPr>
          <w:rFonts w:ascii="Times New Roman" w:hAnsi="Times New Roman"/>
          <w:b/>
          <w:i/>
          <w:sz w:val="29"/>
          <w:szCs w:val="29"/>
          <w:vertAlign w:val="subscript"/>
        </w:rPr>
        <w:t>1</w:t>
      </w:r>
      <w:r w:rsidRPr="00D407A2">
        <w:rPr>
          <w:rFonts w:ascii="Times New Roman" w:hAnsi="Times New Roman"/>
          <w:b/>
          <w:i/>
          <w:sz w:val="29"/>
          <w:szCs w:val="29"/>
        </w:rPr>
        <w:t>(</w:t>
      </w:r>
      <w:proofErr w:type="gramEnd"/>
      <w:r w:rsidRPr="00D407A2">
        <w:rPr>
          <w:rFonts w:ascii="Times New Roman" w:hAnsi="Times New Roman"/>
          <w:b/>
          <w:i/>
          <w:sz w:val="29"/>
          <w:szCs w:val="29"/>
        </w:rPr>
        <w:t>Pietrain x VCN-MS15) and F</w:t>
      </w:r>
      <w:r w:rsidRPr="00D407A2">
        <w:rPr>
          <w:rFonts w:ascii="Times New Roman" w:hAnsi="Times New Roman"/>
          <w:b/>
          <w:i/>
          <w:sz w:val="29"/>
          <w:szCs w:val="29"/>
          <w:vertAlign w:val="subscript"/>
        </w:rPr>
        <w:t>1</w:t>
      </w:r>
      <w:r w:rsidRPr="00D407A2">
        <w:rPr>
          <w:rFonts w:ascii="Times New Roman" w:hAnsi="Times New Roman"/>
          <w:b/>
          <w:i/>
          <w:sz w:val="29"/>
          <w:szCs w:val="29"/>
        </w:rPr>
        <w:t>(Duroc x VCN-MS15)</w:t>
      </w:r>
    </w:p>
    <w:p w:rsidR="00D5040D" w:rsidRPr="009D6222" w:rsidRDefault="00D5040D" w:rsidP="00D5040D">
      <w:pPr>
        <w:tabs>
          <w:tab w:val="left" w:pos="720"/>
        </w:tabs>
        <w:spacing w:after="120" w:line="400" w:lineRule="atLeast"/>
        <w:rPr>
          <w:rFonts w:ascii="Times New Roman" w:hAnsi="Times New Roman"/>
          <w:sz w:val="29"/>
          <w:szCs w:val="29"/>
          <w:lang w:val="en-GB"/>
        </w:rPr>
      </w:pPr>
      <w:r w:rsidRPr="009D6222">
        <w:rPr>
          <w:rFonts w:ascii="Times New Roman" w:hAnsi="Times New Roman"/>
          <w:sz w:val="29"/>
          <w:szCs w:val="29"/>
        </w:rPr>
        <w:t xml:space="preserve">Table 3.7 showed that weights of pigs at the begining of experimental period (60 days of age) of 2 groups of crossbred pigs of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Pietrain x VCN-MS15) and F</w:t>
      </w:r>
      <w:r w:rsidRPr="00A418FC">
        <w:rPr>
          <w:rFonts w:ascii="Times New Roman" w:hAnsi="Times New Roman"/>
          <w:sz w:val="29"/>
          <w:szCs w:val="29"/>
          <w:vertAlign w:val="subscript"/>
        </w:rPr>
        <w:t>1</w:t>
      </w:r>
      <w:r w:rsidRPr="009D6222">
        <w:rPr>
          <w:rFonts w:ascii="Times New Roman" w:hAnsi="Times New Roman"/>
          <w:sz w:val="29"/>
          <w:szCs w:val="29"/>
        </w:rPr>
        <w:t>(Duroc x VCN-MS15) were similar (17 kg/pig) and not significantly different (P &gt; 0.05). Weight of pigs steadily increased after 30, 60, 90, 120, 150 and 165 days of age and followed general growth rule ofpigs. There was no difference in pig weight over experimental time between 2 groups of crossbred pigs</w:t>
      </w:r>
    </w:p>
    <w:p w:rsidR="00D5040D" w:rsidRPr="00026698" w:rsidRDefault="00D5040D" w:rsidP="00D5040D">
      <w:pPr>
        <w:tabs>
          <w:tab w:val="left" w:pos="720"/>
        </w:tabs>
        <w:spacing w:after="120"/>
        <w:rPr>
          <w:rFonts w:ascii="Times New Roman" w:hAnsi="Times New Roman"/>
          <w:spacing w:val="8"/>
          <w:sz w:val="29"/>
          <w:szCs w:val="29"/>
        </w:rPr>
      </w:pPr>
      <w:r w:rsidRPr="00026698">
        <w:rPr>
          <w:rFonts w:ascii="Times New Roman" w:hAnsi="Times New Roman"/>
          <w:spacing w:val="8"/>
          <w:sz w:val="29"/>
          <w:szCs w:val="29"/>
        </w:rPr>
        <w:t xml:space="preserve">Accumulative growth rate of crossbred pigs of </w:t>
      </w:r>
      <w:proofErr w:type="gramStart"/>
      <w:r w:rsidRPr="00026698">
        <w:rPr>
          <w:rFonts w:ascii="Times New Roman" w:hAnsi="Times New Roman"/>
          <w:spacing w:val="8"/>
          <w:sz w:val="29"/>
          <w:szCs w:val="29"/>
        </w:rPr>
        <w:t>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w:t>
      </w:r>
      <w:proofErr w:type="gramEnd"/>
      <w:r w:rsidRPr="00026698">
        <w:rPr>
          <w:rFonts w:ascii="Times New Roman" w:hAnsi="Times New Roman"/>
          <w:spacing w:val="8"/>
          <w:sz w:val="29"/>
          <w:szCs w:val="29"/>
        </w:rPr>
        <w:t>Pietrain x VCN-MS15) and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(Duroc x VCN-MS15) in this study was higher than that of crossbred pigs of 1/2 Mong Cai .</w:t>
      </w:r>
    </w:p>
    <w:p w:rsidR="00D5040D" w:rsidRPr="009D6222" w:rsidRDefault="00D5040D" w:rsidP="00D5040D">
      <w:pPr>
        <w:tabs>
          <w:tab w:val="left" w:pos="720"/>
        </w:tabs>
        <w:spacing w:after="120" w:line="400" w:lineRule="atLeast"/>
        <w:jc w:val="center"/>
        <w:rPr>
          <w:rFonts w:ascii="Times New Roman" w:hAnsi="Times New Roman"/>
          <w:i/>
          <w:sz w:val="29"/>
          <w:szCs w:val="29"/>
        </w:rPr>
      </w:pPr>
      <w:proofErr w:type="gramStart"/>
      <w:r w:rsidRPr="009D6222">
        <w:rPr>
          <w:rFonts w:ascii="Times New Roman" w:hAnsi="Times New Roman"/>
          <w:b/>
          <w:i/>
          <w:sz w:val="29"/>
          <w:szCs w:val="29"/>
        </w:rPr>
        <w:t>Table 3.7.</w:t>
      </w:r>
      <w:proofErr w:type="gramEnd"/>
      <w:r w:rsidRPr="009D6222">
        <w:rPr>
          <w:rFonts w:ascii="Times New Roman" w:hAnsi="Times New Roman"/>
          <w:i/>
          <w:sz w:val="29"/>
          <w:szCs w:val="29"/>
        </w:rPr>
        <w:t xml:space="preserve"> Weight and absolute growth rate of </w:t>
      </w:r>
      <w:r w:rsidRPr="009D6222">
        <w:rPr>
          <w:rFonts w:ascii="Times New Roman" w:hAnsi="Times New Roman"/>
          <w:sz w:val="29"/>
          <w:szCs w:val="29"/>
        </w:rPr>
        <w:t>crossbred</w:t>
      </w:r>
      <w:r w:rsidRPr="009D6222">
        <w:rPr>
          <w:rFonts w:ascii="Times New Roman" w:hAnsi="Times New Roman"/>
          <w:i/>
          <w:sz w:val="29"/>
          <w:szCs w:val="29"/>
        </w:rPr>
        <w:t xml:space="preserve"> pigs of </w:t>
      </w:r>
      <w:proofErr w:type="gramStart"/>
      <w:r w:rsidRPr="009D6222">
        <w:rPr>
          <w:rFonts w:ascii="Times New Roman" w:hAnsi="Times New Roman"/>
          <w:i/>
          <w:sz w:val="29"/>
          <w:szCs w:val="29"/>
        </w:rPr>
        <w:t>F</w:t>
      </w:r>
      <w:r w:rsidRPr="00D407A2">
        <w:rPr>
          <w:rFonts w:ascii="Times New Roman" w:hAnsi="Times New Roman"/>
          <w:i/>
          <w:sz w:val="29"/>
          <w:szCs w:val="29"/>
          <w:vertAlign w:val="subscript"/>
        </w:rPr>
        <w:t>1</w:t>
      </w:r>
      <w:r w:rsidRPr="009D6222">
        <w:rPr>
          <w:rFonts w:ascii="Times New Roman" w:hAnsi="Times New Roman"/>
          <w:i/>
          <w:sz w:val="29"/>
          <w:szCs w:val="29"/>
        </w:rPr>
        <w:t>(</w:t>
      </w:r>
      <w:proofErr w:type="gramEnd"/>
      <w:r w:rsidRPr="00A418FC">
        <w:rPr>
          <w:rFonts w:ascii="Times New Roman" w:hAnsi="Times New Roman"/>
          <w:i/>
          <w:sz w:val="29"/>
          <w:szCs w:val="29"/>
        </w:rPr>
        <w:t>Pietrain x VCN-MS15) and F</w:t>
      </w:r>
      <w:r w:rsidRPr="00A418FC">
        <w:rPr>
          <w:rFonts w:ascii="Times New Roman" w:hAnsi="Times New Roman"/>
          <w:i/>
          <w:sz w:val="29"/>
          <w:szCs w:val="29"/>
          <w:vertAlign w:val="subscript"/>
        </w:rPr>
        <w:t>1</w:t>
      </w:r>
      <w:r w:rsidRPr="00A418FC">
        <w:rPr>
          <w:rFonts w:ascii="Times New Roman" w:hAnsi="Times New Roman"/>
          <w:i/>
          <w:sz w:val="29"/>
          <w:szCs w:val="29"/>
        </w:rPr>
        <w:t>(Duroc x VCN-MS15 over</w:t>
      </w:r>
      <w:r w:rsidRPr="009D6222">
        <w:rPr>
          <w:rFonts w:ascii="Times New Roman" w:hAnsi="Times New Roman"/>
          <w:i/>
          <w:sz w:val="29"/>
          <w:szCs w:val="29"/>
        </w:rPr>
        <w:t xml:space="preserve"> experimental time</w:t>
      </w:r>
    </w:p>
    <w:tbl>
      <w:tblPr>
        <w:tblW w:w="9859"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3845"/>
        <w:gridCol w:w="996"/>
        <w:gridCol w:w="2078"/>
        <w:gridCol w:w="2079"/>
        <w:gridCol w:w="861"/>
      </w:tblGrid>
      <w:tr w:rsidR="00D5040D" w:rsidRPr="009D6222" w:rsidTr="008C4CD8">
        <w:trPr>
          <w:cantSplit/>
          <w:trHeight w:val="849"/>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Unit</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 xml:space="preserve">(Pi x </w:t>
            </w:r>
            <w:r w:rsidRPr="00A418FC">
              <w:rPr>
                <w:rFonts w:ascii="Times New Roman" w:hAnsi="Times New Roman"/>
                <w:i/>
                <w:sz w:val="29"/>
                <w:szCs w:val="29"/>
              </w:rPr>
              <w:t>VCN-MS15</w:t>
            </w:r>
            <w:r w:rsidRPr="009D6222">
              <w:rPr>
                <w:rFonts w:ascii="Times New Roman" w:hAnsi="Times New Roman"/>
                <w:sz w:val="29"/>
                <w:szCs w:val="29"/>
                <w:lang w:val="en-GB"/>
              </w:rPr>
              <w:t>)</w:t>
            </w:r>
          </w:p>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(n=14)</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 xml:space="preserve">(Du x </w:t>
            </w:r>
            <w:r w:rsidRPr="00A418FC">
              <w:rPr>
                <w:rFonts w:ascii="Times New Roman" w:hAnsi="Times New Roman"/>
                <w:i/>
                <w:sz w:val="29"/>
                <w:szCs w:val="29"/>
              </w:rPr>
              <w:t>VCN-MS15</w:t>
            </w:r>
            <w:r w:rsidRPr="009D6222">
              <w:rPr>
                <w:rFonts w:ascii="Times New Roman" w:hAnsi="Times New Roman"/>
                <w:sz w:val="29"/>
                <w:szCs w:val="29"/>
                <w:lang w:val="en-GB"/>
              </w:rPr>
              <w:t>)</w:t>
            </w:r>
          </w:p>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(n=14)</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cantSplit/>
          <w:trHeight w:val="276"/>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Initial weight (60 days of age)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kg</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17.1 ± 0.38</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17.3 ± 0.38</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0.76</w:t>
            </w:r>
          </w:p>
        </w:tc>
      </w:tr>
      <w:tr w:rsidR="00D5040D" w:rsidRPr="009D6222" w:rsidTr="008C4CD8">
        <w:trPr>
          <w:cantSplit/>
          <w:trHeight w:val="571"/>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Weight after 1</w:t>
            </w:r>
            <w:r w:rsidRPr="009D6222">
              <w:rPr>
                <w:rFonts w:ascii="Times New Roman" w:hAnsi="Times New Roman"/>
                <w:sz w:val="29"/>
                <w:szCs w:val="29"/>
                <w:vertAlign w:val="superscript"/>
                <w:lang w:val="en-GB"/>
              </w:rPr>
              <w:t>st</w:t>
            </w:r>
            <w:r w:rsidRPr="009D6222">
              <w:rPr>
                <w:rFonts w:ascii="Times New Roman" w:hAnsi="Times New Roman"/>
                <w:sz w:val="29"/>
                <w:szCs w:val="29"/>
                <w:lang w:val="en-GB"/>
              </w:rPr>
              <w:t xml:space="preserve"> experimental month (90 days of age)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kg</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34.4 ± 1.02</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35.5 ± 1.21</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0.48</w:t>
            </w:r>
          </w:p>
        </w:tc>
      </w:tr>
      <w:tr w:rsidR="00D5040D" w:rsidRPr="009D6222" w:rsidTr="008C4CD8">
        <w:trPr>
          <w:cantSplit/>
          <w:trHeight w:val="553"/>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Weight after 2</w:t>
            </w:r>
            <w:r w:rsidRPr="009D6222">
              <w:rPr>
                <w:rFonts w:ascii="Times New Roman" w:hAnsi="Times New Roman"/>
                <w:sz w:val="29"/>
                <w:szCs w:val="29"/>
                <w:vertAlign w:val="superscript"/>
                <w:lang w:val="en-GB"/>
              </w:rPr>
              <w:t>nd</w:t>
            </w:r>
            <w:r w:rsidRPr="009D6222">
              <w:rPr>
                <w:rFonts w:ascii="Times New Roman" w:hAnsi="Times New Roman"/>
                <w:sz w:val="29"/>
                <w:szCs w:val="29"/>
                <w:lang w:val="en-GB"/>
              </w:rPr>
              <w:t xml:space="preserve"> experimental month (120days of age)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kg</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54.0± 1.2</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53.2 ± 1.3</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0.71</w:t>
            </w:r>
          </w:p>
        </w:tc>
      </w:tr>
      <w:tr w:rsidR="00D5040D" w:rsidRPr="009D6222" w:rsidTr="008C4CD8">
        <w:trPr>
          <w:cantSplit/>
          <w:trHeight w:val="571"/>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Weight after 3</w:t>
            </w:r>
            <w:r w:rsidRPr="009D6222">
              <w:rPr>
                <w:rFonts w:ascii="Times New Roman" w:hAnsi="Times New Roman"/>
                <w:sz w:val="29"/>
                <w:szCs w:val="29"/>
                <w:vertAlign w:val="superscript"/>
                <w:lang w:val="en-GB"/>
              </w:rPr>
              <w:t>rd</w:t>
            </w:r>
            <w:r w:rsidRPr="009D6222">
              <w:rPr>
                <w:rFonts w:ascii="Times New Roman" w:hAnsi="Times New Roman"/>
                <w:sz w:val="29"/>
                <w:szCs w:val="29"/>
                <w:lang w:val="en-GB"/>
              </w:rPr>
              <w:t xml:space="preserve"> experimental month (150 days of age)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kg</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72.3 ± 1.58</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70.9 ± 1.6</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0.55</w:t>
            </w:r>
          </w:p>
        </w:tc>
      </w:tr>
      <w:tr w:rsidR="00D5040D" w:rsidRPr="009D6222" w:rsidTr="008C4CD8">
        <w:trPr>
          <w:cantSplit/>
          <w:trHeight w:val="553"/>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Finishing weight (165 days of age)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kg</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80.9 ± 1.7</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80.37 ± 1.7</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0.83</w:t>
            </w:r>
          </w:p>
        </w:tc>
      </w:tr>
      <w:tr w:rsidR="00D5040D" w:rsidRPr="009D6222" w:rsidTr="008C4CD8">
        <w:trPr>
          <w:cantSplit/>
          <w:trHeight w:val="571"/>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rPr>
              <w:t>Absolute growth rate of 61-90 days of age periods</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g/day</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575.0 ± 24.4</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606.7 ± 34.5</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0.46</w:t>
            </w:r>
          </w:p>
        </w:tc>
      </w:tr>
      <w:tr w:rsidR="00D5040D" w:rsidRPr="009D6222" w:rsidTr="008C4CD8">
        <w:trPr>
          <w:cantSplit/>
          <w:trHeight w:val="553"/>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rPr>
              <w:t>Absolute growth rate of 91-120 days of age periods</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 day</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653.9 ± 17.9</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591.1 ± 23.1</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0. 04</w:t>
            </w:r>
          </w:p>
        </w:tc>
      </w:tr>
      <w:tr w:rsidR="00D5040D" w:rsidRPr="009D6222" w:rsidTr="008C4CD8">
        <w:trPr>
          <w:cantSplit/>
          <w:trHeight w:val="571"/>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rPr>
              <w:t>Absolute growth rate of 121-150 days of age periods</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 day</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611.1 ± 25.5</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591.1 ± 20.2</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0.54</w:t>
            </w:r>
          </w:p>
        </w:tc>
      </w:tr>
      <w:tr w:rsidR="00D5040D" w:rsidRPr="009D6222" w:rsidTr="008C4CD8">
        <w:trPr>
          <w:cantSplit/>
          <w:trHeight w:val="553"/>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rPr>
              <w:t>Absolute growth rate of 151-165 days of age period</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 day</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572.6 ± 27.0</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628.9 ± 24.5</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0.14</w:t>
            </w:r>
          </w:p>
        </w:tc>
      </w:tr>
      <w:tr w:rsidR="00D5040D" w:rsidRPr="009D6222" w:rsidTr="008C4CD8">
        <w:trPr>
          <w:cantSplit/>
          <w:trHeight w:val="295"/>
          <w:jc w:val="center"/>
        </w:trPr>
        <w:tc>
          <w:tcPr>
            <w:tcW w:w="3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rPr>
                <w:rFonts w:ascii="Times New Roman" w:hAnsi="Times New Roman"/>
                <w:sz w:val="29"/>
                <w:szCs w:val="29"/>
                <w:lang w:val="en-GB"/>
              </w:rPr>
            </w:pPr>
            <w:r w:rsidRPr="009D6222">
              <w:rPr>
                <w:rFonts w:ascii="Times New Roman" w:hAnsi="Times New Roman"/>
                <w:sz w:val="29"/>
                <w:szCs w:val="29"/>
                <w:lang w:val="en-GB"/>
              </w:rPr>
              <w:t>Average absolute growth rate</w:t>
            </w:r>
          </w:p>
        </w:tc>
        <w:tc>
          <w:tcPr>
            <w:tcW w:w="996"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g/ day</w:t>
            </w:r>
          </w:p>
        </w:tc>
        <w:tc>
          <w:tcPr>
            <w:tcW w:w="2078"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607.5 ± 14.6</w:t>
            </w:r>
          </w:p>
        </w:tc>
        <w:tc>
          <w:tcPr>
            <w:tcW w:w="207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601.0 ± 14.6</w:t>
            </w:r>
          </w:p>
        </w:tc>
        <w:tc>
          <w:tcPr>
            <w:tcW w:w="86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0"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0.74</w:t>
            </w:r>
          </w:p>
        </w:tc>
      </w:tr>
    </w:tbl>
    <w:p w:rsidR="00D5040D" w:rsidRPr="009D6222" w:rsidRDefault="00D5040D" w:rsidP="00D5040D">
      <w:pPr>
        <w:spacing w:before="0" w:line="400" w:lineRule="atLeast"/>
        <w:rPr>
          <w:rFonts w:ascii="Times New Roman" w:hAnsi="Times New Roman"/>
          <w:sz w:val="29"/>
          <w:szCs w:val="29"/>
        </w:rPr>
      </w:pPr>
      <w:r w:rsidRPr="009D6222">
        <w:rPr>
          <w:rFonts w:ascii="Times New Roman" w:hAnsi="Times New Roman"/>
          <w:sz w:val="29"/>
          <w:szCs w:val="29"/>
        </w:rPr>
        <w:t xml:space="preserve">The average absolute growth rate during the experiment time between the two </w:t>
      </w:r>
      <w:proofErr w:type="gramStart"/>
      <w:r w:rsidRPr="009D6222">
        <w:rPr>
          <w:rFonts w:ascii="Times New Roman" w:hAnsi="Times New Roman"/>
          <w:sz w:val="29"/>
          <w:szCs w:val="29"/>
        </w:rPr>
        <w:t>groups</w:t>
      </w:r>
      <w:proofErr w:type="gramEnd"/>
      <w:r w:rsidRPr="009D6222">
        <w:rPr>
          <w:rFonts w:ascii="Times New Roman" w:hAnsi="Times New Roman"/>
          <w:sz w:val="29"/>
          <w:szCs w:val="29"/>
        </w:rPr>
        <w:t xml:space="preserve"> crossbred pigs was not statistically significant (P &gt; 0.05). The results about </w:t>
      </w:r>
      <w:r w:rsidRPr="009D6222">
        <w:rPr>
          <w:rFonts w:ascii="Times New Roman" w:hAnsi="Times New Roman"/>
          <w:sz w:val="29"/>
          <w:szCs w:val="29"/>
        </w:rPr>
        <w:lastRenderedPageBreak/>
        <w:t xml:space="preserve">the absolute growth rates </w:t>
      </w:r>
      <w:r>
        <w:rPr>
          <w:rFonts w:ascii="Times New Roman" w:hAnsi="Times New Roman"/>
          <w:sz w:val="29"/>
          <w:szCs w:val="29"/>
        </w:rPr>
        <w:t>of crossbred pigs of</w:t>
      </w:r>
      <w:r w:rsidRPr="009D6222">
        <w:rPr>
          <w:rFonts w:ascii="Times New Roman" w:hAnsi="Times New Roman"/>
          <w:sz w:val="29"/>
          <w:szCs w:val="29"/>
        </w:rPr>
        <w:t xml:space="preserve"> F</w:t>
      </w:r>
      <w:r w:rsidRPr="000A790A">
        <w:rPr>
          <w:rFonts w:ascii="Times New Roman" w:hAnsi="Times New Roman"/>
          <w:sz w:val="29"/>
          <w:szCs w:val="29"/>
          <w:vertAlign w:val="subscript"/>
        </w:rPr>
        <w:t>1</w:t>
      </w:r>
      <w:r w:rsidRPr="009D6222">
        <w:rPr>
          <w:rFonts w:ascii="Times New Roman" w:hAnsi="Times New Roman"/>
          <w:sz w:val="29"/>
          <w:szCs w:val="29"/>
        </w:rPr>
        <w:t>(Pietrain x VCN-MS15) and F</w:t>
      </w:r>
      <w:r w:rsidRPr="000A790A">
        <w:rPr>
          <w:rFonts w:ascii="Times New Roman" w:hAnsi="Times New Roman"/>
          <w:sz w:val="29"/>
          <w:szCs w:val="29"/>
          <w:vertAlign w:val="subscript"/>
        </w:rPr>
        <w:t>1</w:t>
      </w:r>
      <w:r w:rsidRPr="009D6222">
        <w:rPr>
          <w:rFonts w:ascii="Times New Roman" w:hAnsi="Times New Roman"/>
          <w:sz w:val="29"/>
          <w:szCs w:val="29"/>
        </w:rPr>
        <w:t>(Duroc x VCN-MS15) were lower than those in report of Lim et a</w:t>
      </w:r>
      <w:r>
        <w:rPr>
          <w:rFonts w:ascii="Times New Roman" w:hAnsi="Times New Roman"/>
          <w:sz w:val="29"/>
          <w:szCs w:val="29"/>
        </w:rPr>
        <w:t>l. (2009), on crossbred pigs of</w:t>
      </w:r>
      <w:r w:rsidRPr="009D6222">
        <w:rPr>
          <w:rFonts w:ascii="Times New Roman" w:hAnsi="Times New Roman"/>
          <w:sz w:val="29"/>
          <w:szCs w:val="29"/>
        </w:rPr>
        <w:t xml:space="preserve"> F</w:t>
      </w:r>
      <w:r w:rsidRPr="000A790A">
        <w:rPr>
          <w:rFonts w:ascii="Times New Roman" w:hAnsi="Times New Roman"/>
          <w:sz w:val="29"/>
          <w:szCs w:val="29"/>
          <w:vertAlign w:val="subscript"/>
        </w:rPr>
        <w:t>1</w:t>
      </w:r>
      <w:r w:rsidRPr="009D6222">
        <w:rPr>
          <w:rFonts w:ascii="Times New Roman" w:hAnsi="Times New Roman"/>
          <w:sz w:val="29"/>
          <w:szCs w:val="29"/>
        </w:rPr>
        <w:t>(Yorkshire x Meishan), which was 698.8 g / day, F</w:t>
      </w:r>
      <w:r w:rsidRPr="000A790A">
        <w:rPr>
          <w:rFonts w:ascii="Times New Roman" w:hAnsi="Times New Roman"/>
          <w:sz w:val="29"/>
          <w:szCs w:val="29"/>
          <w:vertAlign w:val="subscript"/>
        </w:rPr>
        <w:t>1</w:t>
      </w:r>
      <w:r w:rsidRPr="009D6222">
        <w:rPr>
          <w:rFonts w:ascii="Times New Roman" w:hAnsi="Times New Roman"/>
          <w:sz w:val="29"/>
          <w:szCs w:val="29"/>
        </w:rPr>
        <w:t>(Berkshire x Meishan) was 691 g/ day and F</w:t>
      </w:r>
      <w:r w:rsidRPr="000A790A">
        <w:rPr>
          <w:rFonts w:ascii="Times New Roman" w:hAnsi="Times New Roman"/>
          <w:sz w:val="29"/>
          <w:szCs w:val="29"/>
          <w:vertAlign w:val="subscript"/>
        </w:rPr>
        <w:t>1</w:t>
      </w:r>
      <w:r>
        <w:rPr>
          <w:rFonts w:ascii="Times New Roman" w:hAnsi="Times New Roman"/>
          <w:sz w:val="29"/>
          <w:szCs w:val="29"/>
        </w:rPr>
        <w:t>(Duroc x Meishan) was 717.3 g</w:t>
      </w:r>
      <w:r w:rsidRPr="009D6222">
        <w:rPr>
          <w:rFonts w:ascii="Times New Roman" w:hAnsi="Times New Roman"/>
          <w:sz w:val="29"/>
          <w:szCs w:val="29"/>
        </w:rPr>
        <w:t xml:space="preserve">/day with slaughtering age was 160-161 days, and feeding regime was comparable to this experiment. However, the result about the growth rates of the two groups crossbred </w:t>
      </w:r>
      <w:r w:rsidRPr="00026698">
        <w:rPr>
          <w:rFonts w:ascii="Times New Roman" w:hAnsi="Times New Roman"/>
          <w:spacing w:val="8"/>
          <w:sz w:val="29"/>
          <w:szCs w:val="29"/>
        </w:rPr>
        <w:t xml:space="preserve">pigs in this study were higher than published study on crossbred pigs with 1/2 Mong </w:t>
      </w:r>
      <w:proofErr w:type="gramStart"/>
      <w:r w:rsidRPr="00026698">
        <w:rPr>
          <w:rFonts w:ascii="Times New Roman" w:hAnsi="Times New Roman"/>
          <w:spacing w:val="8"/>
          <w:sz w:val="29"/>
          <w:szCs w:val="29"/>
        </w:rPr>
        <w:t>Cai</w:t>
      </w:r>
      <w:proofErr w:type="gramEnd"/>
      <w:r w:rsidRPr="00026698">
        <w:rPr>
          <w:rFonts w:ascii="Times New Roman" w:hAnsi="Times New Roman"/>
          <w:spacing w:val="8"/>
          <w:sz w:val="29"/>
          <w:szCs w:val="29"/>
        </w:rPr>
        <w:t>. This showed that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 xml:space="preserve"> crossbred pigs of </w:t>
      </w:r>
      <w:proofErr w:type="gramStart"/>
      <w:r w:rsidRPr="00026698">
        <w:rPr>
          <w:rFonts w:ascii="Times New Roman" w:hAnsi="Times New Roman"/>
          <w:spacing w:val="8"/>
          <w:sz w:val="29"/>
          <w:szCs w:val="29"/>
        </w:rPr>
        <w:t>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w:t>
      </w:r>
      <w:proofErr w:type="gramEnd"/>
      <w:r w:rsidRPr="00026698">
        <w:rPr>
          <w:rFonts w:ascii="Times New Roman" w:hAnsi="Times New Roman"/>
          <w:spacing w:val="8"/>
          <w:sz w:val="29"/>
          <w:szCs w:val="29"/>
        </w:rPr>
        <w:t>Pietrain x VCN-MS15) and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(Duroc x VCN-MS15) grew fast when fed with concentration feed in industrial open-pen system.</w:t>
      </w:r>
    </w:p>
    <w:p w:rsidR="00D5040D" w:rsidRPr="009D6222" w:rsidRDefault="00D5040D" w:rsidP="00D5040D">
      <w:pPr>
        <w:tabs>
          <w:tab w:val="left" w:pos="720"/>
        </w:tabs>
        <w:spacing w:before="0" w:line="360" w:lineRule="atLeast"/>
        <w:rPr>
          <w:rFonts w:ascii="Times New Roman" w:hAnsi="Times New Roman"/>
          <w:b/>
          <w:sz w:val="29"/>
          <w:szCs w:val="29"/>
          <w:lang w:val="en-GB"/>
        </w:rPr>
      </w:pPr>
      <w:r w:rsidRPr="009D6222">
        <w:rPr>
          <w:rFonts w:ascii="Times New Roman" w:hAnsi="Times New Roman"/>
          <w:b/>
          <w:sz w:val="29"/>
          <w:szCs w:val="29"/>
          <w:lang w:val="en-GB"/>
        </w:rPr>
        <w:t>3.2.2. Feed intake/pig/day and feed consumption/1kg gained weight over experimental time</w:t>
      </w:r>
    </w:p>
    <w:p w:rsidR="00D5040D" w:rsidRPr="009D6222" w:rsidRDefault="00D5040D" w:rsidP="00D5040D">
      <w:pPr>
        <w:tabs>
          <w:tab w:val="left" w:pos="720"/>
        </w:tabs>
        <w:spacing w:before="0" w:line="360" w:lineRule="atLeast"/>
        <w:ind w:firstLine="709"/>
        <w:rPr>
          <w:rFonts w:ascii="Times New Roman" w:hAnsi="Times New Roman"/>
          <w:sz w:val="29"/>
          <w:szCs w:val="29"/>
          <w:lang w:val="en-GB"/>
        </w:rPr>
      </w:pPr>
      <w:r w:rsidRPr="009D6222">
        <w:rPr>
          <w:rFonts w:ascii="Times New Roman" w:hAnsi="Times New Roman"/>
          <w:sz w:val="29"/>
          <w:szCs w:val="29"/>
          <w:lang w:val="en-GB"/>
        </w:rPr>
        <w:tab/>
        <w:t xml:space="preserve">Table 3.8 shows that crossbred pigs of </w:t>
      </w:r>
      <w:proofErr w:type="gramStart"/>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w:t>
      </w:r>
      <w:proofErr w:type="gramEnd"/>
      <w:r w:rsidRPr="009D6222">
        <w:rPr>
          <w:rFonts w:ascii="Times New Roman" w:hAnsi="Times New Roman"/>
          <w:sz w:val="29"/>
          <w:szCs w:val="29"/>
          <w:lang w:val="en-GB"/>
        </w:rPr>
        <w:t>Pietrain x VCN-MS15) and 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(Duroc x VCN-MS15) in period of 60 - 165 days of age had increasing feed intake.</w:t>
      </w:r>
    </w:p>
    <w:p w:rsidR="00D5040D" w:rsidRPr="009D6222" w:rsidRDefault="00D5040D" w:rsidP="00D5040D">
      <w:pPr>
        <w:tabs>
          <w:tab w:val="left" w:pos="720"/>
        </w:tabs>
        <w:spacing w:before="0" w:line="360" w:lineRule="atLeast"/>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 3.8.</w:t>
      </w:r>
      <w:proofErr w:type="gramEnd"/>
      <w:r w:rsidRPr="009D6222">
        <w:rPr>
          <w:rFonts w:ascii="Times New Roman" w:hAnsi="Times New Roman"/>
          <w:i/>
          <w:sz w:val="29"/>
          <w:szCs w:val="29"/>
          <w:lang w:val="en-GB"/>
        </w:rPr>
        <w:t xml:space="preserve"> Feed intake/pig/day and FCR/1 kg weight gain of </w:t>
      </w:r>
      <w:proofErr w:type="gramStart"/>
      <w:r w:rsidRPr="009D6222">
        <w:rPr>
          <w:rFonts w:ascii="Times New Roman" w:hAnsi="Times New Roman"/>
          <w:i/>
          <w:sz w:val="29"/>
          <w:szCs w:val="29"/>
          <w:lang w:val="en-GB"/>
        </w:rPr>
        <w:t>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w:t>
      </w:r>
      <w:proofErr w:type="gramEnd"/>
      <w:r w:rsidRPr="009D6222">
        <w:rPr>
          <w:rFonts w:ascii="Times New Roman" w:hAnsi="Times New Roman"/>
          <w:i/>
          <w:sz w:val="29"/>
          <w:szCs w:val="29"/>
          <w:lang w:val="en-GB"/>
        </w:rPr>
        <w:t>Pietrain x VCN-MS15) and 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(Duroc x VCN-MS15) over experimental time</w:t>
      </w:r>
    </w:p>
    <w:tbl>
      <w:tblPr>
        <w:tblW w:w="9742" w:type="dxa"/>
        <w:jc w:val="center"/>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197"/>
        <w:gridCol w:w="1820"/>
        <w:gridCol w:w="1820"/>
        <w:gridCol w:w="905"/>
      </w:tblGrid>
      <w:tr w:rsidR="00D5040D" w:rsidRPr="009D6222" w:rsidTr="008C4CD8">
        <w:trPr>
          <w:cantSplit/>
          <w:trHeight w:val="546"/>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(Pi x VCN-MS15)</w:t>
            </w:r>
          </w:p>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(n=14)</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(Du x VCN-MS15)</w:t>
            </w:r>
          </w:p>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(n=14)</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cantSplit/>
          <w:trHeight w:val="428"/>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Feed intake in the first experimental month (kg/pig/day)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1.07 ± 0.03</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1.19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0.04</w:t>
            </w:r>
          </w:p>
        </w:tc>
      </w:tr>
      <w:tr w:rsidR="00D5040D" w:rsidRPr="009D6222" w:rsidTr="008C4CD8">
        <w:trPr>
          <w:cantSplit/>
          <w:trHeight w:val="54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Feed intake in the second experimental month (kg/pig/day)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1.67 ± 0.05</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1.44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cantSplit/>
          <w:trHeight w:val="361"/>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Feed intake in the third experimental month (kg/pig/day)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1.76 ± 0.06</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1.77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0.91</w:t>
            </w:r>
          </w:p>
        </w:tc>
      </w:tr>
      <w:tr w:rsidR="00D5040D" w:rsidRPr="009D6222" w:rsidTr="008C4CD8">
        <w:trPr>
          <w:cantSplit/>
          <w:trHeight w:val="447"/>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Feed intake in the fourth experimental month (kg/pig/day)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1.75 ± 0.09</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1.90 ± 0.07</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0.18</w:t>
            </w:r>
          </w:p>
        </w:tc>
      </w:tr>
      <w:tr w:rsidR="00D5040D" w:rsidRPr="009D6222" w:rsidTr="008C4CD8">
        <w:trPr>
          <w:cantSplit/>
          <w:trHeight w:val="132"/>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Average feed intake(kg/pig/day)</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1.56 ± 0.03</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1.58 ± 0.03</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0.76</w:t>
            </w:r>
          </w:p>
        </w:tc>
      </w:tr>
      <w:tr w:rsidR="00D5040D" w:rsidRPr="009D6222" w:rsidTr="008C4CD8">
        <w:trPr>
          <w:cantSplit/>
          <w:trHeight w:val="8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FCR in the first experimental month (kg)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1.90 ± 0.06</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2.00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0.16</w:t>
            </w:r>
          </w:p>
        </w:tc>
      </w:tr>
      <w:tr w:rsidR="00D5040D" w:rsidRPr="009D6222" w:rsidTr="008C4CD8">
        <w:trPr>
          <w:cantSplit/>
          <w:trHeight w:val="8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FCR in the second experimental month (kg)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2.56 ± 0.05</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2.45 ± 0.05</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0. 10</w:t>
            </w:r>
          </w:p>
        </w:tc>
      </w:tr>
      <w:tr w:rsidR="00D5040D" w:rsidRPr="009D6222" w:rsidTr="008C4CD8">
        <w:trPr>
          <w:cantSplit/>
          <w:trHeight w:val="8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FCR in the third experimental month (kg)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2.90 ± 0.04</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3.02 ± 0.07</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0.13</w:t>
            </w:r>
          </w:p>
        </w:tc>
      </w:tr>
      <w:tr w:rsidR="00D5040D" w:rsidRPr="009D6222" w:rsidTr="008C4CD8">
        <w:trPr>
          <w:cantSplit/>
          <w:trHeight w:val="8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FCR in the fourth experimental month (kg)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3.05 ± 0.02</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3.02 ± 0.02</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0.41</w:t>
            </w:r>
          </w:p>
        </w:tc>
      </w:tr>
      <w:tr w:rsidR="00D5040D" w:rsidRPr="009D6222" w:rsidTr="008C4CD8">
        <w:trPr>
          <w:cantSplit/>
          <w:trHeight w:val="85"/>
          <w:tblHeader/>
          <w:jc w:val="center"/>
        </w:trPr>
        <w:tc>
          <w:tcPr>
            <w:tcW w:w="51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Average FCR (kg)</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2.60 ± 0.02</w:t>
            </w:r>
          </w:p>
        </w:tc>
        <w:tc>
          <w:tcPr>
            <w:tcW w:w="18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2.62 ± 0.03</w:t>
            </w:r>
          </w:p>
        </w:tc>
        <w:tc>
          <w:tcPr>
            <w:tcW w:w="9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0.57</w:t>
            </w:r>
          </w:p>
        </w:tc>
      </w:tr>
    </w:tbl>
    <w:p w:rsidR="00D5040D" w:rsidRPr="00BC3CEA" w:rsidRDefault="00D5040D" w:rsidP="00D5040D">
      <w:pPr>
        <w:tabs>
          <w:tab w:val="left" w:pos="720"/>
        </w:tabs>
        <w:spacing w:after="120" w:line="420" w:lineRule="atLeast"/>
        <w:ind w:firstLine="709"/>
        <w:rPr>
          <w:rFonts w:ascii="Times New Roman" w:hAnsi="Times New Roman"/>
          <w:spacing w:val="10"/>
          <w:sz w:val="29"/>
          <w:szCs w:val="29"/>
          <w:lang w:val="en-GB"/>
        </w:rPr>
      </w:pPr>
      <w:r w:rsidRPr="00BC3CEA">
        <w:rPr>
          <w:rFonts w:ascii="Times New Roman" w:hAnsi="Times New Roman"/>
          <w:spacing w:val="10"/>
          <w:sz w:val="29"/>
          <w:szCs w:val="29"/>
        </w:rPr>
        <w:lastRenderedPageBreak/>
        <w:t xml:space="preserve">Feed intake also increased during the experimental time and average FCR was 2.60 kg/kg weight gain of </w:t>
      </w:r>
      <w:proofErr w:type="gramStart"/>
      <w:r w:rsidRPr="00BC3CEA">
        <w:rPr>
          <w:rFonts w:ascii="Times New Roman" w:hAnsi="Times New Roman"/>
          <w:spacing w:val="10"/>
          <w:sz w:val="29"/>
          <w:szCs w:val="29"/>
        </w:rPr>
        <w:t>F</w:t>
      </w:r>
      <w:r w:rsidRPr="00BC3CEA">
        <w:rPr>
          <w:rFonts w:ascii="Times New Roman" w:hAnsi="Times New Roman"/>
          <w:spacing w:val="10"/>
          <w:sz w:val="29"/>
          <w:szCs w:val="29"/>
          <w:vertAlign w:val="subscript"/>
        </w:rPr>
        <w:t>1</w:t>
      </w:r>
      <w:r w:rsidRPr="00BC3CEA">
        <w:rPr>
          <w:rFonts w:ascii="Times New Roman" w:hAnsi="Times New Roman"/>
          <w:spacing w:val="10"/>
          <w:sz w:val="29"/>
          <w:szCs w:val="29"/>
        </w:rPr>
        <w:t>(</w:t>
      </w:r>
      <w:proofErr w:type="gramEnd"/>
      <w:r w:rsidRPr="00BC3CEA">
        <w:rPr>
          <w:rFonts w:ascii="Times New Roman" w:hAnsi="Times New Roman"/>
          <w:spacing w:val="10"/>
          <w:sz w:val="29"/>
          <w:szCs w:val="29"/>
        </w:rPr>
        <w:t>Pietrain x VCN-MS15) and 2.62 kg / kg weight gain of F</w:t>
      </w:r>
      <w:r w:rsidRPr="00BC3CEA">
        <w:rPr>
          <w:rFonts w:ascii="Times New Roman" w:hAnsi="Times New Roman"/>
          <w:spacing w:val="10"/>
          <w:sz w:val="29"/>
          <w:szCs w:val="29"/>
          <w:vertAlign w:val="subscript"/>
        </w:rPr>
        <w:t>1</w:t>
      </w:r>
      <w:r w:rsidRPr="00BC3CEA">
        <w:rPr>
          <w:rFonts w:ascii="Times New Roman" w:hAnsi="Times New Roman"/>
          <w:spacing w:val="10"/>
          <w:sz w:val="29"/>
          <w:szCs w:val="29"/>
        </w:rPr>
        <w:t xml:space="preserve">(Duroc x VCN-MS15) and there was no statistically significant difference (P&gt; 0.05) of this trait between two groups of crossbred pigs . These results were significantly lower than </w:t>
      </w:r>
      <w:proofErr w:type="gramStart"/>
      <w:r w:rsidRPr="00BC3CEA">
        <w:rPr>
          <w:rFonts w:ascii="Times New Roman" w:hAnsi="Times New Roman"/>
          <w:spacing w:val="10"/>
          <w:sz w:val="29"/>
          <w:szCs w:val="29"/>
        </w:rPr>
        <w:t>F</w:t>
      </w:r>
      <w:r w:rsidRPr="00BC3CEA">
        <w:rPr>
          <w:rFonts w:ascii="Times New Roman" w:hAnsi="Times New Roman"/>
          <w:spacing w:val="10"/>
          <w:sz w:val="29"/>
          <w:szCs w:val="29"/>
          <w:vertAlign w:val="subscript"/>
        </w:rPr>
        <w:t>1</w:t>
      </w:r>
      <w:r w:rsidRPr="00BC3CEA">
        <w:rPr>
          <w:rFonts w:ascii="Times New Roman" w:hAnsi="Times New Roman"/>
          <w:spacing w:val="10"/>
          <w:sz w:val="29"/>
          <w:szCs w:val="29"/>
        </w:rPr>
        <w:t>(</w:t>
      </w:r>
      <w:proofErr w:type="gramEnd"/>
      <w:r w:rsidRPr="00BC3CEA">
        <w:rPr>
          <w:rFonts w:ascii="Times New Roman" w:hAnsi="Times New Roman"/>
          <w:spacing w:val="10"/>
          <w:sz w:val="29"/>
          <w:szCs w:val="29"/>
        </w:rPr>
        <w:t>Pietrain x Mong Cai) crossbred. This shows that two groups of crossbred pigs with 1/2 VCN-MS15 breed in this study had high feed conversion ratio.</w:t>
      </w:r>
    </w:p>
    <w:p w:rsidR="00D5040D" w:rsidRPr="009D6222" w:rsidRDefault="00D5040D" w:rsidP="00D5040D">
      <w:pPr>
        <w:tabs>
          <w:tab w:val="left" w:pos="720"/>
        </w:tabs>
        <w:spacing w:after="120" w:line="420" w:lineRule="atLeast"/>
        <w:rPr>
          <w:rFonts w:ascii="Times New Roman" w:hAnsi="Times New Roman"/>
          <w:b/>
          <w:sz w:val="29"/>
          <w:szCs w:val="29"/>
          <w:lang w:val="en-GB"/>
        </w:rPr>
      </w:pPr>
      <w:r w:rsidRPr="009D6222">
        <w:rPr>
          <w:rFonts w:ascii="Times New Roman" w:hAnsi="Times New Roman"/>
          <w:b/>
          <w:sz w:val="29"/>
          <w:szCs w:val="29"/>
          <w:lang w:val="en-GB"/>
        </w:rPr>
        <w:t>3.2.3. The carcass quality of F</w:t>
      </w:r>
      <w:r w:rsidRPr="009D6222">
        <w:rPr>
          <w:rFonts w:ascii="Times New Roman" w:hAnsi="Times New Roman"/>
          <w:b/>
          <w:sz w:val="29"/>
          <w:szCs w:val="29"/>
          <w:vertAlign w:val="subscript"/>
          <w:lang w:val="en-GB"/>
        </w:rPr>
        <w:t>1</w:t>
      </w:r>
      <w:r w:rsidRPr="009D6222">
        <w:rPr>
          <w:rFonts w:ascii="Times New Roman" w:hAnsi="Times New Roman"/>
          <w:b/>
          <w:sz w:val="29"/>
          <w:szCs w:val="29"/>
          <w:lang w:val="en-GB"/>
        </w:rPr>
        <w:t xml:space="preserve"> crossbred pigs of </w:t>
      </w:r>
      <w:proofErr w:type="gramStart"/>
      <w:r w:rsidRPr="009D6222">
        <w:rPr>
          <w:rFonts w:ascii="Times New Roman" w:hAnsi="Times New Roman"/>
          <w:b/>
          <w:sz w:val="29"/>
          <w:szCs w:val="29"/>
          <w:lang w:val="en-GB"/>
        </w:rPr>
        <w:t>F</w:t>
      </w:r>
      <w:r w:rsidRPr="009D6222">
        <w:rPr>
          <w:rFonts w:ascii="Times New Roman" w:hAnsi="Times New Roman"/>
          <w:b/>
          <w:sz w:val="29"/>
          <w:szCs w:val="29"/>
          <w:vertAlign w:val="subscript"/>
          <w:lang w:val="en-GB"/>
        </w:rPr>
        <w:t>1</w:t>
      </w:r>
      <w:r w:rsidRPr="009D6222">
        <w:rPr>
          <w:rFonts w:ascii="Times New Roman" w:hAnsi="Times New Roman"/>
          <w:b/>
          <w:sz w:val="29"/>
          <w:szCs w:val="29"/>
          <w:lang w:val="en-GB"/>
        </w:rPr>
        <w:t>(</w:t>
      </w:r>
      <w:proofErr w:type="gramEnd"/>
      <w:r w:rsidRPr="009D6222">
        <w:rPr>
          <w:rFonts w:ascii="Times New Roman" w:hAnsi="Times New Roman"/>
          <w:b/>
          <w:sz w:val="29"/>
          <w:szCs w:val="29"/>
          <w:lang w:val="en-GB"/>
        </w:rPr>
        <w:t>Pietrain x VCN-MS15) and F</w:t>
      </w:r>
      <w:r w:rsidRPr="009D6222">
        <w:rPr>
          <w:rFonts w:ascii="Times New Roman" w:hAnsi="Times New Roman"/>
          <w:b/>
          <w:sz w:val="29"/>
          <w:szCs w:val="29"/>
          <w:vertAlign w:val="subscript"/>
          <w:lang w:val="en-GB"/>
        </w:rPr>
        <w:t>1</w:t>
      </w:r>
      <w:r w:rsidRPr="009D6222">
        <w:rPr>
          <w:rFonts w:ascii="Times New Roman" w:hAnsi="Times New Roman"/>
          <w:b/>
          <w:sz w:val="29"/>
          <w:szCs w:val="29"/>
          <w:lang w:val="en-GB"/>
        </w:rPr>
        <w:t>(Duroc x VCN-MS15)</w:t>
      </w:r>
    </w:p>
    <w:p w:rsidR="00D5040D" w:rsidRPr="009D6222" w:rsidRDefault="00D5040D" w:rsidP="00D5040D">
      <w:pPr>
        <w:tabs>
          <w:tab w:val="left" w:pos="720"/>
        </w:tabs>
        <w:spacing w:after="120" w:line="420" w:lineRule="atLeast"/>
        <w:rPr>
          <w:rFonts w:ascii="Times New Roman" w:hAnsi="Times New Roman"/>
          <w:sz w:val="29"/>
          <w:szCs w:val="29"/>
          <w:lang w:val="en-GB"/>
        </w:rPr>
      </w:pPr>
      <w:r w:rsidRPr="009D6222">
        <w:rPr>
          <w:rFonts w:ascii="Times New Roman" w:hAnsi="Times New Roman"/>
          <w:sz w:val="29"/>
          <w:szCs w:val="29"/>
          <w:lang w:val="en-GB"/>
        </w:rPr>
        <w:t>From table 3.9 we can observe the following traits: dressing percentage, dressed carcass percentage, carcass length, lean/carcass percentage in 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 xml:space="preserve"> crossbred pigs (Pietrain x VCN-MS15</w:t>
      </w:r>
      <w:r>
        <w:rPr>
          <w:rFonts w:ascii="Times New Roman" w:hAnsi="Times New Roman"/>
          <w:sz w:val="29"/>
          <w:szCs w:val="29"/>
          <w:lang w:val="en-GB"/>
        </w:rPr>
        <w:t xml:space="preserve">) tended to be higher in the </w:t>
      </w:r>
      <w:proofErr w:type="gramStart"/>
      <w:r>
        <w:rPr>
          <w:rFonts w:ascii="Times New Roman" w:hAnsi="Times New Roman"/>
          <w:sz w:val="29"/>
          <w:szCs w:val="29"/>
          <w:lang w:val="en-GB"/>
        </w:rPr>
        <w:t>F</w:t>
      </w:r>
      <w:r w:rsidRPr="00A418FC">
        <w:rPr>
          <w:rFonts w:ascii="Times New Roman" w:hAnsi="Times New Roman"/>
          <w:sz w:val="29"/>
          <w:szCs w:val="29"/>
          <w:vertAlign w:val="subscript"/>
          <w:lang w:val="en-GB"/>
        </w:rPr>
        <w:t>1</w:t>
      </w:r>
      <w:r w:rsidRPr="009D6222">
        <w:rPr>
          <w:rFonts w:ascii="Times New Roman" w:hAnsi="Times New Roman"/>
          <w:sz w:val="29"/>
          <w:szCs w:val="29"/>
          <w:lang w:val="en-GB"/>
        </w:rPr>
        <w:t>(</w:t>
      </w:r>
      <w:proofErr w:type="gramEnd"/>
      <w:r w:rsidRPr="009D6222">
        <w:rPr>
          <w:rFonts w:ascii="Times New Roman" w:hAnsi="Times New Roman"/>
          <w:sz w:val="29"/>
          <w:szCs w:val="29"/>
          <w:lang w:val="en-GB"/>
        </w:rPr>
        <w:t>Duroc x VCN-MS15). However, this was not statistically significant (P&gt; 0.05).</w:t>
      </w:r>
    </w:p>
    <w:p w:rsidR="00D5040D" w:rsidRPr="00C552E0" w:rsidRDefault="00D5040D" w:rsidP="00D5040D">
      <w:pPr>
        <w:tabs>
          <w:tab w:val="left" w:pos="720"/>
        </w:tabs>
        <w:spacing w:after="120" w:line="420" w:lineRule="atLeast"/>
        <w:rPr>
          <w:rFonts w:ascii="Times New Roman" w:hAnsi="Times New Roman"/>
          <w:sz w:val="29"/>
          <w:szCs w:val="29"/>
        </w:rPr>
      </w:pPr>
      <w:r w:rsidRPr="009D6222">
        <w:rPr>
          <w:rFonts w:ascii="Times New Roman" w:hAnsi="Times New Roman"/>
          <w:sz w:val="29"/>
          <w:szCs w:val="29"/>
        </w:rPr>
        <w:t xml:space="preserve">When comparing the parameters of carcass quality in this study with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Pietrain x Mong Cai), the determined crossbred pigshad higher carcass quality than F</w:t>
      </w:r>
      <w:r w:rsidRPr="00A418FC">
        <w:rPr>
          <w:rFonts w:ascii="Times New Roman" w:hAnsi="Times New Roman"/>
          <w:sz w:val="29"/>
          <w:szCs w:val="29"/>
          <w:vertAlign w:val="subscript"/>
        </w:rPr>
        <w:t>1</w:t>
      </w:r>
      <w:r w:rsidRPr="009D6222">
        <w:rPr>
          <w:rFonts w:ascii="Times New Roman" w:hAnsi="Times New Roman"/>
          <w:sz w:val="29"/>
          <w:szCs w:val="29"/>
        </w:rPr>
        <w:t>(Yorkshire x Mong Cai) or F</w:t>
      </w:r>
      <w:r w:rsidRPr="00A418FC">
        <w:rPr>
          <w:rFonts w:ascii="Times New Roman" w:hAnsi="Times New Roman"/>
          <w:sz w:val="29"/>
          <w:szCs w:val="29"/>
          <w:vertAlign w:val="subscript"/>
        </w:rPr>
        <w:t>1</w:t>
      </w:r>
      <w:r w:rsidRPr="009D6222">
        <w:rPr>
          <w:rFonts w:ascii="Times New Roman" w:hAnsi="Times New Roman"/>
          <w:sz w:val="29"/>
          <w:szCs w:val="29"/>
        </w:rPr>
        <w:t>(Landrace x Mong Cai).</w:t>
      </w:r>
    </w:p>
    <w:p w:rsidR="00D5040D" w:rsidRPr="009D6222" w:rsidRDefault="00D5040D" w:rsidP="00D5040D">
      <w:pPr>
        <w:tabs>
          <w:tab w:val="left" w:pos="720"/>
        </w:tabs>
        <w:spacing w:after="120" w:line="400" w:lineRule="atLeast"/>
        <w:ind w:firstLine="709"/>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 3.9.</w:t>
      </w:r>
      <w:proofErr w:type="gramEnd"/>
      <w:r w:rsidRPr="009D6222">
        <w:rPr>
          <w:rFonts w:ascii="Times New Roman" w:hAnsi="Times New Roman"/>
          <w:i/>
          <w:sz w:val="29"/>
          <w:szCs w:val="29"/>
          <w:lang w:val="en-GB"/>
        </w:rPr>
        <w:t xml:space="preserve"> The carcass quality of crossbred pigs of </w:t>
      </w:r>
      <w:proofErr w:type="gramStart"/>
      <w:r w:rsidRPr="009D6222">
        <w:rPr>
          <w:rFonts w:ascii="Times New Roman" w:hAnsi="Times New Roman"/>
          <w:i/>
          <w:sz w:val="29"/>
          <w:szCs w:val="29"/>
          <w:lang w:val="en-GB"/>
        </w:rPr>
        <w:t>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w:t>
      </w:r>
      <w:proofErr w:type="gramEnd"/>
      <w:r w:rsidRPr="009D6222">
        <w:rPr>
          <w:rFonts w:ascii="Times New Roman" w:hAnsi="Times New Roman"/>
          <w:i/>
          <w:sz w:val="29"/>
          <w:szCs w:val="29"/>
          <w:lang w:val="en-GB"/>
        </w:rPr>
        <w:t>Pietrain x VCN-MS15) and 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(Duroc x VCN-MS15)</w:t>
      </w:r>
    </w:p>
    <w:tbl>
      <w:tblPr>
        <w:tblW w:w="9884"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3644"/>
        <w:gridCol w:w="2715"/>
        <w:gridCol w:w="2680"/>
        <w:gridCol w:w="845"/>
      </w:tblGrid>
      <w:tr w:rsidR="00D5040D" w:rsidRPr="009D6222" w:rsidTr="008C4CD8">
        <w:trPr>
          <w:trHeight w:val="513"/>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p>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(Pi x VCN-MS15)</w:t>
            </w:r>
          </w:p>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 = 6)</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F</w:t>
            </w:r>
            <w:r w:rsidRPr="009D6222">
              <w:rPr>
                <w:rFonts w:ascii="Times New Roman" w:hAnsi="Times New Roman"/>
                <w:sz w:val="29"/>
                <w:szCs w:val="29"/>
                <w:vertAlign w:val="subscript"/>
                <w:lang w:val="en-GB"/>
              </w:rPr>
              <w:t>1</w:t>
            </w:r>
            <w:r w:rsidRPr="009D6222">
              <w:rPr>
                <w:rFonts w:ascii="Times New Roman" w:hAnsi="Times New Roman"/>
                <w:sz w:val="29"/>
                <w:szCs w:val="29"/>
                <w:lang w:val="en-GB"/>
              </w:rPr>
              <w:t>(Du x VCN-MS15)</w:t>
            </w:r>
          </w:p>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 = 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p>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trHeight w:val="278"/>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Slaughtered weight (kg)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86.33 ± 2.64</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82.67 ± 3.00</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0.38</w:t>
            </w:r>
          </w:p>
        </w:tc>
      </w:tr>
      <w:tr w:rsidR="00D5040D" w:rsidRPr="009D6222" w:rsidTr="008C4CD8">
        <w:trPr>
          <w:trHeight w:val="295"/>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Dressing weight (kg)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66.32 ± 2.52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62.72 ± 2.59</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0.34</w:t>
            </w:r>
          </w:p>
        </w:tc>
      </w:tr>
      <w:tr w:rsidR="00D5040D" w:rsidRPr="009D6222" w:rsidTr="008C4CD8">
        <w:trPr>
          <w:trHeight w:val="257"/>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Dressing percentage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76.73 ± 0.67</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75.08 ± 0.56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0.31</w:t>
            </w:r>
          </w:p>
        </w:tc>
      </w:tr>
      <w:tr w:rsidR="00D5040D" w:rsidRPr="009D6222" w:rsidTr="008C4CD8">
        <w:trPr>
          <w:trHeight w:val="289"/>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carcass weight (kg)</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59.73 ± 2.47</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56.50 ± 2.31</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0.36</w:t>
            </w:r>
          </w:p>
        </w:tc>
      </w:tr>
      <w:tr w:rsidR="00D5040D" w:rsidRPr="009D6222" w:rsidTr="008C4CD8">
        <w:trPr>
          <w:trHeight w:val="275"/>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proofErr w:type="gramStart"/>
            <w:r w:rsidRPr="009D6222">
              <w:rPr>
                <w:rFonts w:ascii="Times New Roman" w:hAnsi="Times New Roman"/>
                <w:sz w:val="29"/>
                <w:szCs w:val="29"/>
              </w:rPr>
              <w:t>carcass</w:t>
            </w:r>
            <w:proofErr w:type="gramEnd"/>
            <w:r w:rsidRPr="009D6222">
              <w:rPr>
                <w:rFonts w:ascii="Times New Roman" w:hAnsi="Times New Roman"/>
                <w:sz w:val="29"/>
                <w:szCs w:val="29"/>
              </w:rPr>
              <w:t xml:space="preserve"> percentage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69.08 ± 0.79</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68.30 ± 0.58</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0.44</w:t>
            </w:r>
          </w:p>
        </w:tc>
      </w:tr>
      <w:tr w:rsidR="00D5040D" w:rsidRPr="009D6222" w:rsidTr="008C4CD8">
        <w:trPr>
          <w:trHeight w:val="283"/>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Carcass length (cm)</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87.00 ± 0.62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85.67 ± 0.58</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0.28</w:t>
            </w:r>
          </w:p>
        </w:tc>
      </w:tr>
      <w:tr w:rsidR="00D5040D" w:rsidRPr="009D6222" w:rsidTr="008C4CD8">
        <w:trPr>
          <w:trHeight w:val="324"/>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Backfat thickness at P2 position (cm)</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2.10 ± 0.12</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2.16 ± 0.07</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0.47</w:t>
            </w:r>
          </w:p>
        </w:tc>
      </w:tr>
      <w:tr w:rsidR="00D5040D" w:rsidRPr="009D6222" w:rsidTr="008C4CD8">
        <w:trPr>
          <w:trHeight w:val="364"/>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Loin eye area (cm</w:t>
            </w:r>
            <w:r w:rsidRPr="009D6222">
              <w:rPr>
                <w:rFonts w:ascii="Times New Roman" w:hAnsi="Times New Roman"/>
                <w:sz w:val="29"/>
                <w:szCs w:val="29"/>
                <w:vertAlign w:val="superscript"/>
              </w:rPr>
              <w:t>2</w:t>
            </w:r>
            <w:r w:rsidRPr="009D6222">
              <w:rPr>
                <w:rFonts w:ascii="Times New Roman" w:hAnsi="Times New Roman"/>
                <w:sz w:val="29"/>
                <w:szCs w:val="29"/>
              </w:rPr>
              <w:t>)</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39.02 ± 0.94</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33.33 ± 1.56</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0.01</w:t>
            </w:r>
          </w:p>
        </w:tc>
      </w:tr>
      <w:tr w:rsidR="00D5040D" w:rsidRPr="009D6222" w:rsidTr="008C4CD8">
        <w:trPr>
          <w:trHeight w:val="283"/>
          <w:jc w:val="center"/>
        </w:trPr>
        <w:tc>
          <w:tcPr>
            <w:tcW w:w="364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rPr>
                <w:rFonts w:ascii="Times New Roman" w:hAnsi="Times New Roman"/>
                <w:sz w:val="29"/>
                <w:szCs w:val="29"/>
                <w:lang w:val="en-GB"/>
              </w:rPr>
            </w:pPr>
            <w:r w:rsidRPr="009D6222">
              <w:rPr>
                <w:rFonts w:ascii="Times New Roman" w:hAnsi="Times New Roman"/>
                <w:sz w:val="29"/>
                <w:szCs w:val="29"/>
              </w:rPr>
              <w:t>Lean/carcass percentage (%)</w:t>
            </w:r>
          </w:p>
        </w:tc>
        <w:tc>
          <w:tcPr>
            <w:tcW w:w="271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51.76 ± 0.25</w:t>
            </w:r>
          </w:p>
        </w:tc>
        <w:tc>
          <w:tcPr>
            <w:tcW w:w="268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51.16 ± 0.41</w:t>
            </w:r>
          </w:p>
        </w:tc>
        <w:tc>
          <w:tcPr>
            <w:tcW w:w="84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400" w:lineRule="atLeast"/>
              <w:ind w:firstLine="0"/>
              <w:jc w:val="center"/>
              <w:rPr>
                <w:rFonts w:ascii="Times New Roman" w:hAnsi="Times New Roman"/>
                <w:sz w:val="29"/>
                <w:szCs w:val="29"/>
                <w:lang w:val="en-GB"/>
              </w:rPr>
            </w:pPr>
            <w:r w:rsidRPr="009D6222">
              <w:rPr>
                <w:rFonts w:ascii="Times New Roman" w:hAnsi="Times New Roman"/>
                <w:sz w:val="29"/>
                <w:szCs w:val="29"/>
              </w:rPr>
              <w:t>0.24</w:t>
            </w:r>
          </w:p>
        </w:tc>
      </w:tr>
    </w:tbl>
    <w:p w:rsidR="00D5040D" w:rsidRPr="009D6222" w:rsidRDefault="00D5040D" w:rsidP="00D5040D">
      <w:pPr>
        <w:tabs>
          <w:tab w:val="left" w:pos="720"/>
        </w:tabs>
        <w:spacing w:after="120" w:line="440" w:lineRule="atLeast"/>
        <w:rPr>
          <w:rFonts w:ascii="Times New Roman" w:hAnsi="Times New Roman"/>
          <w:sz w:val="29"/>
          <w:szCs w:val="29"/>
          <w:lang w:val="en-GB"/>
        </w:rPr>
      </w:pPr>
      <w:r w:rsidRPr="009D6222">
        <w:rPr>
          <w:rFonts w:ascii="Times New Roman" w:hAnsi="Times New Roman"/>
          <w:b/>
          <w:sz w:val="29"/>
          <w:szCs w:val="29"/>
          <w:lang w:val="en-GB"/>
        </w:rPr>
        <w:lastRenderedPageBreak/>
        <w:t xml:space="preserve">3.3. </w:t>
      </w:r>
      <w:r w:rsidRPr="009D6222">
        <w:rPr>
          <w:rFonts w:ascii="Times New Roman" w:hAnsi="Times New Roman"/>
          <w:b/>
          <w:sz w:val="29"/>
          <w:szCs w:val="29"/>
        </w:rPr>
        <w:t>The growth rate, meat productivity and quality of corossbred pigs with 1/4 VCN-MS15</w:t>
      </w:r>
    </w:p>
    <w:p w:rsidR="00D5040D" w:rsidRPr="00C552E0" w:rsidRDefault="00D5040D" w:rsidP="00D5040D">
      <w:pPr>
        <w:tabs>
          <w:tab w:val="left" w:pos="720"/>
        </w:tabs>
        <w:spacing w:after="120" w:line="440" w:lineRule="atLeast"/>
        <w:rPr>
          <w:rFonts w:ascii="Times New Roman" w:hAnsi="Times New Roman"/>
          <w:b/>
          <w:i/>
          <w:sz w:val="29"/>
          <w:szCs w:val="29"/>
        </w:rPr>
      </w:pPr>
      <w:r w:rsidRPr="00C552E0">
        <w:rPr>
          <w:rFonts w:ascii="Times New Roman" w:hAnsi="Times New Roman"/>
          <w:b/>
          <w:i/>
          <w:sz w:val="29"/>
          <w:szCs w:val="29"/>
          <w:lang w:val="en-GB"/>
        </w:rPr>
        <w:t xml:space="preserve">3.3.1. </w:t>
      </w:r>
      <w:r w:rsidRPr="00C552E0">
        <w:rPr>
          <w:rFonts w:ascii="Times New Roman" w:hAnsi="Times New Roman"/>
          <w:b/>
          <w:i/>
          <w:sz w:val="29"/>
          <w:szCs w:val="29"/>
        </w:rPr>
        <w:t xml:space="preserve">Growth rate and Feed Conversion Ratio of crossbred pigs of Pietrain x </w:t>
      </w:r>
      <w:proofErr w:type="gramStart"/>
      <w:r w:rsidRPr="00C552E0">
        <w:rPr>
          <w:rFonts w:ascii="Times New Roman" w:hAnsi="Times New Roman"/>
          <w:b/>
          <w:i/>
          <w:sz w:val="29"/>
          <w:szCs w:val="29"/>
        </w:rPr>
        <w:t>F</w:t>
      </w:r>
      <w:r w:rsidRPr="00C552E0">
        <w:rPr>
          <w:rFonts w:ascii="Times New Roman" w:hAnsi="Times New Roman"/>
          <w:b/>
          <w:i/>
          <w:sz w:val="29"/>
          <w:szCs w:val="29"/>
          <w:vertAlign w:val="subscript"/>
        </w:rPr>
        <w:t>1</w:t>
      </w:r>
      <w:r w:rsidRPr="00C552E0">
        <w:rPr>
          <w:rFonts w:ascii="Times New Roman" w:hAnsi="Times New Roman"/>
          <w:b/>
          <w:i/>
          <w:sz w:val="29"/>
          <w:szCs w:val="29"/>
        </w:rPr>
        <w:t>(</w:t>
      </w:r>
      <w:proofErr w:type="gramEnd"/>
      <w:r w:rsidRPr="00C552E0">
        <w:rPr>
          <w:rFonts w:ascii="Times New Roman" w:hAnsi="Times New Roman"/>
          <w:b/>
          <w:i/>
          <w:sz w:val="29"/>
          <w:szCs w:val="29"/>
        </w:rPr>
        <w:t>Duroc x VCN-MS15), Duroc x F</w:t>
      </w:r>
      <w:r w:rsidRPr="00C552E0">
        <w:rPr>
          <w:rFonts w:ascii="Times New Roman" w:hAnsi="Times New Roman"/>
          <w:b/>
          <w:i/>
          <w:sz w:val="29"/>
          <w:szCs w:val="29"/>
          <w:vertAlign w:val="subscript"/>
        </w:rPr>
        <w:t>1</w:t>
      </w:r>
      <w:r w:rsidRPr="00C552E0">
        <w:rPr>
          <w:rFonts w:ascii="Times New Roman" w:hAnsi="Times New Roman"/>
          <w:b/>
          <w:i/>
          <w:sz w:val="29"/>
          <w:szCs w:val="29"/>
        </w:rPr>
        <w:t>(Pietrain x VCN-MS15) và Landrace x F</w:t>
      </w:r>
      <w:r w:rsidRPr="00C552E0">
        <w:rPr>
          <w:rFonts w:ascii="Times New Roman" w:hAnsi="Times New Roman"/>
          <w:b/>
          <w:i/>
          <w:sz w:val="29"/>
          <w:szCs w:val="29"/>
          <w:vertAlign w:val="subscript"/>
        </w:rPr>
        <w:t>1</w:t>
      </w:r>
      <w:r w:rsidRPr="00C552E0">
        <w:rPr>
          <w:rFonts w:ascii="Times New Roman" w:hAnsi="Times New Roman"/>
          <w:b/>
          <w:i/>
          <w:sz w:val="29"/>
          <w:szCs w:val="29"/>
        </w:rPr>
        <w:t>(Duroc x VCN-MS15).</w:t>
      </w:r>
    </w:p>
    <w:p w:rsidR="00D5040D" w:rsidRPr="009D6222" w:rsidRDefault="00D5040D" w:rsidP="00D5040D">
      <w:pPr>
        <w:spacing w:after="120" w:line="440" w:lineRule="atLeast"/>
        <w:rPr>
          <w:rFonts w:ascii="Times New Roman" w:hAnsi="Times New Roman"/>
          <w:sz w:val="29"/>
          <w:szCs w:val="29"/>
        </w:rPr>
      </w:pPr>
      <w:r>
        <w:rPr>
          <w:rFonts w:ascii="Times New Roman" w:hAnsi="Times New Roman"/>
          <w:sz w:val="29"/>
          <w:szCs w:val="29"/>
        </w:rPr>
        <w:t>Data in table 3.10 shows that</w:t>
      </w:r>
      <w:r w:rsidRPr="009D6222">
        <w:rPr>
          <w:rFonts w:ascii="Times New Roman" w:hAnsi="Times New Roman"/>
          <w:sz w:val="29"/>
          <w:szCs w:val="29"/>
        </w:rPr>
        <w:t xml:space="preserve"> </w:t>
      </w:r>
      <w:r w:rsidRPr="009D6222">
        <w:rPr>
          <w:rFonts w:ascii="Times New Roman" w:hAnsi="Times New Roman"/>
          <w:color w:val="000000"/>
          <w:sz w:val="29"/>
          <w:szCs w:val="29"/>
        </w:rPr>
        <w:t>Average daily weight gain in the period from 60 to 160 days old in Pietrain x F</w:t>
      </w:r>
      <w:r w:rsidRPr="00EC11E6">
        <w:rPr>
          <w:rFonts w:ascii="Times New Roman" w:hAnsi="Times New Roman"/>
          <w:color w:val="000000"/>
          <w:sz w:val="29"/>
          <w:szCs w:val="29"/>
          <w:vertAlign w:val="subscript"/>
        </w:rPr>
        <w:t>1</w:t>
      </w:r>
      <w:r w:rsidRPr="009D6222">
        <w:rPr>
          <w:rFonts w:ascii="Times New Roman" w:hAnsi="Times New Roman"/>
          <w:color w:val="000000"/>
          <w:sz w:val="29"/>
          <w:szCs w:val="29"/>
        </w:rPr>
        <w:t xml:space="preserve">(Duroc x </w:t>
      </w:r>
      <w:r w:rsidRPr="009D6222">
        <w:rPr>
          <w:rFonts w:ascii="Times New Roman" w:hAnsi="Times New Roman"/>
          <w:sz w:val="29"/>
          <w:szCs w:val="29"/>
          <w:lang w:val="vi-VN"/>
        </w:rPr>
        <w:t>VCN-MS15</w:t>
      </w:r>
      <w:r w:rsidRPr="009D6222">
        <w:rPr>
          <w:rFonts w:ascii="Times New Roman" w:hAnsi="Times New Roman"/>
          <w:color w:val="000000"/>
          <w:sz w:val="29"/>
          <w:szCs w:val="29"/>
        </w:rPr>
        <w:t>) and Duroc x F</w:t>
      </w:r>
      <w:r w:rsidRPr="00EC11E6">
        <w:rPr>
          <w:rFonts w:ascii="Times New Roman" w:hAnsi="Times New Roman"/>
          <w:color w:val="000000"/>
          <w:sz w:val="29"/>
          <w:szCs w:val="29"/>
          <w:vertAlign w:val="subscript"/>
        </w:rPr>
        <w:t>1</w:t>
      </w:r>
      <w:r w:rsidRPr="009D6222">
        <w:rPr>
          <w:rFonts w:ascii="Times New Roman" w:hAnsi="Times New Roman"/>
          <w:color w:val="000000"/>
          <w:sz w:val="29"/>
          <w:szCs w:val="29"/>
        </w:rPr>
        <w:t xml:space="preserve">(Pietrain x </w:t>
      </w:r>
      <w:r w:rsidRPr="009D6222">
        <w:rPr>
          <w:rFonts w:ascii="Times New Roman" w:hAnsi="Times New Roman"/>
          <w:sz w:val="29"/>
          <w:szCs w:val="29"/>
          <w:lang w:val="vi-VN"/>
        </w:rPr>
        <w:t>VCN-MS15</w:t>
      </w:r>
      <w:r w:rsidRPr="009D6222">
        <w:rPr>
          <w:rFonts w:ascii="Times New Roman" w:hAnsi="Times New Roman"/>
          <w:color w:val="000000"/>
          <w:sz w:val="29"/>
          <w:szCs w:val="29"/>
        </w:rPr>
        <w:t xml:space="preserve">) crossbred pigs were 755.5 and 722.0 </w:t>
      </w:r>
      <w:r w:rsidRPr="009D6222">
        <w:rPr>
          <w:rFonts w:ascii="Times New Roman" w:hAnsi="Times New Roman"/>
          <w:color w:val="000000"/>
          <w:sz w:val="29"/>
          <w:szCs w:val="29"/>
          <w:lang w:val="vi-VN"/>
        </w:rPr>
        <w:t>g/</w:t>
      </w:r>
      <w:r w:rsidRPr="009D6222">
        <w:rPr>
          <w:rFonts w:ascii="Times New Roman" w:hAnsi="Times New Roman"/>
          <w:color w:val="000000"/>
          <w:sz w:val="29"/>
          <w:szCs w:val="29"/>
        </w:rPr>
        <w:t>pig/day, higher than</w:t>
      </w:r>
      <w:r w:rsidRPr="009D6222">
        <w:rPr>
          <w:rFonts w:ascii="Times New Roman" w:hAnsi="Times New Roman"/>
          <w:color w:val="000000"/>
          <w:sz w:val="29"/>
          <w:szCs w:val="29"/>
          <w:lang w:val="vi-VN"/>
        </w:rPr>
        <w:t xml:space="preserve"> </w:t>
      </w:r>
      <w:r w:rsidRPr="009D6222">
        <w:rPr>
          <w:rFonts w:ascii="Times New Roman" w:hAnsi="Times New Roman"/>
          <w:color w:val="000000"/>
          <w:sz w:val="29"/>
          <w:szCs w:val="29"/>
        </w:rPr>
        <w:t xml:space="preserve">that in </w:t>
      </w:r>
      <w:r w:rsidRPr="009D6222">
        <w:rPr>
          <w:rFonts w:ascii="Times New Roman" w:hAnsi="Times New Roman"/>
          <w:color w:val="000000"/>
          <w:sz w:val="29"/>
          <w:szCs w:val="29"/>
          <w:lang w:val="vi-VN"/>
        </w:rPr>
        <w:t>Landrace</w:t>
      </w:r>
      <w:r w:rsidRPr="009D6222">
        <w:rPr>
          <w:rFonts w:ascii="Times New Roman" w:hAnsi="Times New Roman"/>
          <w:color w:val="000000"/>
          <w:sz w:val="29"/>
          <w:szCs w:val="29"/>
        </w:rPr>
        <w:t xml:space="preserve"> x F</w:t>
      </w:r>
      <w:r w:rsidRPr="00EC11E6">
        <w:rPr>
          <w:rFonts w:ascii="Times New Roman" w:hAnsi="Times New Roman"/>
          <w:color w:val="000000"/>
          <w:sz w:val="29"/>
          <w:szCs w:val="29"/>
          <w:vertAlign w:val="subscript"/>
        </w:rPr>
        <w:t>1</w:t>
      </w:r>
      <w:r w:rsidRPr="009D6222">
        <w:rPr>
          <w:rFonts w:ascii="Times New Roman" w:hAnsi="Times New Roman"/>
          <w:color w:val="000000"/>
          <w:sz w:val="29"/>
          <w:szCs w:val="29"/>
          <w:lang w:val="vi-VN"/>
        </w:rPr>
        <w:t xml:space="preserve">(Duroc </w:t>
      </w:r>
      <w:r w:rsidRPr="009D6222">
        <w:rPr>
          <w:rFonts w:ascii="Times New Roman" w:hAnsi="Times New Roman"/>
          <w:color w:val="000000"/>
          <w:sz w:val="29"/>
          <w:szCs w:val="29"/>
        </w:rPr>
        <w:t xml:space="preserve">x </w:t>
      </w:r>
      <w:r w:rsidRPr="009D6222">
        <w:rPr>
          <w:rFonts w:ascii="Times New Roman" w:hAnsi="Times New Roman"/>
          <w:sz w:val="29"/>
          <w:szCs w:val="29"/>
          <w:lang w:val="vi-VN"/>
        </w:rPr>
        <w:t>VCN-MS15</w:t>
      </w:r>
      <w:r w:rsidRPr="009D6222">
        <w:rPr>
          <w:rFonts w:ascii="Times New Roman" w:hAnsi="Times New Roman"/>
          <w:color w:val="000000"/>
          <w:sz w:val="29"/>
          <w:szCs w:val="29"/>
          <w:lang w:val="vi-VN"/>
        </w:rPr>
        <w:t xml:space="preserve">) </w:t>
      </w:r>
      <w:r w:rsidRPr="009D6222">
        <w:rPr>
          <w:rFonts w:ascii="Times New Roman" w:hAnsi="Times New Roman"/>
          <w:color w:val="000000"/>
          <w:sz w:val="29"/>
          <w:szCs w:val="29"/>
        </w:rPr>
        <w:t xml:space="preserve">of 620.0 </w:t>
      </w:r>
      <w:r w:rsidRPr="009D6222">
        <w:rPr>
          <w:rFonts w:ascii="Times New Roman" w:hAnsi="Times New Roman"/>
          <w:color w:val="000000"/>
          <w:sz w:val="29"/>
          <w:szCs w:val="29"/>
          <w:lang w:val="vi-VN"/>
        </w:rPr>
        <w:t>g/</w:t>
      </w:r>
      <w:r w:rsidRPr="009D6222">
        <w:rPr>
          <w:rFonts w:ascii="Times New Roman" w:hAnsi="Times New Roman"/>
          <w:color w:val="000000"/>
          <w:sz w:val="29"/>
          <w:szCs w:val="29"/>
        </w:rPr>
        <w:t>day (P&lt;0,05)</w:t>
      </w:r>
    </w:p>
    <w:p w:rsidR="00D5040D" w:rsidRPr="00A418FC" w:rsidRDefault="00D5040D" w:rsidP="00D5040D">
      <w:pPr>
        <w:tabs>
          <w:tab w:val="left" w:pos="720"/>
        </w:tabs>
        <w:spacing w:after="120" w:line="440" w:lineRule="atLeast"/>
        <w:rPr>
          <w:rFonts w:ascii="Times New Roman" w:hAnsi="Times New Roman"/>
          <w:i/>
          <w:sz w:val="29"/>
          <w:szCs w:val="29"/>
        </w:rPr>
      </w:pPr>
      <w:proofErr w:type="gramStart"/>
      <w:r w:rsidRPr="009D6222">
        <w:rPr>
          <w:rFonts w:ascii="Times New Roman" w:hAnsi="Times New Roman"/>
          <w:b/>
          <w:i/>
          <w:sz w:val="29"/>
          <w:szCs w:val="29"/>
        </w:rPr>
        <w:t>Table 3.10.</w:t>
      </w:r>
      <w:proofErr w:type="gramEnd"/>
      <w:r w:rsidRPr="009D6222">
        <w:rPr>
          <w:rFonts w:ascii="Times New Roman" w:hAnsi="Times New Roman"/>
          <w:i/>
          <w:sz w:val="29"/>
          <w:szCs w:val="29"/>
        </w:rPr>
        <w:t xml:space="preserve"> Growth rate, feed intake/pig/day and FCR of Pietrain x </w:t>
      </w:r>
      <w:proofErr w:type="gramStart"/>
      <w:r w:rsidRPr="009D6222">
        <w:rPr>
          <w:rFonts w:ascii="Times New Roman" w:hAnsi="Times New Roman"/>
          <w:i/>
          <w:sz w:val="29"/>
          <w:szCs w:val="29"/>
        </w:rPr>
        <w:t>F</w:t>
      </w:r>
      <w:r w:rsidRPr="00A418FC">
        <w:rPr>
          <w:rFonts w:ascii="Times New Roman" w:hAnsi="Times New Roman"/>
          <w:i/>
          <w:sz w:val="29"/>
          <w:szCs w:val="29"/>
          <w:vertAlign w:val="subscript"/>
        </w:rPr>
        <w:t>1</w:t>
      </w:r>
      <w:r w:rsidRPr="009D6222">
        <w:rPr>
          <w:rFonts w:ascii="Times New Roman" w:hAnsi="Times New Roman"/>
          <w:i/>
          <w:sz w:val="29"/>
          <w:szCs w:val="29"/>
        </w:rPr>
        <w:t>(</w:t>
      </w:r>
      <w:proofErr w:type="gramEnd"/>
      <w:r w:rsidRPr="009D6222">
        <w:rPr>
          <w:rFonts w:ascii="Times New Roman" w:hAnsi="Times New Roman"/>
          <w:i/>
          <w:sz w:val="29"/>
          <w:szCs w:val="29"/>
        </w:rPr>
        <w:t>Duroc x VCN-MS15), Duroc x F</w:t>
      </w:r>
      <w:r w:rsidRPr="00A418FC">
        <w:rPr>
          <w:rFonts w:ascii="Times New Roman" w:hAnsi="Times New Roman"/>
          <w:i/>
          <w:sz w:val="29"/>
          <w:szCs w:val="29"/>
          <w:vertAlign w:val="subscript"/>
        </w:rPr>
        <w:t>1</w:t>
      </w:r>
      <w:r w:rsidRPr="009D6222">
        <w:rPr>
          <w:rFonts w:ascii="Times New Roman" w:hAnsi="Times New Roman"/>
          <w:i/>
          <w:sz w:val="29"/>
          <w:szCs w:val="29"/>
        </w:rPr>
        <w:t>(</w:t>
      </w:r>
      <w:r w:rsidRPr="00A418FC">
        <w:rPr>
          <w:rFonts w:ascii="Times New Roman" w:hAnsi="Times New Roman"/>
          <w:i/>
          <w:sz w:val="29"/>
          <w:szCs w:val="29"/>
        </w:rPr>
        <w:t>Pietrain x VCN-MS15) và Landrace x F</w:t>
      </w:r>
      <w:r w:rsidRPr="00A418FC">
        <w:rPr>
          <w:rFonts w:ascii="Times New Roman" w:hAnsi="Times New Roman"/>
          <w:i/>
          <w:sz w:val="29"/>
          <w:szCs w:val="29"/>
          <w:vertAlign w:val="subscript"/>
        </w:rPr>
        <w:t>1</w:t>
      </w:r>
      <w:r w:rsidRPr="00A418FC">
        <w:rPr>
          <w:rFonts w:ascii="Times New Roman" w:hAnsi="Times New Roman"/>
          <w:i/>
          <w:sz w:val="29"/>
          <w:szCs w:val="29"/>
        </w:rPr>
        <w:t>(Duroc x VCN-MS15).</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299"/>
        <w:gridCol w:w="1863"/>
        <w:gridCol w:w="1863"/>
        <w:gridCol w:w="1759"/>
        <w:gridCol w:w="802"/>
      </w:tblGrid>
      <w:tr w:rsidR="00D5040D" w:rsidRPr="009D6222"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Pi x (Du x</w:t>
            </w:r>
          </w:p>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(n=10)</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Du x (Pi x</w:t>
            </w:r>
          </w:p>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(n=10)</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 x (Du x</w:t>
            </w:r>
          </w:p>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(n=10)</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cantSplit/>
          <w:trHeight w:val="224"/>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Pig weight at 60 days of age (kg/pig)</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18.5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0.16</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 xml:space="preserve">18.0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 xml:space="preserve"> 0.45</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18.0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0.65</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0.63</w:t>
            </w:r>
          </w:p>
        </w:tc>
      </w:tr>
      <w:tr w:rsidR="00D5040D" w:rsidRPr="009D6222" w:rsidTr="008C4CD8">
        <w:trPr>
          <w:cantSplit/>
          <w:trHeight w:val="561"/>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rPr>
                <w:rFonts w:ascii="Times New Roman" w:hAnsi="Times New Roman"/>
                <w:sz w:val="29"/>
                <w:szCs w:val="29"/>
                <w:lang w:val="en-GB"/>
              </w:rPr>
            </w:pPr>
            <w:r w:rsidRPr="009D6222">
              <w:rPr>
                <w:rFonts w:ascii="Times New Roman" w:hAnsi="Times New Roman"/>
                <w:sz w:val="29"/>
                <w:szCs w:val="29"/>
                <w:lang w:val="en-GB"/>
              </w:rPr>
              <w:t>Pig weight at 160 days of age (kg/pig)</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94.1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1.49</w:t>
            </w:r>
            <w:r w:rsidRPr="009D6222">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90.2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 xml:space="preserve"> 1.63</w:t>
            </w:r>
            <w:r w:rsidRPr="009D6222">
              <w:rPr>
                <w:rFonts w:ascii="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80.0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2.65</w:t>
            </w:r>
            <w:r w:rsidRPr="009D6222">
              <w:rPr>
                <w:rFonts w:ascii="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EC11E6"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rPr>
                <w:rFonts w:ascii="Times New Roman" w:hAnsi="Times New Roman"/>
                <w:sz w:val="29"/>
                <w:szCs w:val="29"/>
                <w:lang w:val="en-GB"/>
              </w:rPr>
            </w:pPr>
            <w:r w:rsidRPr="00EC11E6">
              <w:rPr>
                <w:rFonts w:ascii="Times New Roman" w:hAnsi="Times New Roman"/>
                <w:sz w:val="29"/>
                <w:szCs w:val="29"/>
                <w:lang w:val="en-GB"/>
              </w:rPr>
              <w:t>Average weight gain (g/pig/day)</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755.5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15.1</w:t>
            </w:r>
            <w:r w:rsidRPr="00EC11E6">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722.0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17.1</w:t>
            </w:r>
            <w:r w:rsidRPr="00EC11E6">
              <w:rPr>
                <w:rFonts w:ascii="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620.0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25.1</w:t>
            </w:r>
            <w:r w:rsidRPr="00EC11E6">
              <w:rPr>
                <w:rFonts w:ascii="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sz w:val="29"/>
                <w:szCs w:val="29"/>
                <w:lang w:val="en-GB"/>
              </w:rPr>
            </w:pPr>
            <w:r w:rsidRPr="00EC11E6">
              <w:rPr>
                <w:rFonts w:ascii="Times New Roman" w:hAnsi="Times New Roman"/>
                <w:sz w:val="29"/>
                <w:szCs w:val="29"/>
                <w:lang w:val="en-GB"/>
              </w:rPr>
              <w:t>&lt;0.01</w:t>
            </w:r>
          </w:p>
        </w:tc>
      </w:tr>
      <w:tr w:rsidR="00D5040D" w:rsidRPr="00EC11E6"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rPr>
                <w:rFonts w:ascii="Times New Roman" w:hAnsi="Times New Roman"/>
                <w:sz w:val="29"/>
                <w:szCs w:val="29"/>
                <w:lang w:val="en-GB"/>
              </w:rPr>
            </w:pPr>
            <w:r w:rsidRPr="00EC11E6">
              <w:rPr>
                <w:rFonts w:ascii="Times New Roman" w:hAnsi="Times New Roman"/>
                <w:sz w:val="29"/>
                <w:szCs w:val="29"/>
                <w:lang w:val="en-GB"/>
              </w:rPr>
              <w:t>Feed intake (kg/pig/day)</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2.01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0.05</w:t>
            </w:r>
            <w:r w:rsidRPr="00EC11E6">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1.90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0.03</w:t>
            </w:r>
            <w:r w:rsidRPr="00EC11E6">
              <w:rPr>
                <w:rFonts w:ascii="Times New Roman" w:hAnsi="Times New Roman"/>
                <w:sz w:val="29"/>
                <w:szCs w:val="29"/>
                <w:vertAlign w:val="superscript"/>
                <w:lang w:val="en-GB"/>
              </w:rPr>
              <w:t>a</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1.67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0.05</w:t>
            </w:r>
            <w:r w:rsidRPr="00EC11E6">
              <w:rPr>
                <w:rFonts w:ascii="Times New Roman" w:hAnsi="Times New Roman"/>
                <w:sz w:val="29"/>
                <w:szCs w:val="29"/>
                <w:vertAlign w:val="superscript"/>
                <w:lang w:val="en-GB"/>
              </w:rPr>
              <w:t>b</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sz w:val="29"/>
                <w:szCs w:val="29"/>
                <w:lang w:val="en-GB"/>
              </w:rPr>
            </w:pPr>
            <w:r w:rsidRPr="00EC11E6">
              <w:rPr>
                <w:rFonts w:ascii="Times New Roman" w:hAnsi="Times New Roman"/>
                <w:sz w:val="29"/>
                <w:szCs w:val="29"/>
                <w:lang w:val="en-GB"/>
              </w:rPr>
              <w:t>&lt;0.01</w:t>
            </w:r>
          </w:p>
        </w:tc>
      </w:tr>
      <w:tr w:rsidR="00D5040D" w:rsidRPr="00EC11E6" w:rsidTr="008C4CD8">
        <w:trPr>
          <w:cantSplit/>
          <w:trHeight w:val="63"/>
          <w:jc w:val="center"/>
        </w:trPr>
        <w:tc>
          <w:tcPr>
            <w:tcW w:w="329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rPr>
                <w:rFonts w:ascii="Times New Roman" w:hAnsi="Times New Roman"/>
                <w:sz w:val="29"/>
                <w:szCs w:val="29"/>
                <w:lang w:val="en-GB"/>
              </w:rPr>
            </w:pPr>
            <w:r w:rsidRPr="00EC11E6">
              <w:rPr>
                <w:rFonts w:ascii="Times New Roman" w:hAnsi="Times New Roman"/>
                <w:sz w:val="29"/>
                <w:szCs w:val="29"/>
                <w:lang w:val="en-GB"/>
              </w:rPr>
              <w:t>FCR</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2.56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0.05</w:t>
            </w:r>
          </w:p>
        </w:tc>
        <w:tc>
          <w:tcPr>
            <w:tcW w:w="1863"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2.60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0.04</w:t>
            </w:r>
          </w:p>
        </w:tc>
        <w:tc>
          <w:tcPr>
            <w:tcW w:w="1759"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vanish/>
                <w:sz w:val="29"/>
                <w:szCs w:val="29"/>
                <w:lang w:val="en-GB"/>
              </w:rPr>
            </w:pPr>
            <w:r w:rsidRPr="00EC11E6">
              <w:rPr>
                <w:rFonts w:ascii="Times New Roman" w:hAnsi="Times New Roman"/>
                <w:sz w:val="29"/>
                <w:szCs w:val="29"/>
                <w:lang w:val="en-GB"/>
              </w:rPr>
              <w:t xml:space="preserve">2.63 </w:t>
            </w:r>
            <w:r w:rsidRPr="00EC11E6">
              <w:rPr>
                <w:rFonts w:ascii="Times New Roman" w:hAnsi="Times New Roman"/>
                <w:sz w:val="29"/>
                <w:szCs w:val="29"/>
                <w:lang w:val="en-GB"/>
              </w:rPr>
              <w:sym w:font="Symbol" w:char="00B1"/>
            </w:r>
            <w:r w:rsidRPr="00EC11E6">
              <w:rPr>
                <w:rFonts w:ascii="Times New Roman" w:hAnsi="Times New Roman"/>
                <w:sz w:val="29"/>
                <w:szCs w:val="29"/>
                <w:lang w:val="en-GB"/>
              </w:rPr>
              <w:t xml:space="preserve"> 0.05</w:t>
            </w:r>
          </w:p>
        </w:tc>
        <w:tc>
          <w:tcPr>
            <w:tcW w:w="802" w:type="dxa"/>
            <w:tcBorders>
              <w:top w:val="single" w:sz="4" w:space="0" w:color="auto"/>
              <w:left w:val="single" w:sz="4" w:space="0" w:color="auto"/>
              <w:bottom w:val="single" w:sz="4" w:space="0" w:color="auto"/>
              <w:right w:val="single" w:sz="4" w:space="0" w:color="auto"/>
            </w:tcBorders>
            <w:vAlign w:val="center"/>
          </w:tcPr>
          <w:p w:rsidR="00D5040D" w:rsidRPr="00EC11E6" w:rsidRDefault="00D5040D" w:rsidP="00D5040D">
            <w:pPr>
              <w:tabs>
                <w:tab w:val="left" w:pos="720"/>
              </w:tabs>
              <w:ind w:firstLine="0"/>
              <w:jc w:val="center"/>
              <w:rPr>
                <w:rFonts w:ascii="Times New Roman" w:hAnsi="Times New Roman"/>
                <w:sz w:val="29"/>
                <w:szCs w:val="29"/>
                <w:lang w:val="en-GB"/>
              </w:rPr>
            </w:pPr>
            <w:r w:rsidRPr="00EC11E6">
              <w:rPr>
                <w:rFonts w:ascii="Times New Roman" w:hAnsi="Times New Roman"/>
                <w:sz w:val="29"/>
                <w:szCs w:val="29"/>
                <w:lang w:val="en-GB"/>
              </w:rPr>
              <w:t>0.56</w:t>
            </w:r>
          </w:p>
        </w:tc>
      </w:tr>
    </w:tbl>
    <w:p w:rsidR="00D5040D" w:rsidRPr="00EC11E6" w:rsidRDefault="00D5040D" w:rsidP="00D5040D">
      <w:pPr>
        <w:tabs>
          <w:tab w:val="left" w:pos="720"/>
        </w:tabs>
        <w:rPr>
          <w:rFonts w:ascii="Times New Roman" w:hAnsi="Times New Roman"/>
          <w:i/>
          <w:sz w:val="29"/>
          <w:szCs w:val="29"/>
          <w:lang w:val="en-GB"/>
        </w:rPr>
      </w:pPr>
      <w:proofErr w:type="gramStart"/>
      <w:r w:rsidRPr="00EC11E6">
        <w:rPr>
          <w:rFonts w:ascii="Times New Roman" w:hAnsi="Times New Roman"/>
          <w:i/>
          <w:sz w:val="29"/>
          <w:szCs w:val="29"/>
          <w:vertAlign w:val="superscript"/>
          <w:lang w:val="en-GB"/>
        </w:rPr>
        <w:t>a,</w:t>
      </w:r>
      <w:proofErr w:type="gramEnd"/>
      <w:r w:rsidRPr="00EC11E6">
        <w:rPr>
          <w:rFonts w:ascii="Times New Roman" w:hAnsi="Times New Roman"/>
          <w:i/>
          <w:sz w:val="29"/>
          <w:szCs w:val="29"/>
          <w:vertAlign w:val="superscript"/>
          <w:lang w:val="en-GB"/>
        </w:rPr>
        <w:t>b</w:t>
      </w:r>
      <w:r w:rsidRPr="00EC11E6">
        <w:rPr>
          <w:rFonts w:ascii="Times New Roman" w:hAnsi="Times New Roman"/>
          <w:i/>
          <w:sz w:val="29"/>
          <w:szCs w:val="29"/>
          <w:lang w:val="en-GB"/>
        </w:rPr>
        <w:t xml:space="preserve"> </w:t>
      </w:r>
      <w:r w:rsidRPr="00EC11E6">
        <w:rPr>
          <w:rFonts w:ascii="Times New Roman" w:hAnsi="Times New Roman"/>
          <w:i/>
          <w:sz w:val="29"/>
          <w:szCs w:val="29"/>
        </w:rPr>
        <w:t>Means in the same row with different letters differ significantly (P &lt; 0.05).</w:t>
      </w:r>
    </w:p>
    <w:p w:rsidR="00D5040D" w:rsidRPr="00EC11E6" w:rsidRDefault="00D5040D" w:rsidP="00D5040D">
      <w:pPr>
        <w:spacing w:after="120" w:line="500" w:lineRule="atLeast"/>
        <w:rPr>
          <w:rFonts w:ascii="Times New Roman" w:hAnsi="Times New Roman"/>
          <w:sz w:val="29"/>
          <w:szCs w:val="29"/>
        </w:rPr>
      </w:pPr>
      <w:r w:rsidRPr="00EC11E6">
        <w:rPr>
          <w:rFonts w:ascii="Times New Roman" w:hAnsi="Times New Roman"/>
          <w:sz w:val="29"/>
          <w:szCs w:val="29"/>
        </w:rPr>
        <w:t xml:space="preserve">About FCR in 3 groups of crossbred pigs of Pietrain x </w:t>
      </w:r>
      <w:proofErr w:type="gramStart"/>
      <w:r w:rsidRPr="00EC11E6">
        <w:rPr>
          <w:rFonts w:ascii="Times New Roman" w:hAnsi="Times New Roman"/>
          <w:sz w:val="29"/>
          <w:szCs w:val="29"/>
        </w:rPr>
        <w:t>F</w:t>
      </w:r>
      <w:r w:rsidRPr="00EC11E6">
        <w:rPr>
          <w:rFonts w:ascii="Times New Roman" w:hAnsi="Times New Roman"/>
          <w:sz w:val="29"/>
          <w:szCs w:val="29"/>
          <w:vertAlign w:val="subscript"/>
        </w:rPr>
        <w:t>1</w:t>
      </w:r>
      <w:r w:rsidRPr="00EC11E6">
        <w:rPr>
          <w:rFonts w:ascii="Times New Roman" w:hAnsi="Times New Roman"/>
          <w:sz w:val="29"/>
          <w:szCs w:val="29"/>
        </w:rPr>
        <w:t>(</w:t>
      </w:r>
      <w:proofErr w:type="gramEnd"/>
      <w:r w:rsidRPr="00EC11E6">
        <w:rPr>
          <w:rFonts w:ascii="Times New Roman" w:hAnsi="Times New Roman"/>
          <w:sz w:val="29"/>
          <w:szCs w:val="29"/>
        </w:rPr>
        <w:t>Duroc x VCN-MS15), Duroc x F</w:t>
      </w:r>
      <w:r w:rsidRPr="00EC11E6">
        <w:rPr>
          <w:rFonts w:ascii="Times New Roman" w:hAnsi="Times New Roman"/>
          <w:sz w:val="29"/>
          <w:szCs w:val="29"/>
          <w:vertAlign w:val="subscript"/>
        </w:rPr>
        <w:t>1</w:t>
      </w:r>
      <w:r w:rsidRPr="00EC11E6">
        <w:rPr>
          <w:rFonts w:ascii="Times New Roman" w:hAnsi="Times New Roman"/>
          <w:sz w:val="29"/>
          <w:szCs w:val="29"/>
        </w:rPr>
        <w:t>(Pietrain x VCN-MS15) and Landrace x F</w:t>
      </w:r>
      <w:r w:rsidRPr="00EC11E6">
        <w:rPr>
          <w:rFonts w:ascii="Times New Roman" w:hAnsi="Times New Roman"/>
          <w:sz w:val="29"/>
          <w:szCs w:val="29"/>
          <w:vertAlign w:val="subscript"/>
        </w:rPr>
        <w:t>1</w:t>
      </w:r>
      <w:r w:rsidRPr="00EC11E6">
        <w:rPr>
          <w:rFonts w:ascii="Times New Roman" w:hAnsi="Times New Roman"/>
          <w:sz w:val="29"/>
          <w:szCs w:val="29"/>
        </w:rPr>
        <w:t>(Duroc x VCN-MS15) were</w:t>
      </w:r>
      <w:r w:rsidRPr="00EC11E6">
        <w:rPr>
          <w:rFonts w:ascii="Times New Roman" w:hAnsi="Times New Roman"/>
          <w:sz w:val="29"/>
          <w:szCs w:val="29"/>
          <w:lang w:val="vi-VN"/>
        </w:rPr>
        <w:t>2</w:t>
      </w:r>
      <w:r w:rsidRPr="00EC11E6">
        <w:rPr>
          <w:rFonts w:ascii="Times New Roman" w:hAnsi="Times New Roman"/>
          <w:sz w:val="29"/>
          <w:szCs w:val="29"/>
        </w:rPr>
        <w:t xml:space="preserve">.56, </w:t>
      </w:r>
      <w:r w:rsidRPr="00EC11E6">
        <w:rPr>
          <w:rFonts w:ascii="Times New Roman" w:hAnsi="Times New Roman"/>
          <w:sz w:val="29"/>
          <w:szCs w:val="29"/>
          <w:lang w:val="vi-VN"/>
        </w:rPr>
        <w:t>2.</w:t>
      </w:r>
      <w:r w:rsidRPr="00EC11E6">
        <w:rPr>
          <w:rFonts w:ascii="Times New Roman" w:hAnsi="Times New Roman"/>
          <w:sz w:val="29"/>
          <w:szCs w:val="29"/>
        </w:rPr>
        <w:t>6</w:t>
      </w:r>
      <w:r w:rsidRPr="00EC11E6">
        <w:rPr>
          <w:rFonts w:ascii="Times New Roman" w:hAnsi="Times New Roman"/>
          <w:sz w:val="29"/>
          <w:szCs w:val="29"/>
          <w:lang w:val="vi-VN"/>
        </w:rPr>
        <w:t xml:space="preserve"> and </w:t>
      </w:r>
      <w:r w:rsidRPr="00EC11E6">
        <w:rPr>
          <w:rFonts w:ascii="Times New Roman" w:hAnsi="Times New Roman"/>
          <w:sz w:val="29"/>
          <w:szCs w:val="29"/>
        </w:rPr>
        <w:t xml:space="preserve">2.63 </w:t>
      </w:r>
      <w:r w:rsidRPr="00EC11E6">
        <w:rPr>
          <w:rFonts w:ascii="Times New Roman" w:hAnsi="Times New Roman"/>
          <w:sz w:val="29"/>
          <w:szCs w:val="29"/>
          <w:lang w:val="vi-VN"/>
        </w:rPr>
        <w:t>kg</w:t>
      </w:r>
      <w:r>
        <w:rPr>
          <w:rFonts w:ascii="Times New Roman" w:hAnsi="Times New Roman"/>
          <w:sz w:val="29"/>
          <w:szCs w:val="29"/>
        </w:rPr>
        <w:t xml:space="preserve"> feed/kg weight gain (P&gt;0.</w:t>
      </w:r>
      <w:r w:rsidRPr="00EC11E6">
        <w:rPr>
          <w:rFonts w:ascii="Times New Roman" w:hAnsi="Times New Roman"/>
          <w:sz w:val="29"/>
          <w:szCs w:val="29"/>
        </w:rPr>
        <w:t xml:space="preserve">05), respectively, and there were no significant difference (P&gt;0.05) </w:t>
      </w:r>
    </w:p>
    <w:p w:rsidR="00D5040D" w:rsidRDefault="00D5040D" w:rsidP="00D5040D">
      <w:pPr>
        <w:rPr>
          <w:rFonts w:ascii="Times New Roman" w:hAnsi="Times New Roman"/>
          <w:b/>
          <w:i/>
          <w:sz w:val="29"/>
          <w:szCs w:val="29"/>
        </w:rPr>
      </w:pPr>
      <w:r>
        <w:rPr>
          <w:rFonts w:ascii="Times New Roman" w:hAnsi="Times New Roman"/>
          <w:b/>
          <w:i/>
          <w:sz w:val="29"/>
          <w:szCs w:val="29"/>
        </w:rPr>
        <w:br w:type="page"/>
      </w:r>
    </w:p>
    <w:p w:rsidR="00D5040D" w:rsidRPr="00D5040D" w:rsidRDefault="00D5040D" w:rsidP="00D5040D">
      <w:pPr>
        <w:tabs>
          <w:tab w:val="left" w:pos="720"/>
        </w:tabs>
        <w:spacing w:after="120" w:line="500" w:lineRule="atLeast"/>
        <w:rPr>
          <w:rFonts w:ascii="Times New Roman" w:hAnsi="Times New Roman"/>
          <w:b/>
          <w:i/>
          <w:spacing w:val="8"/>
          <w:sz w:val="29"/>
          <w:szCs w:val="29"/>
        </w:rPr>
      </w:pPr>
      <w:r w:rsidRPr="00D5040D">
        <w:rPr>
          <w:rFonts w:ascii="Times New Roman" w:hAnsi="Times New Roman"/>
          <w:b/>
          <w:i/>
          <w:spacing w:val="8"/>
          <w:sz w:val="29"/>
          <w:szCs w:val="29"/>
        </w:rPr>
        <w:lastRenderedPageBreak/>
        <w:t xml:space="preserve">3.3.2. Meat productivity of Pietrain x </w:t>
      </w:r>
      <w:proofErr w:type="gramStart"/>
      <w:r w:rsidRPr="00D5040D">
        <w:rPr>
          <w:rFonts w:ascii="Times New Roman" w:hAnsi="Times New Roman"/>
          <w:b/>
          <w:i/>
          <w:spacing w:val="8"/>
          <w:sz w:val="29"/>
          <w:szCs w:val="29"/>
        </w:rPr>
        <w:t>F</w:t>
      </w:r>
      <w:r w:rsidRPr="00D5040D">
        <w:rPr>
          <w:rFonts w:ascii="Times New Roman" w:hAnsi="Times New Roman"/>
          <w:b/>
          <w:i/>
          <w:spacing w:val="8"/>
          <w:sz w:val="29"/>
          <w:szCs w:val="29"/>
          <w:vertAlign w:val="subscript"/>
        </w:rPr>
        <w:t>1</w:t>
      </w:r>
      <w:r w:rsidRPr="00D5040D">
        <w:rPr>
          <w:rFonts w:ascii="Times New Roman" w:hAnsi="Times New Roman"/>
          <w:b/>
          <w:i/>
          <w:spacing w:val="8"/>
          <w:sz w:val="29"/>
          <w:szCs w:val="29"/>
        </w:rPr>
        <w:t>(</w:t>
      </w:r>
      <w:proofErr w:type="gramEnd"/>
      <w:r w:rsidRPr="00D5040D">
        <w:rPr>
          <w:rFonts w:ascii="Times New Roman" w:hAnsi="Times New Roman"/>
          <w:b/>
          <w:i/>
          <w:spacing w:val="8"/>
          <w:sz w:val="29"/>
          <w:szCs w:val="29"/>
        </w:rPr>
        <w:t>Duroc x VCN-MS15), Duroc x F</w:t>
      </w:r>
      <w:r w:rsidRPr="00D5040D">
        <w:rPr>
          <w:rFonts w:ascii="Times New Roman" w:hAnsi="Times New Roman"/>
          <w:b/>
          <w:i/>
          <w:spacing w:val="8"/>
          <w:sz w:val="29"/>
          <w:szCs w:val="29"/>
          <w:vertAlign w:val="subscript"/>
        </w:rPr>
        <w:t>1</w:t>
      </w:r>
      <w:r w:rsidRPr="00D5040D">
        <w:rPr>
          <w:rFonts w:ascii="Times New Roman" w:hAnsi="Times New Roman"/>
          <w:b/>
          <w:i/>
          <w:spacing w:val="8"/>
          <w:sz w:val="29"/>
          <w:szCs w:val="29"/>
        </w:rPr>
        <w:t>(Pietrain x VCN-MS15) and Landrace x F</w:t>
      </w:r>
      <w:r w:rsidRPr="00D5040D">
        <w:rPr>
          <w:rFonts w:ascii="Times New Roman" w:hAnsi="Times New Roman"/>
          <w:b/>
          <w:i/>
          <w:spacing w:val="8"/>
          <w:sz w:val="29"/>
          <w:szCs w:val="29"/>
          <w:vertAlign w:val="subscript"/>
        </w:rPr>
        <w:t>1</w:t>
      </w:r>
      <w:r w:rsidRPr="00D5040D">
        <w:rPr>
          <w:rFonts w:ascii="Times New Roman" w:hAnsi="Times New Roman"/>
          <w:b/>
          <w:i/>
          <w:spacing w:val="8"/>
          <w:sz w:val="29"/>
          <w:szCs w:val="29"/>
        </w:rPr>
        <w:t>(Duroc x VCN-MS15) crossbred pigs.</w:t>
      </w:r>
    </w:p>
    <w:p w:rsidR="00D5040D" w:rsidRDefault="00D5040D" w:rsidP="00D5040D">
      <w:pPr>
        <w:tabs>
          <w:tab w:val="left" w:pos="720"/>
        </w:tabs>
        <w:spacing w:after="120" w:line="520" w:lineRule="atLeast"/>
        <w:rPr>
          <w:rFonts w:ascii="Times New Roman" w:hAnsi="Times New Roman"/>
          <w:sz w:val="29"/>
          <w:szCs w:val="29"/>
        </w:rPr>
      </w:pPr>
      <w:r w:rsidRPr="009D6222">
        <w:rPr>
          <w:rFonts w:ascii="Times New Roman" w:hAnsi="Times New Roman"/>
          <w:sz w:val="29"/>
          <w:szCs w:val="29"/>
        </w:rPr>
        <w:t xml:space="preserve">The result in Table 3.11 shows that dressing percentage, carcass percentage of Pietrain x </w:t>
      </w:r>
      <w:proofErr w:type="gramStart"/>
      <w:r w:rsidRPr="009D6222">
        <w:rPr>
          <w:rFonts w:ascii="Times New Roman" w:hAnsi="Times New Roman"/>
          <w:sz w:val="29"/>
          <w:szCs w:val="29"/>
        </w:rPr>
        <w:t>F</w:t>
      </w:r>
      <w:r w:rsidRPr="009D6222">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Duroc x VCN-MS15) and Duroc x F</w:t>
      </w:r>
      <w:r w:rsidRPr="009D6222">
        <w:rPr>
          <w:rFonts w:ascii="Times New Roman" w:hAnsi="Times New Roman"/>
          <w:sz w:val="29"/>
          <w:szCs w:val="29"/>
          <w:vertAlign w:val="subscript"/>
        </w:rPr>
        <w:t>1</w:t>
      </w:r>
      <w:r w:rsidRPr="009D6222">
        <w:rPr>
          <w:rFonts w:ascii="Times New Roman" w:hAnsi="Times New Roman"/>
          <w:sz w:val="29"/>
          <w:szCs w:val="29"/>
        </w:rPr>
        <w:t>(</w:t>
      </w:r>
      <w:r w:rsidR="003321A4">
        <w:rPr>
          <w:rFonts w:ascii="Times New Roman" w:hAnsi="Times New Roman"/>
          <w:sz w:val="29"/>
          <w:szCs w:val="29"/>
        </w:rPr>
        <w:t>Pietrain x VCN-MS15) crossbred</w:t>
      </w:r>
      <w:r w:rsidRPr="009D6222">
        <w:rPr>
          <w:rFonts w:ascii="Times New Roman" w:hAnsi="Times New Roman"/>
          <w:sz w:val="29"/>
          <w:szCs w:val="29"/>
        </w:rPr>
        <w:t xml:space="preserve">igs did not have significant difference (P&gt;0.05). However, dressing percentage and carcass percentage of Pietrain x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Duroc x VCN-MS15) and Duroc x F</w:t>
      </w:r>
      <w:r w:rsidRPr="00A418FC">
        <w:rPr>
          <w:rFonts w:ascii="Times New Roman" w:hAnsi="Times New Roman"/>
          <w:sz w:val="29"/>
          <w:szCs w:val="29"/>
          <w:vertAlign w:val="subscript"/>
        </w:rPr>
        <w:t>1</w:t>
      </w:r>
      <w:r w:rsidRPr="009D6222">
        <w:rPr>
          <w:rFonts w:ascii="Times New Roman" w:hAnsi="Times New Roman"/>
          <w:sz w:val="29"/>
          <w:szCs w:val="29"/>
        </w:rPr>
        <w:t>(Pietrain x VCN-MS15) crossbred pigs had significant difference compared with Landrace x F</w:t>
      </w:r>
      <w:r w:rsidRPr="00A418FC">
        <w:rPr>
          <w:rFonts w:ascii="Times New Roman" w:hAnsi="Times New Roman"/>
          <w:sz w:val="29"/>
          <w:szCs w:val="29"/>
          <w:vertAlign w:val="subscript"/>
        </w:rPr>
        <w:t>1</w:t>
      </w:r>
      <w:r w:rsidRPr="009D6222">
        <w:rPr>
          <w:rFonts w:ascii="Times New Roman" w:hAnsi="Times New Roman"/>
          <w:sz w:val="29"/>
          <w:szCs w:val="29"/>
        </w:rPr>
        <w:t>(Duroc x VCN-MS15) crossbred pigs (P&lt;0.05). Results of dressing percentage and carcass percentage of three groups of crossbred pigs in this study were the same and similar with other popular crossbred pigs</w:t>
      </w:r>
    </w:p>
    <w:p w:rsidR="00D5040D" w:rsidRPr="00EC11E6" w:rsidRDefault="00D5040D" w:rsidP="00D5040D">
      <w:pPr>
        <w:tabs>
          <w:tab w:val="left" w:pos="720"/>
        </w:tabs>
        <w:spacing w:before="60" w:after="60" w:line="420" w:lineRule="atLeast"/>
        <w:jc w:val="center"/>
        <w:rPr>
          <w:rFonts w:ascii="Times New Roman" w:hAnsi="Times New Roman"/>
          <w:i/>
          <w:spacing w:val="-10"/>
          <w:sz w:val="29"/>
          <w:szCs w:val="29"/>
          <w:lang w:val="en-GB"/>
        </w:rPr>
      </w:pPr>
      <w:proofErr w:type="gramStart"/>
      <w:r w:rsidRPr="00EC11E6">
        <w:rPr>
          <w:rFonts w:ascii="Times New Roman" w:hAnsi="Times New Roman"/>
          <w:b/>
          <w:i/>
          <w:spacing w:val="-10"/>
          <w:sz w:val="29"/>
          <w:szCs w:val="29"/>
          <w:lang w:val="en-GB"/>
        </w:rPr>
        <w:t>Table 3.11.</w:t>
      </w:r>
      <w:proofErr w:type="gramEnd"/>
      <w:r w:rsidRPr="00EC11E6">
        <w:rPr>
          <w:rFonts w:ascii="Times New Roman" w:hAnsi="Times New Roman"/>
          <w:i/>
          <w:spacing w:val="-10"/>
          <w:sz w:val="29"/>
          <w:szCs w:val="29"/>
          <w:lang w:val="en-GB"/>
        </w:rPr>
        <w:t xml:space="preserve"> Meat productivity of Pietrain x </w:t>
      </w:r>
      <w:proofErr w:type="gramStart"/>
      <w:r w:rsidRPr="00EC11E6">
        <w:rPr>
          <w:rFonts w:ascii="Times New Roman" w:hAnsi="Times New Roman"/>
          <w:i/>
          <w:spacing w:val="-10"/>
          <w:sz w:val="29"/>
          <w:szCs w:val="29"/>
          <w:lang w:val="en-GB"/>
        </w:rPr>
        <w:t>F</w:t>
      </w:r>
      <w:r w:rsidRPr="00A418FC">
        <w:rPr>
          <w:rFonts w:ascii="Times New Roman" w:hAnsi="Times New Roman"/>
          <w:i/>
          <w:spacing w:val="-10"/>
          <w:sz w:val="29"/>
          <w:szCs w:val="29"/>
          <w:vertAlign w:val="subscript"/>
          <w:lang w:val="en-GB"/>
        </w:rPr>
        <w:t>1</w:t>
      </w:r>
      <w:r w:rsidRPr="00EC11E6">
        <w:rPr>
          <w:rFonts w:ascii="Times New Roman" w:hAnsi="Times New Roman"/>
          <w:i/>
          <w:spacing w:val="-10"/>
          <w:sz w:val="29"/>
          <w:szCs w:val="29"/>
          <w:lang w:val="en-GB"/>
        </w:rPr>
        <w:t>(</w:t>
      </w:r>
      <w:proofErr w:type="gramEnd"/>
      <w:r w:rsidRPr="00EC11E6">
        <w:rPr>
          <w:rFonts w:ascii="Times New Roman" w:hAnsi="Times New Roman"/>
          <w:i/>
          <w:spacing w:val="-10"/>
          <w:sz w:val="29"/>
          <w:szCs w:val="29"/>
          <w:lang w:val="en-GB"/>
        </w:rPr>
        <w:t>Duroc x VCN-MS15), Duroc x F</w:t>
      </w:r>
      <w:r w:rsidRPr="00A418FC">
        <w:rPr>
          <w:rFonts w:ascii="Times New Roman" w:hAnsi="Times New Roman"/>
          <w:i/>
          <w:spacing w:val="-10"/>
          <w:sz w:val="29"/>
          <w:szCs w:val="29"/>
          <w:vertAlign w:val="subscript"/>
          <w:lang w:val="en-GB"/>
        </w:rPr>
        <w:t>1</w:t>
      </w:r>
      <w:r w:rsidRPr="00EC11E6">
        <w:rPr>
          <w:rFonts w:ascii="Times New Roman" w:hAnsi="Times New Roman"/>
          <w:i/>
          <w:spacing w:val="-10"/>
          <w:sz w:val="29"/>
          <w:szCs w:val="29"/>
          <w:lang w:val="en-GB"/>
        </w:rPr>
        <w:t>(Pietrain x VCN-MS15) and Landrace x F</w:t>
      </w:r>
      <w:r w:rsidRPr="00A418FC">
        <w:rPr>
          <w:rFonts w:ascii="Times New Roman" w:hAnsi="Times New Roman"/>
          <w:i/>
          <w:spacing w:val="-10"/>
          <w:sz w:val="29"/>
          <w:szCs w:val="29"/>
          <w:vertAlign w:val="subscript"/>
          <w:lang w:val="en-GB"/>
        </w:rPr>
        <w:t>1</w:t>
      </w:r>
      <w:r w:rsidRPr="00EC11E6">
        <w:rPr>
          <w:rFonts w:ascii="Times New Roman" w:hAnsi="Times New Roman"/>
          <w:i/>
          <w:spacing w:val="-10"/>
          <w:sz w:val="29"/>
          <w:szCs w:val="29"/>
          <w:lang w:val="en-GB"/>
        </w:rPr>
        <w:t>(Duroc x VCN-MS15) hybridized combinations</w:t>
      </w:r>
    </w:p>
    <w:tbl>
      <w:tblPr>
        <w:tblW w:w="9891" w:type="dxa"/>
        <w:jc w:val="center"/>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490"/>
        <w:gridCol w:w="1891"/>
        <w:gridCol w:w="1894"/>
        <w:gridCol w:w="1829"/>
        <w:gridCol w:w="787"/>
      </w:tblGrid>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Pi x (Du x</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Du x (Pi x</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 x (Du x</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lang w:val="en-GB"/>
              </w:rPr>
              <w:t>Slaughtered weight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90.8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0.86</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88.0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1.95</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85.2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1.88</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0.08</w:t>
            </w:r>
          </w:p>
        </w:tc>
      </w:tr>
      <w:tr w:rsidR="00D5040D" w:rsidRPr="009D6222" w:rsidTr="008C4CD8">
        <w:trPr>
          <w:cantSplit/>
          <w:trHeight w:val="349"/>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lang w:val="en-GB"/>
              </w:rPr>
              <w:t>Dressing weight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72.6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0.86</w:t>
            </w:r>
            <w:r w:rsidRPr="009D6222">
              <w:rPr>
                <w:rFonts w:ascii="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70.3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1.88</w:t>
            </w:r>
            <w:r w:rsidRPr="009D6222">
              <w:rPr>
                <w:rFonts w:ascii="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66.4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1.59</w:t>
            </w:r>
            <w:r w:rsidRPr="009D6222">
              <w:rPr>
                <w:rFonts w:ascii="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0.04</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lang w:val="en-GB"/>
              </w:rPr>
              <w:t>Dressing percentage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79.9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0.30</w:t>
            </w:r>
            <w:r w:rsidRPr="009D6222">
              <w:rPr>
                <w:rFonts w:ascii="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79.9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0.52</w:t>
            </w:r>
            <w:r w:rsidRPr="009D6222">
              <w:rPr>
                <w:rFonts w:ascii="Times New Roman" w:hAnsi="Times New Roman"/>
                <w:sz w:val="29"/>
                <w:szCs w:val="29"/>
                <w:vertAlign w:val="superscript"/>
                <w:lang w:val="en-GB"/>
              </w:rPr>
              <w:t>a</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77.9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0.23</w:t>
            </w:r>
            <w:r w:rsidRPr="009D6222">
              <w:rPr>
                <w:rFonts w:ascii="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rPr>
              <w:t>Hot carcass weight (kg)</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65.6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1.0</w:t>
            </w:r>
            <w:r w:rsidRPr="009D6222">
              <w:rPr>
                <w:rFonts w:ascii="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63. 8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1.7</w:t>
            </w:r>
            <w:r w:rsidRPr="009D6222">
              <w:rPr>
                <w:rFonts w:ascii="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59.9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1.4</w:t>
            </w:r>
            <w:r w:rsidRPr="009D6222">
              <w:rPr>
                <w:rFonts w:ascii="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0.04</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proofErr w:type="gramStart"/>
            <w:r w:rsidRPr="009D6222">
              <w:rPr>
                <w:rFonts w:ascii="Times New Roman" w:hAnsi="Times New Roman"/>
                <w:sz w:val="29"/>
                <w:szCs w:val="29"/>
              </w:rPr>
              <w:t>carcass</w:t>
            </w:r>
            <w:proofErr w:type="gramEnd"/>
            <w:r w:rsidRPr="009D6222">
              <w:rPr>
                <w:rFonts w:ascii="Times New Roman" w:hAnsi="Times New Roman"/>
                <w:sz w:val="29"/>
                <w:szCs w:val="29"/>
              </w:rPr>
              <w:t xml:space="preserve"> percentage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71.2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0.48</w:t>
            </w:r>
            <w:r w:rsidRPr="009D6222">
              <w:rPr>
                <w:rFonts w:ascii="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72.4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0.53</w:t>
            </w:r>
            <w:r w:rsidRPr="009D6222">
              <w:rPr>
                <w:rFonts w:ascii="Times New Roman" w:hAnsi="Times New Roman"/>
                <w:sz w:val="29"/>
                <w:szCs w:val="29"/>
                <w:vertAlign w:val="superscript"/>
                <w:lang w:val="en-GB"/>
              </w:rPr>
              <w:t>a</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70.3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0.32</w:t>
            </w:r>
            <w:r w:rsidRPr="009D6222">
              <w:rPr>
                <w:rFonts w:ascii="Times New Roman" w:hAnsi="Times New Roman"/>
                <w:sz w:val="29"/>
                <w:szCs w:val="29"/>
                <w:vertAlign w:val="superscript"/>
                <w:lang w:val="en-GB"/>
              </w:rPr>
              <w:t>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0.02</w:t>
            </w:r>
          </w:p>
        </w:tc>
      </w:tr>
      <w:tr w:rsidR="00D5040D" w:rsidRPr="009D6222" w:rsidTr="008C4CD8">
        <w:trPr>
          <w:cantSplit/>
          <w:trHeight w:val="314"/>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rPr>
              <w:t>Carcass length (cm)</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87.6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0.81</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86.6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2.38</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88.0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1.64</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0.59</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rPr>
              <w:t>Backfat thickness at P2 position(cm)</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15.8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1.90</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13.0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1.90</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12.9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1.10</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0.47</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lang w:val="en-GB"/>
              </w:rPr>
              <w:t>Loin eye area (cm</w:t>
            </w:r>
            <w:r w:rsidRPr="009D6222">
              <w:rPr>
                <w:rFonts w:ascii="Times New Roman" w:hAnsi="Times New Roman"/>
                <w:sz w:val="29"/>
                <w:szCs w:val="29"/>
                <w:vertAlign w:val="superscript"/>
                <w:lang w:val="en-GB"/>
              </w:rPr>
              <w:t>2</w:t>
            </w:r>
            <w:r w:rsidRPr="009D6222">
              <w:rPr>
                <w:rFonts w:ascii="Times New Roman" w:hAnsi="Times New Roman"/>
                <w:sz w:val="29"/>
                <w:szCs w:val="29"/>
                <w:lang w:val="en-GB"/>
              </w:rPr>
              <w:t>)</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54.7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2.04</w:t>
            </w:r>
            <w:r w:rsidRPr="009D6222">
              <w:rPr>
                <w:rFonts w:ascii="Times New Roman" w:hAnsi="Times New Roman"/>
                <w:sz w:val="29"/>
                <w:szCs w:val="29"/>
                <w:vertAlign w:val="superscript"/>
                <w:lang w:val="en-GB"/>
              </w:rPr>
              <w:t>a</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46.6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1.21</w:t>
            </w:r>
            <w:r w:rsidRPr="009D6222">
              <w:rPr>
                <w:rFonts w:ascii="Times New Roman" w:hAnsi="Times New Roman"/>
                <w:sz w:val="29"/>
                <w:szCs w:val="29"/>
                <w:vertAlign w:val="superscript"/>
                <w:lang w:val="en-GB"/>
              </w:rPr>
              <w:t>ab</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40.9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3.86</w:t>
            </w:r>
            <w:r w:rsidRPr="009D6222">
              <w:rPr>
                <w:rFonts w:ascii="Times New Roman" w:hAnsi="Times New Roman"/>
                <w:sz w:val="29"/>
                <w:szCs w:val="29"/>
                <w:vertAlign w:val="superscript"/>
                <w:lang w:val="en-GB"/>
              </w:rPr>
              <w:t xml:space="preserve"> b</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cantSplit/>
          <w:trHeight w:val="68"/>
          <w:jc w:val="center"/>
        </w:trPr>
        <w:tc>
          <w:tcPr>
            <w:tcW w:w="34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rPr>
                <w:rFonts w:ascii="Times New Roman" w:hAnsi="Times New Roman"/>
                <w:sz w:val="29"/>
                <w:szCs w:val="29"/>
                <w:lang w:val="en-GB"/>
              </w:rPr>
            </w:pPr>
            <w:r w:rsidRPr="009D6222">
              <w:rPr>
                <w:rFonts w:ascii="Times New Roman" w:hAnsi="Times New Roman"/>
                <w:sz w:val="29"/>
                <w:szCs w:val="29"/>
                <w:lang w:val="en-GB"/>
              </w:rPr>
              <w:t>Lean/carcass percentage (%)</w:t>
            </w:r>
          </w:p>
        </w:tc>
        <w:tc>
          <w:tcPr>
            <w:tcW w:w="1891"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56.4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0.96</w:t>
            </w:r>
          </w:p>
        </w:tc>
        <w:tc>
          <w:tcPr>
            <w:tcW w:w="189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56.1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0.82</w:t>
            </w:r>
          </w:p>
        </w:tc>
        <w:tc>
          <w:tcPr>
            <w:tcW w:w="1829"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54.6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0.62</w:t>
            </w:r>
          </w:p>
        </w:tc>
        <w:tc>
          <w:tcPr>
            <w:tcW w:w="78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before="60" w:after="60" w:line="42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0.33</w:t>
            </w:r>
          </w:p>
        </w:tc>
      </w:tr>
    </w:tbl>
    <w:p w:rsidR="00D5040D" w:rsidRPr="009D6222" w:rsidRDefault="00D5040D" w:rsidP="00D5040D">
      <w:pPr>
        <w:tabs>
          <w:tab w:val="left" w:pos="720"/>
        </w:tabs>
        <w:spacing w:line="400" w:lineRule="atLeast"/>
        <w:rPr>
          <w:rFonts w:ascii="Times New Roman" w:hAnsi="Times New Roman"/>
          <w:i/>
          <w:sz w:val="29"/>
          <w:szCs w:val="29"/>
          <w:lang w:val="en-GB"/>
        </w:rPr>
      </w:pPr>
      <w:proofErr w:type="gramStart"/>
      <w:r w:rsidRPr="009D6222">
        <w:rPr>
          <w:rFonts w:ascii="Times New Roman" w:hAnsi="Times New Roman"/>
          <w:i/>
          <w:sz w:val="29"/>
          <w:szCs w:val="29"/>
          <w:vertAlign w:val="superscript"/>
          <w:lang w:val="en-GB"/>
        </w:rPr>
        <w:lastRenderedPageBreak/>
        <w:t>a,</w:t>
      </w:r>
      <w:proofErr w:type="gramEnd"/>
      <w:r w:rsidRPr="009D6222">
        <w:rPr>
          <w:rFonts w:ascii="Times New Roman" w:hAnsi="Times New Roman"/>
          <w:i/>
          <w:sz w:val="29"/>
          <w:szCs w:val="29"/>
          <w:vertAlign w:val="superscript"/>
          <w:lang w:val="en-GB"/>
        </w:rPr>
        <w:t>b</w:t>
      </w:r>
      <w:r w:rsidRPr="009D6222">
        <w:rPr>
          <w:rFonts w:ascii="Times New Roman" w:hAnsi="Times New Roman"/>
          <w:i/>
          <w:sz w:val="29"/>
          <w:szCs w:val="29"/>
          <w:lang w:val="en-GB"/>
        </w:rPr>
        <w:t xml:space="preserve"> </w:t>
      </w:r>
      <w:r w:rsidRPr="009D6222">
        <w:rPr>
          <w:rFonts w:ascii="Times New Roman" w:hAnsi="Times New Roman"/>
          <w:i/>
          <w:sz w:val="29"/>
          <w:szCs w:val="29"/>
        </w:rPr>
        <w:t>Means in the same row with different letters differ significantly (P &lt; 0.05)</w:t>
      </w:r>
      <w:r w:rsidRPr="009D6222">
        <w:rPr>
          <w:rFonts w:ascii="Times New Roman" w:hAnsi="Times New Roman"/>
          <w:sz w:val="29"/>
          <w:szCs w:val="29"/>
        </w:rPr>
        <w:t>.</w:t>
      </w:r>
    </w:p>
    <w:p w:rsidR="00D5040D" w:rsidRPr="009D6222" w:rsidRDefault="00D5040D" w:rsidP="00D5040D">
      <w:pPr>
        <w:tabs>
          <w:tab w:val="left" w:pos="720"/>
        </w:tabs>
        <w:spacing w:after="120" w:line="460" w:lineRule="atLeast"/>
        <w:rPr>
          <w:rFonts w:ascii="Times New Roman" w:hAnsi="Times New Roman"/>
          <w:sz w:val="29"/>
          <w:szCs w:val="29"/>
          <w:lang w:val="en-GB"/>
        </w:rPr>
      </w:pPr>
      <w:r w:rsidRPr="009D6222">
        <w:rPr>
          <w:rFonts w:ascii="Times New Roman" w:hAnsi="Times New Roman"/>
          <w:sz w:val="29"/>
          <w:szCs w:val="29"/>
          <w:lang w:val="en-GB"/>
        </w:rPr>
        <w:t xml:space="preserve">Backfat thickness measured at P2 position in all three </w:t>
      </w:r>
      <w:r w:rsidRPr="009D6222">
        <w:rPr>
          <w:rFonts w:ascii="Times New Roman" w:hAnsi="Times New Roman"/>
          <w:sz w:val="29"/>
          <w:szCs w:val="29"/>
        </w:rPr>
        <w:t xml:space="preserve">groups of crossbred pigs </w:t>
      </w:r>
      <w:r w:rsidRPr="009D6222">
        <w:rPr>
          <w:rFonts w:ascii="Times New Roman" w:hAnsi="Times New Roman"/>
          <w:sz w:val="29"/>
          <w:szCs w:val="29"/>
          <w:lang w:val="en-GB"/>
        </w:rPr>
        <w:t>were low, fluctuating from 12.9 - 15.8 mm and there was no significant difference among them (P &gt; 0.05).</w:t>
      </w:r>
    </w:p>
    <w:p w:rsidR="00D5040D" w:rsidRPr="009D6222" w:rsidRDefault="00D5040D" w:rsidP="00D5040D">
      <w:pPr>
        <w:tabs>
          <w:tab w:val="left" w:pos="720"/>
        </w:tabs>
        <w:spacing w:after="120" w:line="460" w:lineRule="atLeast"/>
        <w:rPr>
          <w:rFonts w:ascii="Times New Roman" w:hAnsi="Times New Roman"/>
          <w:sz w:val="29"/>
          <w:szCs w:val="29"/>
        </w:rPr>
      </w:pPr>
      <w:r w:rsidRPr="009D6222">
        <w:rPr>
          <w:rFonts w:ascii="Times New Roman" w:hAnsi="Times New Roman"/>
          <w:sz w:val="29"/>
          <w:szCs w:val="29"/>
          <w:lang w:val="en-GB"/>
        </w:rPr>
        <w:t xml:space="preserve">Lean/carcass percentage of Pietrain x </w:t>
      </w:r>
      <w:proofErr w:type="gramStart"/>
      <w:r w:rsidRPr="009D6222">
        <w:rPr>
          <w:rFonts w:ascii="Times New Roman" w:hAnsi="Times New Roman"/>
          <w:sz w:val="29"/>
          <w:szCs w:val="29"/>
          <w:lang w:val="en-GB"/>
        </w:rPr>
        <w:t>F</w:t>
      </w:r>
      <w:r w:rsidRPr="00A418FC">
        <w:rPr>
          <w:rFonts w:ascii="Times New Roman" w:hAnsi="Times New Roman"/>
          <w:sz w:val="29"/>
          <w:szCs w:val="29"/>
          <w:vertAlign w:val="subscript"/>
          <w:lang w:val="en-GB"/>
        </w:rPr>
        <w:t>1</w:t>
      </w:r>
      <w:r w:rsidRPr="009D6222">
        <w:rPr>
          <w:rFonts w:ascii="Times New Roman" w:hAnsi="Times New Roman"/>
          <w:sz w:val="29"/>
          <w:szCs w:val="29"/>
          <w:lang w:val="en-GB"/>
        </w:rPr>
        <w:t>(</w:t>
      </w:r>
      <w:proofErr w:type="gramEnd"/>
      <w:r w:rsidRPr="009D6222">
        <w:rPr>
          <w:rFonts w:ascii="Times New Roman" w:hAnsi="Times New Roman"/>
          <w:sz w:val="29"/>
          <w:szCs w:val="29"/>
          <w:lang w:val="en-GB"/>
        </w:rPr>
        <w:t>Duroc x VCN-MS15) and Duroc x F</w:t>
      </w:r>
      <w:r w:rsidRPr="00A418FC">
        <w:rPr>
          <w:rFonts w:ascii="Times New Roman" w:hAnsi="Times New Roman"/>
          <w:sz w:val="29"/>
          <w:szCs w:val="29"/>
          <w:vertAlign w:val="subscript"/>
          <w:lang w:val="en-GB"/>
        </w:rPr>
        <w:t>1</w:t>
      </w:r>
      <w:r w:rsidRPr="009D6222">
        <w:rPr>
          <w:rFonts w:ascii="Times New Roman" w:hAnsi="Times New Roman"/>
          <w:sz w:val="29"/>
          <w:szCs w:val="29"/>
          <w:lang w:val="en-GB"/>
        </w:rPr>
        <w:t>(Pietrain x VCN-MS15)</w:t>
      </w:r>
      <w:r w:rsidRPr="009D6222">
        <w:rPr>
          <w:rFonts w:ascii="Times New Roman" w:hAnsi="Times New Roman"/>
          <w:sz w:val="29"/>
          <w:szCs w:val="29"/>
        </w:rPr>
        <w:t xml:space="preserve"> crossbred pigs in this study were quite high and similar.</w:t>
      </w:r>
    </w:p>
    <w:p w:rsidR="00D5040D" w:rsidRPr="00DB720E" w:rsidRDefault="00D5040D" w:rsidP="00D5040D">
      <w:pPr>
        <w:tabs>
          <w:tab w:val="left" w:pos="720"/>
        </w:tabs>
        <w:spacing w:after="120" w:line="460" w:lineRule="atLeast"/>
        <w:rPr>
          <w:rFonts w:ascii="Times New Roman" w:hAnsi="Times New Roman"/>
          <w:b/>
          <w:i/>
          <w:sz w:val="29"/>
          <w:szCs w:val="29"/>
          <w:lang w:val="en-GB"/>
        </w:rPr>
      </w:pPr>
      <w:r w:rsidRPr="00DB720E">
        <w:rPr>
          <w:rFonts w:ascii="Times New Roman" w:hAnsi="Times New Roman"/>
          <w:b/>
          <w:i/>
          <w:sz w:val="29"/>
          <w:szCs w:val="29"/>
          <w:lang w:val="en-GB"/>
        </w:rPr>
        <w:t xml:space="preserve">3.3.3. Meat quality of Pietrain x </w:t>
      </w:r>
      <w:proofErr w:type="gramStart"/>
      <w:r w:rsidRPr="00DB720E">
        <w:rPr>
          <w:rFonts w:ascii="Times New Roman" w:hAnsi="Times New Roman"/>
          <w:b/>
          <w:i/>
          <w:sz w:val="29"/>
          <w:szCs w:val="29"/>
          <w:lang w:val="en-GB"/>
        </w:rPr>
        <w:t>F</w:t>
      </w:r>
      <w:r w:rsidRPr="00A418FC">
        <w:rPr>
          <w:rFonts w:ascii="Times New Roman" w:hAnsi="Times New Roman"/>
          <w:b/>
          <w:i/>
          <w:sz w:val="29"/>
          <w:szCs w:val="29"/>
          <w:vertAlign w:val="subscript"/>
          <w:lang w:val="en-GB"/>
        </w:rPr>
        <w:t>1</w:t>
      </w:r>
      <w:r w:rsidRPr="00DB720E">
        <w:rPr>
          <w:rFonts w:ascii="Times New Roman" w:hAnsi="Times New Roman"/>
          <w:b/>
          <w:i/>
          <w:sz w:val="29"/>
          <w:szCs w:val="29"/>
          <w:lang w:val="en-GB"/>
        </w:rPr>
        <w:t>(</w:t>
      </w:r>
      <w:proofErr w:type="gramEnd"/>
      <w:r w:rsidRPr="00DB720E">
        <w:rPr>
          <w:rFonts w:ascii="Times New Roman" w:hAnsi="Times New Roman"/>
          <w:b/>
          <w:i/>
          <w:sz w:val="29"/>
          <w:szCs w:val="29"/>
          <w:lang w:val="en-GB"/>
        </w:rPr>
        <w:t>Duroc x VCN-MS15), Duroc x F</w:t>
      </w:r>
      <w:r w:rsidRPr="00A418FC">
        <w:rPr>
          <w:rFonts w:ascii="Times New Roman" w:hAnsi="Times New Roman"/>
          <w:b/>
          <w:i/>
          <w:sz w:val="29"/>
          <w:szCs w:val="29"/>
          <w:vertAlign w:val="subscript"/>
          <w:lang w:val="en-GB"/>
        </w:rPr>
        <w:t>1</w:t>
      </w:r>
      <w:r w:rsidRPr="00DB720E">
        <w:rPr>
          <w:rFonts w:ascii="Times New Roman" w:hAnsi="Times New Roman"/>
          <w:b/>
          <w:i/>
          <w:sz w:val="29"/>
          <w:szCs w:val="29"/>
          <w:lang w:val="en-GB"/>
        </w:rPr>
        <w:t>(Pietrain x VCN-MS15) and Landrace x F</w:t>
      </w:r>
      <w:r w:rsidRPr="00A418FC">
        <w:rPr>
          <w:rFonts w:ascii="Times New Roman" w:hAnsi="Times New Roman"/>
          <w:b/>
          <w:i/>
          <w:sz w:val="29"/>
          <w:szCs w:val="29"/>
          <w:vertAlign w:val="subscript"/>
          <w:lang w:val="en-GB"/>
        </w:rPr>
        <w:t>1</w:t>
      </w:r>
      <w:r w:rsidRPr="00DB720E">
        <w:rPr>
          <w:rFonts w:ascii="Times New Roman" w:hAnsi="Times New Roman"/>
          <w:b/>
          <w:i/>
          <w:sz w:val="29"/>
          <w:szCs w:val="29"/>
          <w:lang w:val="en-GB"/>
        </w:rPr>
        <w:t>(Duroc x VCN-MS15) crossbred pigs.</w:t>
      </w:r>
    </w:p>
    <w:p w:rsidR="00D5040D" w:rsidRPr="00DB720E" w:rsidRDefault="00D5040D" w:rsidP="00D5040D">
      <w:pPr>
        <w:tabs>
          <w:tab w:val="left" w:pos="720"/>
        </w:tabs>
        <w:spacing w:after="120" w:line="460" w:lineRule="atLeast"/>
        <w:rPr>
          <w:rFonts w:ascii="Times New Roman" w:hAnsi="Times New Roman"/>
          <w:sz w:val="29"/>
          <w:szCs w:val="29"/>
          <w:highlight w:val="yellow"/>
          <w:lang w:val="en-GB"/>
        </w:rPr>
      </w:pPr>
      <w:r w:rsidRPr="00DB720E">
        <w:rPr>
          <w:rFonts w:ascii="Times New Roman" w:hAnsi="Times New Roman"/>
          <w:i/>
          <w:sz w:val="29"/>
          <w:szCs w:val="29"/>
          <w:lang w:val="en-GB"/>
        </w:rPr>
        <w:t>3.3.3.1. Meat's pH indexes</w:t>
      </w:r>
    </w:p>
    <w:p w:rsidR="00D5040D" w:rsidRDefault="00D5040D" w:rsidP="00D5040D">
      <w:pPr>
        <w:tabs>
          <w:tab w:val="left" w:pos="720"/>
        </w:tabs>
        <w:spacing w:after="120" w:line="460" w:lineRule="atLeast"/>
        <w:rPr>
          <w:rFonts w:ascii="Times New Roman" w:hAnsi="Times New Roman"/>
          <w:sz w:val="29"/>
          <w:szCs w:val="29"/>
        </w:rPr>
      </w:pPr>
      <w:r w:rsidRPr="009D6222">
        <w:rPr>
          <w:rFonts w:ascii="Times New Roman" w:hAnsi="Times New Roman"/>
          <w:sz w:val="29"/>
          <w:szCs w:val="29"/>
        </w:rPr>
        <w:t xml:space="preserve">The results of the meat's pH value of Pietrain x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Duroc x VCN-MS15), Duroc x F</w:t>
      </w:r>
      <w:r w:rsidRPr="00A418FC">
        <w:rPr>
          <w:rFonts w:ascii="Times New Roman" w:hAnsi="Times New Roman"/>
          <w:sz w:val="29"/>
          <w:szCs w:val="29"/>
          <w:vertAlign w:val="subscript"/>
        </w:rPr>
        <w:t>1</w:t>
      </w:r>
      <w:r w:rsidRPr="009D6222">
        <w:rPr>
          <w:rFonts w:ascii="Times New Roman" w:hAnsi="Times New Roman"/>
          <w:sz w:val="29"/>
          <w:szCs w:val="29"/>
        </w:rPr>
        <w:t>(Pietrain x VCN-MS15) and Landrace x F</w:t>
      </w:r>
      <w:r w:rsidRPr="00A418FC">
        <w:rPr>
          <w:rFonts w:ascii="Times New Roman" w:hAnsi="Times New Roman"/>
          <w:sz w:val="29"/>
          <w:szCs w:val="29"/>
          <w:vertAlign w:val="subscript"/>
        </w:rPr>
        <w:t>1</w:t>
      </w:r>
      <w:r w:rsidRPr="009D6222">
        <w:rPr>
          <w:rFonts w:ascii="Times New Roman" w:hAnsi="Times New Roman"/>
          <w:sz w:val="29"/>
          <w:szCs w:val="29"/>
        </w:rPr>
        <w:t>(Duroc x VCN-MS15) crossbred pigs after slaughtering is shown in Table 3.12.</w:t>
      </w:r>
    </w:p>
    <w:p w:rsidR="00D5040D" w:rsidRPr="009D6222" w:rsidRDefault="00D5040D" w:rsidP="00D5040D">
      <w:pPr>
        <w:spacing w:after="120" w:line="400" w:lineRule="atLeast"/>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w:t>
      </w:r>
      <w:proofErr w:type="gramEnd"/>
      <w:r w:rsidRPr="009D6222">
        <w:rPr>
          <w:rFonts w:ascii="Times New Roman" w:hAnsi="Times New Roman"/>
          <w:b/>
          <w:i/>
          <w:sz w:val="29"/>
          <w:szCs w:val="29"/>
          <w:lang w:val="en-GB"/>
        </w:rPr>
        <w:t xml:space="preserve"> 3.12.</w:t>
      </w:r>
      <w:r w:rsidRPr="009D6222">
        <w:rPr>
          <w:rFonts w:ascii="Times New Roman" w:hAnsi="Times New Roman"/>
          <w:i/>
          <w:sz w:val="29"/>
          <w:szCs w:val="29"/>
          <w:lang w:val="en-GB"/>
        </w:rPr>
        <w:t xml:space="preserve"> </w:t>
      </w:r>
      <w:r>
        <w:rPr>
          <w:rFonts w:ascii="Times New Roman" w:hAnsi="Times New Roman"/>
          <w:i/>
          <w:sz w:val="29"/>
          <w:szCs w:val="29"/>
          <w:lang w:val="en-GB"/>
        </w:rPr>
        <w:t>T</w:t>
      </w:r>
      <w:r w:rsidRPr="009D6222">
        <w:rPr>
          <w:rFonts w:ascii="Times New Roman" w:hAnsi="Times New Roman"/>
          <w:i/>
          <w:sz w:val="29"/>
          <w:szCs w:val="29"/>
          <w:lang w:val="en-GB"/>
        </w:rPr>
        <w:t xml:space="preserve">he meat's pH value of Pietrain x </w:t>
      </w:r>
      <w:proofErr w:type="gramStart"/>
      <w:r w:rsidRPr="009D6222">
        <w:rPr>
          <w:rFonts w:ascii="Times New Roman" w:hAnsi="Times New Roman"/>
          <w:i/>
          <w:sz w:val="29"/>
          <w:szCs w:val="29"/>
          <w:lang w:val="en-GB"/>
        </w:rPr>
        <w:t>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w:t>
      </w:r>
      <w:proofErr w:type="gramEnd"/>
      <w:r w:rsidRPr="009D6222">
        <w:rPr>
          <w:rFonts w:ascii="Times New Roman" w:hAnsi="Times New Roman"/>
          <w:i/>
          <w:sz w:val="29"/>
          <w:szCs w:val="29"/>
          <w:lang w:val="en-GB"/>
        </w:rPr>
        <w:t>Duroc x VCN-MS15), Duroc x 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(Pietrain x VCN-MS15) and Landrace x F</w:t>
      </w:r>
      <w:r w:rsidRPr="009D6222">
        <w:rPr>
          <w:rFonts w:ascii="Times New Roman" w:hAnsi="Times New Roman"/>
          <w:i/>
          <w:sz w:val="29"/>
          <w:szCs w:val="29"/>
          <w:vertAlign w:val="subscript"/>
          <w:lang w:val="en-GB"/>
        </w:rPr>
        <w:t>1</w:t>
      </w:r>
      <w:r w:rsidRPr="009D6222">
        <w:rPr>
          <w:rFonts w:ascii="Times New Roman" w:hAnsi="Times New Roman"/>
          <w:i/>
          <w:sz w:val="29"/>
          <w:szCs w:val="29"/>
          <w:lang w:val="en-GB"/>
        </w:rPr>
        <w:t>(Duroc x VCN-MS15)</w:t>
      </w:r>
    </w:p>
    <w:tbl>
      <w:tblPr>
        <w:tblW w:w="9638" w:type="dxa"/>
        <w:jc w:val="center"/>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314"/>
        <w:gridCol w:w="1800"/>
        <w:gridCol w:w="1795"/>
        <w:gridCol w:w="1997"/>
        <w:gridCol w:w="732"/>
      </w:tblGrid>
      <w:tr w:rsidR="00D5040D" w:rsidRPr="009D6222" w:rsidTr="008C4CD8">
        <w:trPr>
          <w:cantSplit/>
          <w:trHeight w:val="298"/>
          <w:jc w:val="center"/>
        </w:trPr>
        <w:tc>
          <w:tcPr>
            <w:tcW w:w="3314"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Pi x (Du x VCN-MS15)</w:t>
            </w:r>
          </w:p>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r>
              <w:rPr>
                <w:rFonts w:ascii="Times New Roman" w:hAnsi="Times New Roman"/>
                <w:sz w:val="29"/>
                <w:szCs w:val="29"/>
                <w:lang w:val="en-GB"/>
              </w:rPr>
              <w:t>4</w:t>
            </w:r>
            <w:r w:rsidRPr="009D6222">
              <w:rPr>
                <w:rFonts w:ascii="Times New Roman" w:hAnsi="Times New Roman"/>
                <w:sz w:val="29"/>
                <w:szCs w:val="29"/>
                <w:lang w:val="en-GB"/>
              </w:rPr>
              <w:t>)</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Du x (Pi x VCN-MS15)</w:t>
            </w:r>
          </w:p>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r>
              <w:rPr>
                <w:rFonts w:ascii="Times New Roman" w:hAnsi="Times New Roman"/>
                <w:sz w:val="29"/>
                <w:szCs w:val="29"/>
                <w:lang w:val="en-GB"/>
              </w:rPr>
              <w:t>4</w:t>
            </w:r>
            <w:r w:rsidRPr="009D6222">
              <w:rPr>
                <w:rFonts w:ascii="Times New Roman" w:hAnsi="Times New Roman"/>
                <w:sz w:val="29"/>
                <w:szCs w:val="29"/>
                <w:lang w:val="en-GB"/>
              </w:rPr>
              <w:t>)</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 x (Du x VCN-MS15)</w:t>
            </w:r>
          </w:p>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w:t>
            </w:r>
            <w:r>
              <w:rPr>
                <w:rFonts w:ascii="Times New Roman" w:hAnsi="Times New Roman"/>
                <w:sz w:val="29"/>
                <w:szCs w:val="29"/>
                <w:lang w:val="en-GB"/>
              </w:rPr>
              <w:t>4</w:t>
            </w:r>
            <w:r w:rsidRPr="009D6222">
              <w:rPr>
                <w:rFonts w:ascii="Times New Roman" w:hAnsi="Times New Roman"/>
                <w:sz w:val="29"/>
                <w:szCs w:val="29"/>
                <w:lang w:val="en-GB"/>
              </w:rPr>
              <w:t>)</w:t>
            </w:r>
          </w:p>
        </w:tc>
        <w:tc>
          <w:tcPr>
            <w:tcW w:w="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cantSplit/>
          <w:trHeight w:val="66"/>
          <w:jc w:val="center"/>
        </w:trPr>
        <w:tc>
          <w:tcPr>
            <w:tcW w:w="3314"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pH</w:t>
            </w:r>
            <w:r w:rsidRPr="009D6222">
              <w:rPr>
                <w:rFonts w:ascii="Times New Roman" w:hAnsi="Times New Roman"/>
                <w:sz w:val="29"/>
                <w:szCs w:val="29"/>
                <w:vertAlign w:val="subscript"/>
                <w:lang w:val="en-GB"/>
              </w:rPr>
              <w:t>45</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6.78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0.05</w:t>
            </w:r>
            <w:r w:rsidRPr="009D6222">
              <w:rPr>
                <w:rFonts w:ascii="Times New Roman" w:hAnsi="Times New Roman"/>
                <w:sz w:val="29"/>
                <w:szCs w:val="29"/>
                <w:vertAlign w:val="superscript"/>
                <w:lang w:val="en-GB"/>
              </w:rPr>
              <w:t>a</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6.76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0.04</w:t>
            </w:r>
            <w:r w:rsidRPr="009D6222">
              <w:rPr>
                <w:rFonts w:ascii="Times New Roman" w:hAnsi="Times New Roman"/>
                <w:sz w:val="29"/>
                <w:szCs w:val="29"/>
                <w:vertAlign w:val="superscript"/>
                <w:lang w:val="en-GB"/>
              </w:rPr>
              <w:t>a</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6.13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0.09</w:t>
            </w:r>
            <w:r w:rsidRPr="009D6222">
              <w:rPr>
                <w:rFonts w:ascii="Times New Roman" w:hAnsi="Times New Roman"/>
                <w:sz w:val="29"/>
                <w:szCs w:val="29"/>
                <w:vertAlign w:val="superscript"/>
                <w:lang w:val="en-GB"/>
              </w:rPr>
              <w:t>b</w:t>
            </w:r>
          </w:p>
        </w:tc>
        <w:tc>
          <w:tcPr>
            <w:tcW w:w="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cantSplit/>
          <w:trHeight w:val="66"/>
          <w:jc w:val="center"/>
        </w:trPr>
        <w:tc>
          <w:tcPr>
            <w:tcW w:w="3314"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pH</w:t>
            </w:r>
            <w:r w:rsidRPr="009D6222">
              <w:rPr>
                <w:rFonts w:ascii="Times New Roman" w:hAnsi="Times New Roman"/>
                <w:sz w:val="29"/>
                <w:szCs w:val="29"/>
                <w:vertAlign w:val="subscript"/>
                <w:lang w:val="en-GB"/>
              </w:rPr>
              <w:t xml:space="preserve">24 </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5.75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0.06</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5.63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0.04</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5.66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0.06</w:t>
            </w:r>
          </w:p>
        </w:tc>
        <w:tc>
          <w:tcPr>
            <w:tcW w:w="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0.40</w:t>
            </w:r>
          </w:p>
        </w:tc>
      </w:tr>
      <w:tr w:rsidR="00D5040D" w:rsidRPr="009D6222" w:rsidTr="008C4CD8">
        <w:trPr>
          <w:cantSplit/>
          <w:trHeight w:val="151"/>
          <w:jc w:val="center"/>
        </w:trPr>
        <w:tc>
          <w:tcPr>
            <w:tcW w:w="3314"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after="120" w:line="400" w:lineRule="atLeast"/>
              <w:ind w:firstLine="0"/>
              <w:rPr>
                <w:rFonts w:ascii="Times New Roman" w:hAnsi="Times New Roman"/>
                <w:sz w:val="29"/>
                <w:szCs w:val="29"/>
                <w:lang w:val="en-GB"/>
              </w:rPr>
            </w:pPr>
            <w:r w:rsidRPr="009D6222">
              <w:rPr>
                <w:rFonts w:ascii="Times New Roman" w:hAnsi="Times New Roman"/>
                <w:sz w:val="29"/>
                <w:szCs w:val="29"/>
                <w:lang w:val="en-GB"/>
              </w:rPr>
              <w:t>pH</w:t>
            </w:r>
            <w:r w:rsidRPr="009D6222">
              <w:rPr>
                <w:rFonts w:ascii="Times New Roman" w:hAnsi="Times New Roman"/>
                <w:sz w:val="29"/>
                <w:szCs w:val="29"/>
                <w:vertAlign w:val="subscript"/>
                <w:lang w:val="en-GB"/>
              </w:rPr>
              <w:t xml:space="preserve">48 </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5.58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0.05</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 xml:space="preserve">5.60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0.03</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5.51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0.04</w:t>
            </w:r>
          </w:p>
        </w:tc>
        <w:tc>
          <w:tcPr>
            <w:tcW w:w="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after="120" w:line="4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0.12</w:t>
            </w:r>
          </w:p>
        </w:tc>
      </w:tr>
    </w:tbl>
    <w:p w:rsidR="00D5040D" w:rsidRPr="009D6222" w:rsidRDefault="00D5040D" w:rsidP="00D5040D">
      <w:pPr>
        <w:tabs>
          <w:tab w:val="left" w:pos="720"/>
        </w:tabs>
        <w:spacing w:before="0" w:after="120" w:line="400" w:lineRule="atLeast"/>
        <w:ind w:firstLine="709"/>
        <w:rPr>
          <w:rFonts w:ascii="Times New Roman" w:hAnsi="Times New Roman"/>
          <w:sz w:val="29"/>
          <w:szCs w:val="29"/>
        </w:rPr>
      </w:pPr>
      <w:proofErr w:type="gramStart"/>
      <w:r w:rsidRPr="009D6222">
        <w:rPr>
          <w:rFonts w:ascii="Times New Roman" w:hAnsi="Times New Roman"/>
          <w:sz w:val="29"/>
          <w:szCs w:val="29"/>
          <w:vertAlign w:val="superscript"/>
        </w:rPr>
        <w:t>a,</w:t>
      </w:r>
      <w:proofErr w:type="gramEnd"/>
      <w:r w:rsidRPr="009D6222">
        <w:rPr>
          <w:rFonts w:ascii="Times New Roman" w:hAnsi="Times New Roman"/>
          <w:sz w:val="29"/>
          <w:szCs w:val="29"/>
          <w:vertAlign w:val="superscript"/>
        </w:rPr>
        <w:t>b</w:t>
      </w:r>
      <w:r w:rsidRPr="009D6222">
        <w:rPr>
          <w:rFonts w:ascii="Times New Roman" w:hAnsi="Times New Roman"/>
          <w:i/>
          <w:sz w:val="29"/>
          <w:szCs w:val="29"/>
        </w:rPr>
        <w:t>Means in the same row with different letters differ significantly (P &lt; 0.05)</w:t>
      </w:r>
    </w:p>
    <w:p w:rsidR="00D5040D" w:rsidRPr="00026698" w:rsidRDefault="00D5040D" w:rsidP="00D5040D">
      <w:pPr>
        <w:tabs>
          <w:tab w:val="left" w:pos="720"/>
        </w:tabs>
        <w:spacing w:after="120" w:line="460" w:lineRule="atLeast"/>
        <w:ind w:firstLine="709"/>
        <w:rPr>
          <w:rFonts w:ascii="Times New Roman" w:hAnsi="Times New Roman"/>
          <w:spacing w:val="8"/>
          <w:sz w:val="29"/>
          <w:szCs w:val="29"/>
          <w:lang w:val="fr-FR"/>
        </w:rPr>
      </w:pPr>
      <w:r w:rsidRPr="009D6222">
        <w:rPr>
          <w:rFonts w:ascii="Times New Roman" w:hAnsi="Times New Roman"/>
          <w:sz w:val="29"/>
          <w:szCs w:val="29"/>
          <w:lang w:val="en-GB"/>
        </w:rPr>
        <w:tab/>
      </w:r>
      <w:proofErr w:type="gramStart"/>
      <w:r w:rsidRPr="00026698">
        <w:rPr>
          <w:rFonts w:ascii="Times New Roman" w:hAnsi="Times New Roman"/>
          <w:spacing w:val="8"/>
          <w:sz w:val="29"/>
          <w:szCs w:val="29"/>
        </w:rPr>
        <w:t>pH45</w:t>
      </w:r>
      <w:proofErr w:type="gramEnd"/>
      <w:r w:rsidRPr="00026698">
        <w:rPr>
          <w:rFonts w:ascii="Times New Roman" w:hAnsi="Times New Roman"/>
          <w:spacing w:val="8"/>
          <w:sz w:val="29"/>
          <w:szCs w:val="29"/>
        </w:rPr>
        <w:t xml:space="preserve"> values of Pietrain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(Duroc x VCN-MS15) and Duroc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 xml:space="preserve">(Pietrain x VCN-MS15) crossbred pigs in this study were higher than </w:t>
      </w:r>
      <w:r w:rsidRPr="00026698">
        <w:rPr>
          <w:rFonts w:ascii="Times New Roman" w:hAnsi="Times New Roman"/>
          <w:spacing w:val="8"/>
          <w:sz w:val="29"/>
          <w:szCs w:val="29"/>
          <w:lang w:val="fr-FR"/>
        </w:rPr>
        <w:t>Landrace x F</w:t>
      </w:r>
      <w:r w:rsidRPr="00026698">
        <w:rPr>
          <w:rFonts w:ascii="Times New Roman" w:hAnsi="Times New Roman"/>
          <w:spacing w:val="8"/>
          <w:sz w:val="29"/>
          <w:szCs w:val="29"/>
          <w:vertAlign w:val="subscript"/>
          <w:lang w:val="fr-FR"/>
        </w:rPr>
        <w:t>1</w:t>
      </w:r>
      <w:r w:rsidRPr="00026698">
        <w:rPr>
          <w:rFonts w:ascii="Times New Roman" w:hAnsi="Times New Roman"/>
          <w:spacing w:val="8"/>
          <w:sz w:val="29"/>
          <w:szCs w:val="29"/>
          <w:lang w:val="fr-FR"/>
        </w:rPr>
        <w:t>(Du x VCN-MS15)</w:t>
      </w:r>
      <w:r w:rsidRPr="00026698">
        <w:rPr>
          <w:rFonts w:ascii="Times New Roman" w:hAnsi="Times New Roman"/>
          <w:spacing w:val="8"/>
          <w:sz w:val="29"/>
          <w:szCs w:val="29"/>
        </w:rPr>
        <w:t xml:space="preserve">. However, pH24 values of Pietrain x </w:t>
      </w:r>
      <w:proofErr w:type="gramStart"/>
      <w:r w:rsidRPr="00026698">
        <w:rPr>
          <w:rFonts w:ascii="Times New Roman" w:hAnsi="Times New Roman"/>
          <w:spacing w:val="8"/>
          <w:sz w:val="29"/>
          <w:szCs w:val="29"/>
        </w:rPr>
        <w:t>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w:t>
      </w:r>
      <w:proofErr w:type="gramEnd"/>
      <w:r w:rsidRPr="00026698">
        <w:rPr>
          <w:rFonts w:ascii="Times New Roman" w:hAnsi="Times New Roman"/>
          <w:spacing w:val="8"/>
          <w:sz w:val="29"/>
          <w:szCs w:val="29"/>
        </w:rPr>
        <w:t>Duroc x VCN-MS15), Duroc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(Pietrain x VCN-MS15) and Landrace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 xml:space="preserve">(Duroc x VCN-MS15) crossbred pigs were the same and similar with those of other authors. pH45, pH24 and pH48 values of three groups of crossbred </w:t>
      </w:r>
      <w:r w:rsidRPr="00026698">
        <w:rPr>
          <w:rFonts w:ascii="Times New Roman" w:hAnsi="Times New Roman"/>
          <w:spacing w:val="8"/>
          <w:sz w:val="29"/>
          <w:szCs w:val="29"/>
        </w:rPr>
        <w:lastRenderedPageBreak/>
        <w:t xml:space="preserve">pigsof Pietrain x </w:t>
      </w:r>
      <w:proofErr w:type="gramStart"/>
      <w:r w:rsidRPr="00026698">
        <w:rPr>
          <w:rFonts w:ascii="Times New Roman" w:hAnsi="Times New Roman"/>
          <w:spacing w:val="8"/>
          <w:sz w:val="29"/>
          <w:szCs w:val="29"/>
        </w:rPr>
        <w:t>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w:t>
      </w:r>
      <w:proofErr w:type="gramEnd"/>
      <w:r w:rsidRPr="00026698">
        <w:rPr>
          <w:rFonts w:ascii="Times New Roman" w:hAnsi="Times New Roman"/>
          <w:spacing w:val="8"/>
          <w:sz w:val="29"/>
          <w:szCs w:val="29"/>
        </w:rPr>
        <w:t>Duroc x VCN-MS15), Duroc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(Pietrain x VCN-MS15) and Landrace x F</w:t>
      </w:r>
      <w:r w:rsidRPr="00026698">
        <w:rPr>
          <w:rFonts w:ascii="Times New Roman" w:hAnsi="Times New Roman"/>
          <w:spacing w:val="8"/>
          <w:sz w:val="29"/>
          <w:szCs w:val="29"/>
          <w:vertAlign w:val="subscript"/>
        </w:rPr>
        <w:t>1</w:t>
      </w:r>
      <w:r w:rsidRPr="00026698">
        <w:rPr>
          <w:rFonts w:ascii="Times New Roman" w:hAnsi="Times New Roman"/>
          <w:spacing w:val="8"/>
          <w:sz w:val="29"/>
          <w:szCs w:val="29"/>
        </w:rPr>
        <w:t>(Duroc x VCN-MS15) were normal and in the limitation of meat fclassification standards of Warner et al. (1997), and Correa et al. (2007).</w:t>
      </w:r>
    </w:p>
    <w:p w:rsidR="00D5040D" w:rsidRPr="00C826DF" w:rsidRDefault="00D5040D" w:rsidP="00D5040D">
      <w:pPr>
        <w:pStyle w:val="003BANG"/>
        <w:spacing w:line="460" w:lineRule="atLeast"/>
        <w:jc w:val="both"/>
        <w:rPr>
          <w:rFonts w:eastAsia="Times New Roman"/>
          <w:b w:val="0"/>
          <w:sz w:val="29"/>
          <w:szCs w:val="29"/>
          <w:lang w:val="en-GB"/>
        </w:rPr>
      </w:pPr>
      <w:r w:rsidRPr="00C826DF">
        <w:rPr>
          <w:rFonts w:eastAsia="Times New Roman"/>
          <w:b w:val="0"/>
          <w:sz w:val="29"/>
          <w:szCs w:val="29"/>
          <w:lang w:val="en-GB"/>
        </w:rPr>
        <w:t xml:space="preserve">3.3.3.2. Traits about </w:t>
      </w:r>
      <w:r w:rsidRPr="00C826DF">
        <w:rPr>
          <w:b w:val="0"/>
          <w:sz w:val="29"/>
          <w:szCs w:val="29"/>
        </w:rPr>
        <w:t>percentages of water loss</w:t>
      </w:r>
      <w:r w:rsidRPr="00C826DF">
        <w:rPr>
          <w:rFonts w:eastAsia="Times New Roman"/>
          <w:b w:val="0"/>
          <w:sz w:val="29"/>
          <w:szCs w:val="29"/>
          <w:lang w:val="en-GB"/>
        </w:rPr>
        <w:t>of meat</w:t>
      </w:r>
    </w:p>
    <w:p w:rsidR="00D5040D" w:rsidRPr="009D6222" w:rsidRDefault="00D5040D" w:rsidP="00D5040D">
      <w:pPr>
        <w:pStyle w:val="003BANG"/>
        <w:spacing w:line="460" w:lineRule="atLeast"/>
        <w:ind w:firstLine="567"/>
        <w:jc w:val="both"/>
        <w:rPr>
          <w:b w:val="0"/>
          <w:i w:val="0"/>
          <w:sz w:val="29"/>
          <w:szCs w:val="29"/>
        </w:rPr>
      </w:pPr>
      <w:r>
        <w:rPr>
          <w:rFonts w:eastAsia="Times New Roman"/>
          <w:b w:val="0"/>
          <w:i w:val="0"/>
          <w:sz w:val="29"/>
          <w:szCs w:val="29"/>
          <w:lang w:val="en-GB"/>
        </w:rPr>
        <w:t xml:space="preserve">Results of </w:t>
      </w:r>
      <w:r w:rsidRPr="009D6222">
        <w:rPr>
          <w:rFonts w:eastAsia="Times New Roman"/>
          <w:b w:val="0"/>
          <w:i w:val="0"/>
          <w:sz w:val="29"/>
          <w:szCs w:val="29"/>
          <w:lang w:val="en-GB"/>
        </w:rPr>
        <w:t xml:space="preserve">meat's </w:t>
      </w:r>
      <w:r w:rsidRPr="009D6222">
        <w:rPr>
          <w:b w:val="0"/>
          <w:i w:val="0"/>
          <w:sz w:val="29"/>
          <w:szCs w:val="29"/>
        </w:rPr>
        <w:t>water loss</w:t>
      </w:r>
      <w:r w:rsidRPr="009D6222">
        <w:rPr>
          <w:rFonts w:eastAsia="Times New Roman"/>
          <w:b w:val="0"/>
          <w:i w:val="0"/>
          <w:sz w:val="29"/>
          <w:szCs w:val="29"/>
          <w:lang w:val="en-GB"/>
        </w:rPr>
        <w:t xml:space="preserve"> percentages of Pietrain x </w:t>
      </w:r>
      <w:proofErr w:type="gramStart"/>
      <w:r w:rsidRPr="009D6222">
        <w:rPr>
          <w:rFonts w:eastAsia="Times New Roman"/>
          <w:b w:val="0"/>
          <w:i w:val="0"/>
          <w:sz w:val="29"/>
          <w:szCs w:val="29"/>
          <w:lang w:val="en-GB"/>
        </w:rPr>
        <w:t>F</w:t>
      </w:r>
      <w:r w:rsidRPr="00A418FC">
        <w:rPr>
          <w:rFonts w:eastAsia="Times New Roman"/>
          <w:b w:val="0"/>
          <w:i w:val="0"/>
          <w:sz w:val="29"/>
          <w:szCs w:val="29"/>
          <w:vertAlign w:val="subscript"/>
          <w:lang w:val="en-GB"/>
        </w:rPr>
        <w:t>1</w:t>
      </w:r>
      <w:r w:rsidRPr="009D6222">
        <w:rPr>
          <w:rFonts w:eastAsia="Times New Roman"/>
          <w:b w:val="0"/>
          <w:i w:val="0"/>
          <w:sz w:val="29"/>
          <w:szCs w:val="29"/>
          <w:lang w:val="en-GB"/>
        </w:rPr>
        <w:t>(</w:t>
      </w:r>
      <w:proofErr w:type="gramEnd"/>
      <w:r w:rsidRPr="009D6222">
        <w:rPr>
          <w:rFonts w:eastAsia="Times New Roman"/>
          <w:b w:val="0"/>
          <w:i w:val="0"/>
          <w:sz w:val="29"/>
          <w:szCs w:val="29"/>
          <w:lang w:val="en-GB"/>
        </w:rPr>
        <w:t>Duroc x VCN-MS15), Duroc x F</w:t>
      </w:r>
      <w:r w:rsidRPr="00A418FC">
        <w:rPr>
          <w:rFonts w:eastAsia="Times New Roman"/>
          <w:b w:val="0"/>
          <w:i w:val="0"/>
          <w:sz w:val="29"/>
          <w:szCs w:val="29"/>
          <w:vertAlign w:val="subscript"/>
          <w:lang w:val="en-GB"/>
        </w:rPr>
        <w:t>1</w:t>
      </w:r>
      <w:r w:rsidRPr="009D6222">
        <w:rPr>
          <w:rFonts w:eastAsia="Times New Roman"/>
          <w:b w:val="0"/>
          <w:i w:val="0"/>
          <w:sz w:val="29"/>
          <w:szCs w:val="29"/>
          <w:lang w:val="en-GB"/>
        </w:rPr>
        <w:t>(Pietrain x VCN-MS15) and Landrace x F</w:t>
      </w:r>
      <w:r w:rsidRPr="00A418FC">
        <w:rPr>
          <w:rFonts w:eastAsia="Times New Roman"/>
          <w:b w:val="0"/>
          <w:i w:val="0"/>
          <w:sz w:val="29"/>
          <w:szCs w:val="29"/>
          <w:vertAlign w:val="subscript"/>
          <w:lang w:val="en-GB"/>
        </w:rPr>
        <w:t>1</w:t>
      </w:r>
      <w:r w:rsidRPr="009D6222">
        <w:rPr>
          <w:rFonts w:eastAsia="Times New Roman"/>
          <w:b w:val="0"/>
          <w:i w:val="0"/>
          <w:sz w:val="29"/>
          <w:szCs w:val="29"/>
          <w:lang w:val="en-GB"/>
        </w:rPr>
        <w:t>(Duroc x VCN-MS15) are shown in Table 3.13.</w:t>
      </w:r>
    </w:p>
    <w:p w:rsidR="00D5040D" w:rsidRDefault="00D5040D" w:rsidP="00D5040D">
      <w:pPr>
        <w:tabs>
          <w:tab w:val="left" w:pos="720"/>
        </w:tabs>
        <w:spacing w:after="120" w:line="460" w:lineRule="atLeast"/>
        <w:rPr>
          <w:rFonts w:ascii="Times New Roman" w:hAnsi="Times New Roman"/>
          <w:sz w:val="29"/>
          <w:szCs w:val="29"/>
        </w:rPr>
      </w:pPr>
      <w:r w:rsidRPr="009D6222">
        <w:rPr>
          <w:rFonts w:ascii="Times New Roman" w:hAnsi="Times New Roman"/>
          <w:sz w:val="29"/>
          <w:szCs w:val="29"/>
        </w:rPr>
        <w:t xml:space="preserve">In this study, </w:t>
      </w:r>
      <w:r w:rsidRPr="009D6222">
        <w:rPr>
          <w:rFonts w:ascii="Times New Roman" w:hAnsi="Times New Roman"/>
          <w:sz w:val="29"/>
          <w:szCs w:val="29"/>
          <w:lang w:val="en-GB"/>
        </w:rPr>
        <w:t xml:space="preserve">percentage of </w:t>
      </w:r>
      <w:r w:rsidRPr="009D6222">
        <w:rPr>
          <w:rFonts w:ascii="Times New Roman" w:hAnsi="Times New Roman"/>
          <w:sz w:val="29"/>
          <w:szCs w:val="29"/>
        </w:rPr>
        <w:t>preserving water loss after 24 and 48 hours of loins in three groups of crossbred pigscontaining Pietrain x F</w:t>
      </w:r>
      <w:r w:rsidRPr="00A418FC">
        <w:rPr>
          <w:rFonts w:ascii="Times New Roman" w:hAnsi="Times New Roman"/>
          <w:sz w:val="29"/>
          <w:szCs w:val="29"/>
          <w:vertAlign w:val="subscript"/>
        </w:rPr>
        <w:t>1</w:t>
      </w:r>
      <w:r w:rsidRPr="009D6222">
        <w:rPr>
          <w:rFonts w:ascii="Times New Roman" w:hAnsi="Times New Roman"/>
          <w:sz w:val="29"/>
          <w:szCs w:val="29"/>
        </w:rPr>
        <w:t>(Duroc x VCN-MS15), Duroc x F</w:t>
      </w:r>
      <w:r w:rsidRPr="00A418FC">
        <w:rPr>
          <w:rFonts w:ascii="Times New Roman" w:hAnsi="Times New Roman"/>
          <w:sz w:val="29"/>
          <w:szCs w:val="29"/>
          <w:vertAlign w:val="subscript"/>
        </w:rPr>
        <w:t>1</w:t>
      </w:r>
      <w:r w:rsidRPr="009D6222">
        <w:rPr>
          <w:rFonts w:ascii="Times New Roman" w:hAnsi="Times New Roman"/>
          <w:sz w:val="29"/>
          <w:szCs w:val="29"/>
        </w:rPr>
        <w:t>(Pietrain x VCN-MS15) and Landrace x F</w:t>
      </w:r>
      <w:r w:rsidRPr="00A418FC">
        <w:rPr>
          <w:rFonts w:ascii="Times New Roman" w:hAnsi="Times New Roman"/>
          <w:sz w:val="29"/>
          <w:szCs w:val="29"/>
          <w:vertAlign w:val="subscript"/>
        </w:rPr>
        <w:t>1</w:t>
      </w:r>
      <w:r w:rsidRPr="009D6222">
        <w:rPr>
          <w:rFonts w:ascii="Times New Roman" w:hAnsi="Times New Roman"/>
          <w:sz w:val="29"/>
          <w:szCs w:val="29"/>
        </w:rPr>
        <w:t>(Duroc x VCN-MS15) had increasing tendency over preservation time. This is completely reasonable with nature and biochemical change of meat after slaughtering.</w:t>
      </w:r>
    </w:p>
    <w:p w:rsidR="00D5040D" w:rsidRPr="00C826DF" w:rsidRDefault="00D5040D" w:rsidP="00D5040D">
      <w:pPr>
        <w:tabs>
          <w:tab w:val="left" w:pos="720"/>
        </w:tabs>
        <w:spacing w:after="120" w:line="400" w:lineRule="atLeast"/>
        <w:ind w:firstLine="709"/>
        <w:jc w:val="center"/>
        <w:rPr>
          <w:rFonts w:ascii="Times New Roman" w:hAnsi="Times New Roman"/>
          <w:i/>
          <w:spacing w:val="-6"/>
          <w:sz w:val="29"/>
          <w:szCs w:val="29"/>
        </w:rPr>
      </w:pPr>
      <w:proofErr w:type="gramStart"/>
      <w:r w:rsidRPr="00C826DF">
        <w:rPr>
          <w:rFonts w:ascii="Times New Roman" w:hAnsi="Times New Roman"/>
          <w:b/>
          <w:i/>
          <w:spacing w:val="-6"/>
          <w:sz w:val="29"/>
          <w:szCs w:val="29"/>
          <w:lang w:val="en-GB"/>
        </w:rPr>
        <w:t>Table 3.13</w:t>
      </w:r>
      <w:r w:rsidRPr="00C826DF">
        <w:rPr>
          <w:rFonts w:ascii="Times New Roman" w:hAnsi="Times New Roman"/>
          <w:i/>
          <w:spacing w:val="-6"/>
          <w:sz w:val="29"/>
          <w:szCs w:val="29"/>
          <w:lang w:val="en-GB"/>
        </w:rPr>
        <w:t>.</w:t>
      </w:r>
      <w:proofErr w:type="gramEnd"/>
      <w:r w:rsidRPr="00C826DF">
        <w:rPr>
          <w:rFonts w:ascii="Times New Roman" w:hAnsi="Times New Roman"/>
          <w:i/>
          <w:spacing w:val="-6"/>
          <w:sz w:val="29"/>
          <w:szCs w:val="29"/>
          <w:lang w:val="en-GB"/>
        </w:rPr>
        <w:t xml:space="preserve"> </w:t>
      </w:r>
      <w:proofErr w:type="gramStart"/>
      <w:r w:rsidRPr="00C826DF">
        <w:rPr>
          <w:rFonts w:ascii="Times New Roman" w:hAnsi="Times New Roman"/>
          <w:i/>
          <w:spacing w:val="-6"/>
          <w:sz w:val="29"/>
          <w:szCs w:val="29"/>
          <w:lang w:val="en-GB"/>
        </w:rPr>
        <w:t>meat’s</w:t>
      </w:r>
      <w:proofErr w:type="gramEnd"/>
      <w:r w:rsidRPr="00C826DF">
        <w:rPr>
          <w:rFonts w:ascii="Times New Roman" w:hAnsi="Times New Roman"/>
          <w:i/>
          <w:spacing w:val="-6"/>
          <w:sz w:val="29"/>
          <w:szCs w:val="29"/>
          <w:lang w:val="en-GB"/>
        </w:rPr>
        <w:t xml:space="preserve"> </w:t>
      </w:r>
      <w:r w:rsidRPr="00C826DF">
        <w:rPr>
          <w:rFonts w:ascii="Times New Roman" w:hAnsi="Times New Roman"/>
          <w:spacing w:val="-6"/>
          <w:sz w:val="29"/>
          <w:szCs w:val="29"/>
        </w:rPr>
        <w:t>water loss</w:t>
      </w:r>
      <w:r w:rsidRPr="00C826DF">
        <w:rPr>
          <w:rFonts w:ascii="Times New Roman" w:hAnsi="Times New Roman"/>
          <w:spacing w:val="-6"/>
          <w:sz w:val="29"/>
          <w:szCs w:val="29"/>
          <w:lang w:val="en-GB"/>
        </w:rPr>
        <w:t xml:space="preserve"> percentage </w:t>
      </w:r>
      <w:r w:rsidRPr="00C826DF">
        <w:rPr>
          <w:rFonts w:ascii="Times New Roman" w:hAnsi="Times New Roman"/>
          <w:i/>
          <w:spacing w:val="-6"/>
          <w:sz w:val="29"/>
          <w:szCs w:val="29"/>
          <w:lang w:val="en-GB"/>
        </w:rPr>
        <w:t>of Pietrain x F</w:t>
      </w:r>
      <w:r w:rsidRPr="00A418FC">
        <w:rPr>
          <w:rFonts w:ascii="Times New Roman" w:hAnsi="Times New Roman"/>
          <w:i/>
          <w:spacing w:val="-6"/>
          <w:sz w:val="29"/>
          <w:szCs w:val="29"/>
          <w:vertAlign w:val="subscript"/>
          <w:lang w:val="en-GB"/>
        </w:rPr>
        <w:t>1</w:t>
      </w:r>
      <w:r w:rsidRPr="00C826DF">
        <w:rPr>
          <w:rFonts w:ascii="Times New Roman" w:hAnsi="Times New Roman"/>
          <w:i/>
          <w:spacing w:val="-6"/>
          <w:sz w:val="29"/>
          <w:szCs w:val="29"/>
          <w:lang w:val="en-GB"/>
        </w:rPr>
        <w:t>(Duroc x VCN-MS15), Duroc x F</w:t>
      </w:r>
      <w:r w:rsidRPr="00A418FC">
        <w:rPr>
          <w:rFonts w:ascii="Times New Roman" w:hAnsi="Times New Roman"/>
          <w:i/>
          <w:spacing w:val="-6"/>
          <w:sz w:val="29"/>
          <w:szCs w:val="29"/>
          <w:vertAlign w:val="subscript"/>
          <w:lang w:val="en-GB"/>
        </w:rPr>
        <w:t>1</w:t>
      </w:r>
      <w:r w:rsidRPr="00C826DF">
        <w:rPr>
          <w:rFonts w:ascii="Times New Roman" w:hAnsi="Times New Roman"/>
          <w:i/>
          <w:spacing w:val="-6"/>
          <w:sz w:val="29"/>
          <w:szCs w:val="29"/>
          <w:lang w:val="en-GB"/>
        </w:rPr>
        <w:t>(Pietrain x VCN-MS15) and Landrace x F</w:t>
      </w:r>
      <w:r w:rsidRPr="00A418FC">
        <w:rPr>
          <w:rFonts w:ascii="Times New Roman" w:hAnsi="Times New Roman"/>
          <w:i/>
          <w:spacing w:val="-6"/>
          <w:sz w:val="29"/>
          <w:szCs w:val="29"/>
          <w:vertAlign w:val="subscript"/>
          <w:lang w:val="en-GB"/>
        </w:rPr>
        <w:t>1</w:t>
      </w:r>
      <w:r w:rsidRPr="00AD6C95">
        <w:rPr>
          <w:rFonts w:ascii="Times New Roman" w:hAnsi="Times New Roman"/>
          <w:i/>
          <w:spacing w:val="-6"/>
          <w:sz w:val="29"/>
          <w:szCs w:val="29"/>
          <w:lang w:val="en-GB"/>
        </w:rPr>
        <w:t>(</w:t>
      </w:r>
      <w:r w:rsidRPr="00C826DF">
        <w:rPr>
          <w:rFonts w:ascii="Times New Roman" w:hAnsi="Times New Roman"/>
          <w:i/>
          <w:spacing w:val="-6"/>
          <w:sz w:val="29"/>
          <w:szCs w:val="29"/>
          <w:lang w:val="en-GB"/>
        </w:rPr>
        <w:t>Duroc x VCN-MS15)</w:t>
      </w:r>
    </w:p>
    <w:tbl>
      <w:tblPr>
        <w:tblW w:w="9964" w:type="dxa"/>
        <w:jc w:val="center"/>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05"/>
        <w:gridCol w:w="1800"/>
        <w:gridCol w:w="1795"/>
        <w:gridCol w:w="1997"/>
        <w:gridCol w:w="767"/>
      </w:tblGrid>
      <w:tr w:rsidR="00D5040D" w:rsidRPr="009D6222" w:rsidTr="008C4CD8">
        <w:trPr>
          <w:cantSplit/>
          <w:trHeight w:val="298"/>
          <w:jc w:val="center"/>
        </w:trPr>
        <w:tc>
          <w:tcPr>
            <w:tcW w:w="360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Pi x (Du x VCN-MS15)</w:t>
            </w:r>
          </w:p>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fr-FR"/>
              </w:rPr>
              <w:t>(n=4)</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Du x (Pi x VCN-MS15)</w:t>
            </w:r>
          </w:p>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fr-FR"/>
              </w:rPr>
              <w:t>(n=4)</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L x (Du x VCN-MS15)</w:t>
            </w:r>
          </w:p>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fr-FR"/>
              </w:rPr>
              <w:t>(n=4)</w:t>
            </w:r>
          </w:p>
        </w:tc>
        <w:tc>
          <w:tcPr>
            <w:tcW w:w="76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rPr>
              <w:t>P</w:t>
            </w:r>
          </w:p>
        </w:tc>
      </w:tr>
      <w:tr w:rsidR="00D5040D" w:rsidRPr="009D6222" w:rsidTr="008C4CD8">
        <w:trPr>
          <w:cantSplit/>
          <w:trHeight w:val="175"/>
          <w:jc w:val="center"/>
        </w:trPr>
        <w:tc>
          <w:tcPr>
            <w:tcW w:w="3605"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line="280" w:lineRule="atLeast"/>
              <w:ind w:firstLine="0"/>
              <w:rPr>
                <w:rFonts w:ascii="Times New Roman" w:hAnsi="Times New Roman"/>
                <w:sz w:val="29"/>
                <w:szCs w:val="29"/>
                <w:lang w:val="en-GB"/>
              </w:rPr>
            </w:pPr>
            <w:r w:rsidRPr="009D6222">
              <w:rPr>
                <w:rFonts w:ascii="Times New Roman" w:hAnsi="Times New Roman"/>
                <w:sz w:val="29"/>
                <w:szCs w:val="29"/>
              </w:rPr>
              <w:t>Preserved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 xml:space="preserve"> after 24 hours </w:t>
            </w:r>
            <w:r w:rsidRPr="009D6222">
              <w:rPr>
                <w:rFonts w:ascii="Times New Roman" w:hAnsi="Times New Roman"/>
                <w:sz w:val="29"/>
                <w:szCs w:val="29"/>
                <w:lang w:val="vi-VN"/>
              </w:rPr>
              <w:t>(%)</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1.56 </w:t>
            </w:r>
            <w:r w:rsidRPr="009D6222">
              <w:rPr>
                <w:rFonts w:ascii="Times New Roman" w:hAnsi="Times New Roman"/>
                <w:sz w:val="29"/>
                <w:szCs w:val="29"/>
              </w:rPr>
              <w:sym w:font="Symbol" w:char="00B1"/>
            </w:r>
            <w:r w:rsidRPr="009D6222">
              <w:rPr>
                <w:rFonts w:ascii="Times New Roman" w:hAnsi="Times New Roman"/>
                <w:sz w:val="29"/>
                <w:szCs w:val="29"/>
                <w:lang w:val="en-GB"/>
              </w:rPr>
              <w:t>0.26</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1.93 </w:t>
            </w:r>
            <w:r w:rsidRPr="009D6222">
              <w:rPr>
                <w:rFonts w:ascii="Times New Roman" w:hAnsi="Times New Roman"/>
                <w:sz w:val="29"/>
                <w:szCs w:val="29"/>
              </w:rPr>
              <w:sym w:font="Symbol" w:char="00B1"/>
            </w:r>
            <w:r w:rsidRPr="009D6222">
              <w:rPr>
                <w:rFonts w:ascii="Times New Roman" w:hAnsi="Times New Roman"/>
                <w:sz w:val="29"/>
                <w:szCs w:val="29"/>
                <w:lang w:val="en-GB"/>
              </w:rPr>
              <w:t>0.24</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1.52 </w:t>
            </w:r>
            <w:r w:rsidRPr="009D6222">
              <w:rPr>
                <w:rFonts w:ascii="Times New Roman" w:hAnsi="Times New Roman"/>
                <w:sz w:val="29"/>
                <w:szCs w:val="29"/>
              </w:rPr>
              <w:sym w:font="Symbol" w:char="00B1"/>
            </w:r>
            <w:r w:rsidRPr="009D6222">
              <w:rPr>
                <w:rFonts w:ascii="Times New Roman" w:hAnsi="Times New Roman"/>
                <w:sz w:val="29"/>
                <w:szCs w:val="29"/>
                <w:lang w:val="en-GB"/>
              </w:rPr>
              <w:t>0.15</w:t>
            </w:r>
          </w:p>
        </w:tc>
        <w:tc>
          <w:tcPr>
            <w:tcW w:w="76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0.57</w:t>
            </w:r>
          </w:p>
        </w:tc>
      </w:tr>
      <w:tr w:rsidR="00D5040D" w:rsidRPr="009D6222" w:rsidTr="008C4CD8">
        <w:trPr>
          <w:cantSplit/>
          <w:trHeight w:val="66"/>
          <w:jc w:val="center"/>
        </w:trPr>
        <w:tc>
          <w:tcPr>
            <w:tcW w:w="3605"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line="280" w:lineRule="atLeast"/>
              <w:ind w:firstLine="0"/>
              <w:rPr>
                <w:rFonts w:ascii="Times New Roman" w:hAnsi="Times New Roman"/>
                <w:sz w:val="29"/>
                <w:szCs w:val="29"/>
                <w:lang w:val="en-GB"/>
              </w:rPr>
            </w:pPr>
            <w:r w:rsidRPr="009D6222">
              <w:rPr>
                <w:rFonts w:ascii="Times New Roman" w:hAnsi="Times New Roman"/>
                <w:sz w:val="29"/>
                <w:szCs w:val="29"/>
              </w:rPr>
              <w:t>Processed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 xml:space="preserve"> after </w:t>
            </w:r>
            <w:proofErr w:type="gramStart"/>
            <w:r w:rsidRPr="009D6222">
              <w:rPr>
                <w:rFonts w:ascii="Times New Roman" w:hAnsi="Times New Roman"/>
                <w:sz w:val="29"/>
                <w:szCs w:val="29"/>
              </w:rPr>
              <w:t>24hours</w:t>
            </w:r>
            <w:r w:rsidRPr="009D6222">
              <w:rPr>
                <w:rFonts w:ascii="Times New Roman" w:hAnsi="Times New Roman"/>
                <w:sz w:val="29"/>
                <w:szCs w:val="29"/>
                <w:lang w:val="vi-VN"/>
              </w:rPr>
              <w:t>(</w:t>
            </w:r>
            <w:proofErr w:type="gramEnd"/>
            <w:r w:rsidRPr="009D6222">
              <w:rPr>
                <w:rFonts w:ascii="Times New Roman" w:hAnsi="Times New Roman"/>
                <w:sz w:val="29"/>
                <w:szCs w:val="29"/>
                <w:lang w:val="vi-VN"/>
              </w:rPr>
              <w:t>%)</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27.59 </w:t>
            </w:r>
            <w:r w:rsidRPr="009D6222">
              <w:rPr>
                <w:rFonts w:ascii="Times New Roman" w:hAnsi="Times New Roman"/>
                <w:sz w:val="29"/>
                <w:szCs w:val="29"/>
              </w:rPr>
              <w:sym w:font="Symbol" w:char="00B1"/>
            </w:r>
            <w:r w:rsidRPr="009D6222">
              <w:rPr>
                <w:rFonts w:ascii="Times New Roman" w:hAnsi="Times New Roman"/>
                <w:sz w:val="29"/>
                <w:szCs w:val="29"/>
                <w:lang w:val="en-GB"/>
              </w:rPr>
              <w:t>0.65</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29.23 </w:t>
            </w:r>
            <w:r w:rsidRPr="009D6222">
              <w:rPr>
                <w:rFonts w:ascii="Times New Roman" w:hAnsi="Times New Roman"/>
                <w:sz w:val="29"/>
                <w:szCs w:val="29"/>
              </w:rPr>
              <w:sym w:font="Symbol" w:char="00B1"/>
            </w:r>
            <w:r w:rsidRPr="009D6222">
              <w:rPr>
                <w:rFonts w:ascii="Times New Roman" w:hAnsi="Times New Roman"/>
                <w:sz w:val="29"/>
                <w:szCs w:val="29"/>
                <w:lang w:val="en-GB"/>
              </w:rPr>
              <w:t>0.67</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30.47 </w:t>
            </w:r>
            <w:r w:rsidRPr="009D6222">
              <w:rPr>
                <w:rFonts w:ascii="Times New Roman" w:hAnsi="Times New Roman"/>
                <w:sz w:val="29"/>
                <w:szCs w:val="29"/>
              </w:rPr>
              <w:sym w:font="Symbol" w:char="00B1"/>
            </w:r>
            <w:r w:rsidRPr="009D6222">
              <w:rPr>
                <w:rFonts w:ascii="Times New Roman" w:hAnsi="Times New Roman"/>
                <w:sz w:val="29"/>
                <w:szCs w:val="29"/>
                <w:lang w:val="en-GB"/>
              </w:rPr>
              <w:t>0.96</w:t>
            </w:r>
          </w:p>
        </w:tc>
        <w:tc>
          <w:tcPr>
            <w:tcW w:w="76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0.07</w:t>
            </w:r>
          </w:p>
        </w:tc>
      </w:tr>
      <w:tr w:rsidR="00D5040D" w:rsidRPr="009D6222" w:rsidTr="008C4CD8">
        <w:trPr>
          <w:cantSplit/>
          <w:trHeight w:val="221"/>
          <w:jc w:val="center"/>
        </w:trPr>
        <w:tc>
          <w:tcPr>
            <w:tcW w:w="3605"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line="280" w:lineRule="atLeast"/>
              <w:ind w:firstLine="0"/>
              <w:rPr>
                <w:rFonts w:ascii="Times New Roman" w:hAnsi="Times New Roman"/>
                <w:sz w:val="29"/>
                <w:szCs w:val="29"/>
                <w:lang w:val="en-GB"/>
              </w:rPr>
            </w:pPr>
            <w:r w:rsidRPr="009D6222">
              <w:rPr>
                <w:rFonts w:ascii="Times New Roman" w:hAnsi="Times New Roman"/>
                <w:sz w:val="29"/>
                <w:szCs w:val="29"/>
              </w:rPr>
              <w:t>Preserved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 xml:space="preserve"> after 48 </w:t>
            </w:r>
            <w:proofErr w:type="gramStart"/>
            <w:r w:rsidRPr="009D6222">
              <w:rPr>
                <w:rFonts w:ascii="Times New Roman" w:hAnsi="Times New Roman"/>
                <w:sz w:val="29"/>
                <w:szCs w:val="29"/>
              </w:rPr>
              <w:t>hours</w:t>
            </w:r>
            <w:r w:rsidRPr="009D6222">
              <w:rPr>
                <w:rFonts w:ascii="Times New Roman" w:hAnsi="Times New Roman"/>
                <w:sz w:val="29"/>
                <w:szCs w:val="29"/>
                <w:lang w:val="vi-VN"/>
              </w:rPr>
              <w:t>(</w:t>
            </w:r>
            <w:proofErr w:type="gramEnd"/>
            <w:r w:rsidRPr="009D6222">
              <w:rPr>
                <w:rFonts w:ascii="Times New Roman" w:hAnsi="Times New Roman"/>
                <w:sz w:val="29"/>
                <w:szCs w:val="29"/>
                <w:lang w:val="vi-VN"/>
              </w:rPr>
              <w:t>%)</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2.09 </w:t>
            </w:r>
            <w:r w:rsidRPr="009D6222">
              <w:rPr>
                <w:rFonts w:ascii="Times New Roman" w:hAnsi="Times New Roman"/>
                <w:sz w:val="29"/>
                <w:szCs w:val="29"/>
              </w:rPr>
              <w:sym w:font="Symbol" w:char="00B1"/>
            </w:r>
            <w:r w:rsidRPr="009D6222">
              <w:rPr>
                <w:rFonts w:ascii="Times New Roman" w:hAnsi="Times New Roman"/>
                <w:sz w:val="29"/>
                <w:szCs w:val="29"/>
                <w:lang w:val="en-GB"/>
              </w:rPr>
              <w:t>0.31</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2.81 </w:t>
            </w:r>
            <w:r w:rsidRPr="009D6222">
              <w:rPr>
                <w:rFonts w:ascii="Times New Roman" w:hAnsi="Times New Roman"/>
                <w:sz w:val="29"/>
                <w:szCs w:val="29"/>
              </w:rPr>
              <w:sym w:font="Symbol" w:char="00B1"/>
            </w:r>
            <w:r w:rsidRPr="009D6222">
              <w:rPr>
                <w:rFonts w:ascii="Times New Roman" w:hAnsi="Times New Roman"/>
                <w:sz w:val="29"/>
                <w:szCs w:val="29"/>
                <w:lang w:val="en-GB"/>
              </w:rPr>
              <w:t>0.31</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1.96 </w:t>
            </w:r>
            <w:r w:rsidRPr="009D6222">
              <w:rPr>
                <w:rFonts w:ascii="Times New Roman" w:hAnsi="Times New Roman"/>
                <w:sz w:val="29"/>
                <w:szCs w:val="29"/>
              </w:rPr>
              <w:sym w:font="Symbol" w:char="00B1"/>
            </w:r>
            <w:r w:rsidRPr="009D6222">
              <w:rPr>
                <w:rFonts w:ascii="Times New Roman" w:hAnsi="Times New Roman"/>
                <w:sz w:val="29"/>
                <w:szCs w:val="29"/>
                <w:lang w:val="en-GB"/>
              </w:rPr>
              <w:t>0.17</w:t>
            </w:r>
          </w:p>
        </w:tc>
        <w:tc>
          <w:tcPr>
            <w:tcW w:w="76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0.10</w:t>
            </w:r>
          </w:p>
        </w:tc>
      </w:tr>
      <w:tr w:rsidR="00D5040D" w:rsidRPr="009D6222" w:rsidTr="008C4CD8">
        <w:trPr>
          <w:cantSplit/>
          <w:trHeight w:val="66"/>
          <w:jc w:val="center"/>
        </w:trPr>
        <w:tc>
          <w:tcPr>
            <w:tcW w:w="3605" w:type="dxa"/>
            <w:tcBorders>
              <w:top w:val="single" w:sz="4" w:space="0" w:color="auto"/>
              <w:left w:val="single" w:sz="4" w:space="0" w:color="auto"/>
              <w:bottom w:val="single" w:sz="4" w:space="0" w:color="auto"/>
              <w:right w:val="single" w:sz="4" w:space="0" w:color="auto"/>
            </w:tcBorders>
            <w:vAlign w:val="bottom"/>
          </w:tcPr>
          <w:p w:rsidR="00D5040D" w:rsidRPr="009D6222" w:rsidRDefault="00D5040D" w:rsidP="00D5040D">
            <w:pPr>
              <w:tabs>
                <w:tab w:val="left" w:pos="720"/>
              </w:tabs>
              <w:spacing w:line="280" w:lineRule="atLeast"/>
              <w:ind w:firstLine="0"/>
              <w:rPr>
                <w:rFonts w:ascii="Times New Roman" w:hAnsi="Times New Roman"/>
                <w:sz w:val="29"/>
                <w:szCs w:val="29"/>
                <w:lang w:val="en-GB"/>
              </w:rPr>
            </w:pPr>
            <w:r w:rsidRPr="009D6222">
              <w:rPr>
                <w:rFonts w:ascii="Times New Roman" w:hAnsi="Times New Roman"/>
                <w:sz w:val="29"/>
                <w:szCs w:val="29"/>
              </w:rPr>
              <w:t>Processed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 xml:space="preserve"> after </w:t>
            </w:r>
            <w:proofErr w:type="gramStart"/>
            <w:r w:rsidRPr="009D6222">
              <w:rPr>
                <w:rFonts w:ascii="Times New Roman" w:hAnsi="Times New Roman"/>
                <w:sz w:val="29"/>
                <w:szCs w:val="29"/>
              </w:rPr>
              <w:t>48hours</w:t>
            </w:r>
            <w:r w:rsidRPr="009D6222">
              <w:rPr>
                <w:rFonts w:ascii="Times New Roman" w:hAnsi="Times New Roman"/>
                <w:sz w:val="29"/>
                <w:szCs w:val="29"/>
                <w:lang w:val="vi-VN"/>
              </w:rPr>
              <w:t>(</w:t>
            </w:r>
            <w:proofErr w:type="gramEnd"/>
            <w:r w:rsidRPr="009D6222">
              <w:rPr>
                <w:rFonts w:ascii="Times New Roman" w:hAnsi="Times New Roman"/>
                <w:sz w:val="29"/>
                <w:szCs w:val="29"/>
                <w:lang w:val="vi-VN"/>
              </w:rPr>
              <w:t>%)</w:t>
            </w:r>
          </w:p>
        </w:tc>
        <w:tc>
          <w:tcPr>
            <w:tcW w:w="180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33.11 </w:t>
            </w:r>
            <w:r w:rsidRPr="009D6222">
              <w:rPr>
                <w:rFonts w:ascii="Times New Roman" w:hAnsi="Times New Roman"/>
                <w:sz w:val="29"/>
                <w:szCs w:val="29"/>
              </w:rPr>
              <w:sym w:font="Symbol" w:char="00B1"/>
            </w:r>
            <w:r w:rsidRPr="009D6222">
              <w:rPr>
                <w:rFonts w:ascii="Times New Roman" w:hAnsi="Times New Roman"/>
                <w:sz w:val="29"/>
                <w:szCs w:val="29"/>
                <w:lang w:val="en-GB"/>
              </w:rPr>
              <w:t>0.77</w:t>
            </w:r>
          </w:p>
        </w:tc>
        <w:tc>
          <w:tcPr>
            <w:tcW w:w="1795"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30.24</w:t>
            </w:r>
            <w:r w:rsidRPr="009D6222">
              <w:rPr>
                <w:rFonts w:ascii="Times New Roman" w:hAnsi="Times New Roman"/>
                <w:sz w:val="29"/>
                <w:szCs w:val="29"/>
              </w:rPr>
              <w:sym w:font="Symbol" w:char="00B1"/>
            </w:r>
            <w:r w:rsidRPr="009D6222">
              <w:rPr>
                <w:rFonts w:ascii="Times New Roman" w:hAnsi="Times New Roman"/>
                <w:sz w:val="29"/>
                <w:szCs w:val="29"/>
                <w:lang w:val="en-GB"/>
              </w:rPr>
              <w:t>0.80</w:t>
            </w:r>
          </w:p>
        </w:tc>
        <w:tc>
          <w:tcPr>
            <w:tcW w:w="199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31.62 </w:t>
            </w:r>
            <w:r w:rsidRPr="009D6222">
              <w:rPr>
                <w:rFonts w:ascii="Times New Roman" w:hAnsi="Times New Roman"/>
                <w:sz w:val="29"/>
                <w:szCs w:val="29"/>
              </w:rPr>
              <w:sym w:font="Symbol" w:char="00B1"/>
            </w:r>
            <w:r w:rsidRPr="009D6222">
              <w:rPr>
                <w:rFonts w:ascii="Times New Roman" w:hAnsi="Times New Roman"/>
                <w:sz w:val="29"/>
                <w:szCs w:val="29"/>
                <w:lang w:val="en-GB"/>
              </w:rPr>
              <w:t>0.74</w:t>
            </w:r>
          </w:p>
        </w:tc>
        <w:tc>
          <w:tcPr>
            <w:tcW w:w="767"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2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0.12</w:t>
            </w:r>
          </w:p>
        </w:tc>
      </w:tr>
    </w:tbl>
    <w:p w:rsidR="00D5040D" w:rsidRPr="009D6222" w:rsidRDefault="00D5040D" w:rsidP="00D5040D">
      <w:pPr>
        <w:tabs>
          <w:tab w:val="left" w:pos="720"/>
        </w:tabs>
        <w:spacing w:line="400" w:lineRule="atLeast"/>
        <w:rPr>
          <w:rFonts w:ascii="Times New Roman" w:hAnsi="Times New Roman"/>
          <w:sz w:val="29"/>
          <w:szCs w:val="29"/>
        </w:rPr>
      </w:pPr>
      <w:r w:rsidRPr="009D6222">
        <w:rPr>
          <w:rFonts w:ascii="Times New Roman" w:hAnsi="Times New Roman"/>
          <w:sz w:val="29"/>
          <w:szCs w:val="29"/>
        </w:rPr>
        <w:t>According meat quality classification based on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 xml:space="preserve">, three groups of crossbred pigsof Pietrain x </w:t>
      </w:r>
      <w:proofErr w:type="gramStart"/>
      <w:r w:rsidRPr="009D6222">
        <w:rPr>
          <w:rFonts w:ascii="Times New Roman" w:hAnsi="Times New Roman"/>
          <w:sz w:val="29"/>
          <w:szCs w:val="29"/>
        </w:rPr>
        <w:t>F</w:t>
      </w:r>
      <w:r w:rsidRPr="00A418FC">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Duroc x VCN-MS15), Duroc x F</w:t>
      </w:r>
      <w:r w:rsidRPr="00A418FC">
        <w:rPr>
          <w:rFonts w:ascii="Times New Roman" w:hAnsi="Times New Roman"/>
          <w:sz w:val="29"/>
          <w:szCs w:val="29"/>
          <w:vertAlign w:val="subscript"/>
        </w:rPr>
        <w:t>1</w:t>
      </w:r>
      <w:r w:rsidRPr="009D6222">
        <w:rPr>
          <w:rFonts w:ascii="Times New Roman" w:hAnsi="Times New Roman"/>
          <w:sz w:val="29"/>
          <w:szCs w:val="29"/>
        </w:rPr>
        <w:t>(Pietrain x VCN-MS15) and Landrace x F</w:t>
      </w:r>
      <w:r w:rsidRPr="00A418FC">
        <w:rPr>
          <w:rFonts w:ascii="Times New Roman" w:hAnsi="Times New Roman"/>
          <w:sz w:val="29"/>
          <w:szCs w:val="29"/>
          <w:vertAlign w:val="subscript"/>
        </w:rPr>
        <w:t>1</w:t>
      </w:r>
      <w:r w:rsidRPr="009D6222">
        <w:rPr>
          <w:rFonts w:ascii="Times New Roman" w:hAnsi="Times New Roman"/>
          <w:sz w:val="29"/>
          <w:szCs w:val="29"/>
        </w:rPr>
        <w:t>(Duroc x VCN-MS15) had normal meat quality because they had preserved water loss</w:t>
      </w:r>
      <w:r w:rsidRPr="009D6222">
        <w:rPr>
          <w:rFonts w:ascii="Times New Roman" w:hAnsi="Times New Roman"/>
          <w:sz w:val="29"/>
          <w:szCs w:val="29"/>
          <w:lang w:val="en-GB"/>
        </w:rPr>
        <w:t xml:space="preserve"> percentage</w:t>
      </w:r>
      <w:r w:rsidRPr="009D6222">
        <w:rPr>
          <w:rFonts w:ascii="Times New Roman" w:hAnsi="Times New Roman"/>
          <w:sz w:val="29"/>
          <w:szCs w:val="29"/>
        </w:rPr>
        <w:t>after 24 and 48 hours &lt; 5%.</w:t>
      </w:r>
    </w:p>
    <w:p w:rsidR="00D5040D" w:rsidRDefault="00D5040D" w:rsidP="00D5040D">
      <w:pPr>
        <w:rPr>
          <w:rFonts w:ascii="Times New Roman" w:hAnsi="Times New Roman"/>
          <w:i/>
          <w:sz w:val="29"/>
          <w:szCs w:val="29"/>
          <w:lang w:val="en-GB"/>
        </w:rPr>
      </w:pPr>
      <w:r>
        <w:rPr>
          <w:rFonts w:ascii="Times New Roman" w:hAnsi="Times New Roman"/>
          <w:i/>
          <w:sz w:val="29"/>
          <w:szCs w:val="29"/>
          <w:lang w:val="en-GB"/>
        </w:rPr>
        <w:br w:type="page"/>
      </w:r>
    </w:p>
    <w:p w:rsidR="00D5040D" w:rsidRPr="00C826DF" w:rsidRDefault="00D5040D" w:rsidP="00D5040D">
      <w:pPr>
        <w:spacing w:after="120" w:line="336" w:lineRule="auto"/>
        <w:ind w:left="142" w:hanging="142"/>
        <w:rPr>
          <w:rFonts w:ascii="Times New Roman" w:hAnsi="Times New Roman"/>
          <w:i/>
          <w:sz w:val="29"/>
          <w:szCs w:val="29"/>
          <w:lang w:val="en-GB"/>
        </w:rPr>
      </w:pPr>
      <w:r w:rsidRPr="00C826DF">
        <w:rPr>
          <w:rFonts w:ascii="Times New Roman" w:hAnsi="Times New Roman"/>
          <w:i/>
          <w:sz w:val="29"/>
          <w:szCs w:val="29"/>
          <w:lang w:val="en-GB"/>
        </w:rPr>
        <w:lastRenderedPageBreak/>
        <w:t xml:space="preserve">3.3.3.3. Meat's </w:t>
      </w:r>
      <w:r w:rsidRPr="00C826DF">
        <w:rPr>
          <w:rFonts w:ascii="Times New Roman" w:hAnsi="Times New Roman"/>
          <w:color w:val="000000"/>
          <w:sz w:val="29"/>
          <w:szCs w:val="29"/>
        </w:rPr>
        <w:t xml:space="preserve">shear force </w:t>
      </w:r>
      <w:r w:rsidRPr="00C826DF">
        <w:rPr>
          <w:rFonts w:ascii="Times New Roman" w:hAnsi="Times New Roman"/>
          <w:i/>
          <w:sz w:val="29"/>
          <w:szCs w:val="29"/>
          <w:lang w:val="en-GB"/>
        </w:rPr>
        <w:t>value</w:t>
      </w:r>
    </w:p>
    <w:p w:rsidR="00D5040D" w:rsidRPr="009D6222" w:rsidRDefault="00D5040D" w:rsidP="00D5040D">
      <w:pPr>
        <w:spacing w:after="120" w:line="336" w:lineRule="auto"/>
        <w:ind w:left="142"/>
        <w:jc w:val="center"/>
        <w:rPr>
          <w:rFonts w:ascii="Times New Roman" w:hAnsi="Times New Roman"/>
          <w:b/>
          <w:i/>
          <w:sz w:val="29"/>
          <w:szCs w:val="29"/>
        </w:rPr>
      </w:pPr>
      <w:proofErr w:type="gramStart"/>
      <w:r w:rsidRPr="009D6222">
        <w:rPr>
          <w:rFonts w:ascii="Times New Roman" w:hAnsi="Times New Roman"/>
          <w:b/>
          <w:i/>
          <w:sz w:val="29"/>
          <w:szCs w:val="29"/>
        </w:rPr>
        <w:t>Table 3.14.</w:t>
      </w:r>
      <w:proofErr w:type="gramEnd"/>
      <w:r w:rsidRPr="009D6222">
        <w:rPr>
          <w:rFonts w:ascii="Times New Roman" w:hAnsi="Times New Roman"/>
          <w:i/>
          <w:sz w:val="29"/>
          <w:szCs w:val="29"/>
        </w:rPr>
        <w:t xml:space="preserve"> The meat's </w:t>
      </w:r>
      <w:r w:rsidRPr="009D6222">
        <w:rPr>
          <w:rFonts w:ascii="Times New Roman" w:hAnsi="Times New Roman"/>
          <w:i/>
          <w:color w:val="000000"/>
          <w:sz w:val="29"/>
          <w:szCs w:val="29"/>
        </w:rPr>
        <w:t>shear force</w:t>
      </w:r>
      <w:r w:rsidRPr="009D6222">
        <w:rPr>
          <w:rFonts w:ascii="Times New Roman" w:hAnsi="Times New Roman"/>
          <w:i/>
          <w:sz w:val="29"/>
          <w:szCs w:val="29"/>
        </w:rPr>
        <w:t xml:space="preserve"> of Pietrain x </w:t>
      </w:r>
      <w:proofErr w:type="gramStart"/>
      <w:r w:rsidRPr="009D6222">
        <w:rPr>
          <w:rFonts w:ascii="Times New Roman" w:hAnsi="Times New Roman"/>
          <w:i/>
          <w:sz w:val="29"/>
          <w:szCs w:val="29"/>
        </w:rPr>
        <w:t>F</w:t>
      </w:r>
      <w:r w:rsidRPr="00C826DF">
        <w:rPr>
          <w:rFonts w:ascii="Times New Roman" w:hAnsi="Times New Roman"/>
          <w:i/>
          <w:sz w:val="29"/>
          <w:szCs w:val="29"/>
          <w:vertAlign w:val="subscript"/>
        </w:rPr>
        <w:t>1</w:t>
      </w:r>
      <w:r w:rsidRPr="009D6222">
        <w:rPr>
          <w:rFonts w:ascii="Times New Roman" w:hAnsi="Times New Roman"/>
          <w:i/>
          <w:sz w:val="29"/>
          <w:szCs w:val="29"/>
        </w:rPr>
        <w:t>(</w:t>
      </w:r>
      <w:proofErr w:type="gramEnd"/>
      <w:r w:rsidRPr="009D6222">
        <w:rPr>
          <w:rFonts w:ascii="Times New Roman" w:hAnsi="Times New Roman"/>
          <w:i/>
          <w:sz w:val="29"/>
          <w:szCs w:val="29"/>
        </w:rPr>
        <w:t>Duroc x VCN-MS15), Duroc x F</w:t>
      </w:r>
      <w:r w:rsidRPr="00C826DF">
        <w:rPr>
          <w:rFonts w:ascii="Times New Roman" w:hAnsi="Times New Roman"/>
          <w:i/>
          <w:sz w:val="29"/>
          <w:szCs w:val="29"/>
          <w:vertAlign w:val="subscript"/>
        </w:rPr>
        <w:t>1</w:t>
      </w:r>
      <w:r w:rsidRPr="009D6222">
        <w:rPr>
          <w:rFonts w:ascii="Times New Roman" w:hAnsi="Times New Roman"/>
          <w:i/>
          <w:sz w:val="29"/>
          <w:szCs w:val="29"/>
        </w:rPr>
        <w:t>(Pietrain x VCN-MS15) and Landrace x F</w:t>
      </w:r>
      <w:r w:rsidRPr="00C826DF">
        <w:rPr>
          <w:rFonts w:ascii="Times New Roman" w:hAnsi="Times New Roman"/>
          <w:i/>
          <w:sz w:val="29"/>
          <w:szCs w:val="29"/>
          <w:vertAlign w:val="subscript"/>
        </w:rPr>
        <w:t>1</w:t>
      </w:r>
      <w:r w:rsidRPr="009D6222">
        <w:rPr>
          <w:rFonts w:ascii="Times New Roman" w:hAnsi="Times New Roman"/>
          <w:i/>
          <w:sz w:val="29"/>
          <w:szCs w:val="29"/>
        </w:rPr>
        <w:t>(Duroc x VCN-MS15) crossbred pigs</w:t>
      </w:r>
    </w:p>
    <w:tbl>
      <w:tblPr>
        <w:tblW w:w="9636" w:type="dxa"/>
        <w:jc w:val="center"/>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315"/>
        <w:gridCol w:w="1799"/>
        <w:gridCol w:w="1794"/>
        <w:gridCol w:w="1996"/>
        <w:gridCol w:w="732"/>
      </w:tblGrid>
      <w:tr w:rsidR="00D5040D" w:rsidRPr="009D6222" w:rsidTr="008C4CD8">
        <w:trPr>
          <w:cantSplit/>
          <w:trHeight w:val="298"/>
          <w:jc w:val="center"/>
        </w:trPr>
        <w:tc>
          <w:tcPr>
            <w:tcW w:w="3315"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79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Pi x (Du x VCN-MS15)</w:t>
            </w:r>
          </w:p>
          <w:p w:rsidR="00D5040D" w:rsidRPr="009D6222" w:rsidRDefault="00D5040D" w:rsidP="00D5040D">
            <w:pPr>
              <w:tabs>
                <w:tab w:val="left" w:pos="720"/>
              </w:tabs>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179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Du x (Pi x VCN-MS15)</w:t>
            </w:r>
          </w:p>
          <w:p w:rsidR="00D5040D" w:rsidRPr="009D6222" w:rsidRDefault="00D5040D" w:rsidP="00D5040D">
            <w:pPr>
              <w:tabs>
                <w:tab w:val="left" w:pos="720"/>
              </w:tabs>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1996"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L x (Du x VCN-MS15)</w:t>
            </w:r>
          </w:p>
          <w:p w:rsidR="00D5040D" w:rsidRPr="009D6222" w:rsidRDefault="00D5040D" w:rsidP="00D5040D">
            <w:pPr>
              <w:tabs>
                <w:tab w:val="left" w:pos="720"/>
              </w:tabs>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sz w:val="29"/>
                <w:szCs w:val="29"/>
              </w:rPr>
            </w:pPr>
            <w:r w:rsidRPr="009D6222">
              <w:rPr>
                <w:rFonts w:ascii="Times New Roman" w:hAnsi="Times New Roman"/>
                <w:sz w:val="29"/>
                <w:szCs w:val="29"/>
              </w:rPr>
              <w:t>P</w:t>
            </w:r>
          </w:p>
        </w:tc>
      </w:tr>
      <w:tr w:rsidR="00D5040D" w:rsidRPr="009D6222" w:rsidTr="008C4CD8">
        <w:trPr>
          <w:cantSplit/>
          <w:trHeight w:val="71"/>
          <w:jc w:val="center"/>
        </w:trPr>
        <w:tc>
          <w:tcPr>
            <w:tcW w:w="3315"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ind w:firstLine="0"/>
              <w:rPr>
                <w:rFonts w:ascii="Times New Roman" w:hAnsi="Times New Roman"/>
                <w:sz w:val="29"/>
                <w:szCs w:val="29"/>
              </w:rPr>
            </w:pPr>
            <w:r w:rsidRPr="009D6222">
              <w:rPr>
                <w:rFonts w:ascii="Times New Roman" w:hAnsi="Times New Roman"/>
                <w:sz w:val="29"/>
                <w:szCs w:val="29"/>
              </w:rPr>
              <w:t xml:space="preserve">Shear force (toughness of meat) after </w:t>
            </w:r>
            <w:r w:rsidRPr="009D6222">
              <w:rPr>
                <w:rFonts w:ascii="Times New Roman" w:hAnsi="Times New Roman"/>
                <w:sz w:val="29"/>
                <w:szCs w:val="29"/>
                <w:lang w:val="en-GB"/>
              </w:rPr>
              <w:t>24</w:t>
            </w:r>
            <w:r w:rsidRPr="009D6222">
              <w:rPr>
                <w:rFonts w:ascii="Times New Roman" w:hAnsi="Times New Roman"/>
                <w:sz w:val="29"/>
                <w:szCs w:val="29"/>
              </w:rPr>
              <w:t xml:space="preserve">hours </w:t>
            </w:r>
            <w:r w:rsidRPr="009D6222">
              <w:rPr>
                <w:rFonts w:ascii="Times New Roman" w:hAnsi="Times New Roman"/>
                <w:sz w:val="29"/>
                <w:szCs w:val="29"/>
                <w:lang w:val="vi-VN"/>
              </w:rPr>
              <w:t>(N)</w:t>
            </w:r>
          </w:p>
        </w:tc>
        <w:tc>
          <w:tcPr>
            <w:tcW w:w="179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40.27 </w:t>
            </w:r>
            <w:r w:rsidRPr="009D6222">
              <w:rPr>
                <w:rFonts w:ascii="Times New Roman" w:hAnsi="Times New Roman"/>
                <w:sz w:val="29"/>
                <w:szCs w:val="29"/>
              </w:rPr>
              <w:sym w:font="Symbol" w:char="00B1"/>
            </w:r>
            <w:r w:rsidRPr="009D6222">
              <w:rPr>
                <w:rFonts w:ascii="Times New Roman" w:hAnsi="Times New Roman"/>
                <w:sz w:val="29"/>
                <w:szCs w:val="29"/>
                <w:lang w:val="en-GB"/>
              </w:rPr>
              <w:t>7.61</w:t>
            </w:r>
          </w:p>
        </w:tc>
        <w:tc>
          <w:tcPr>
            <w:tcW w:w="179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40.01 </w:t>
            </w:r>
            <w:r w:rsidRPr="009D6222">
              <w:rPr>
                <w:rFonts w:ascii="Times New Roman" w:hAnsi="Times New Roman"/>
                <w:sz w:val="29"/>
                <w:szCs w:val="29"/>
              </w:rPr>
              <w:sym w:font="Symbol" w:char="00B1"/>
            </w:r>
            <w:r w:rsidRPr="009D6222">
              <w:rPr>
                <w:rFonts w:ascii="Times New Roman" w:hAnsi="Times New Roman"/>
                <w:sz w:val="29"/>
                <w:szCs w:val="29"/>
                <w:lang w:val="en-GB"/>
              </w:rPr>
              <w:t>8.06</w:t>
            </w:r>
          </w:p>
        </w:tc>
        <w:tc>
          <w:tcPr>
            <w:tcW w:w="1996"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38.19 </w:t>
            </w:r>
            <w:r w:rsidRPr="009D6222">
              <w:rPr>
                <w:rFonts w:ascii="Times New Roman" w:hAnsi="Times New Roman"/>
                <w:sz w:val="29"/>
                <w:szCs w:val="29"/>
              </w:rPr>
              <w:sym w:font="Symbol" w:char="00B1"/>
            </w:r>
            <w:r w:rsidRPr="009D6222">
              <w:rPr>
                <w:rFonts w:ascii="Times New Roman" w:hAnsi="Times New Roman"/>
                <w:sz w:val="29"/>
                <w:szCs w:val="29"/>
                <w:lang w:val="en-GB"/>
              </w:rPr>
              <w:t>2.06</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0.88</w:t>
            </w:r>
          </w:p>
        </w:tc>
      </w:tr>
      <w:tr w:rsidR="00D5040D" w:rsidRPr="009D6222" w:rsidTr="008C4CD8">
        <w:trPr>
          <w:cantSplit/>
          <w:trHeight w:val="66"/>
          <w:jc w:val="center"/>
        </w:trPr>
        <w:tc>
          <w:tcPr>
            <w:tcW w:w="3315"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ind w:firstLine="0"/>
              <w:rPr>
                <w:rFonts w:ascii="Times New Roman" w:hAnsi="Times New Roman"/>
                <w:sz w:val="29"/>
                <w:szCs w:val="29"/>
              </w:rPr>
            </w:pPr>
            <w:r w:rsidRPr="009D6222">
              <w:rPr>
                <w:rFonts w:ascii="Times New Roman" w:hAnsi="Times New Roman"/>
                <w:sz w:val="29"/>
                <w:szCs w:val="29"/>
              </w:rPr>
              <w:t xml:space="preserve">Shear force (toughness of meat) after </w:t>
            </w:r>
            <w:r w:rsidRPr="009D6222">
              <w:rPr>
                <w:rFonts w:ascii="Times New Roman" w:hAnsi="Times New Roman"/>
                <w:sz w:val="29"/>
                <w:szCs w:val="29"/>
                <w:lang w:val="en-GB"/>
              </w:rPr>
              <w:t>48</w:t>
            </w:r>
            <w:r w:rsidRPr="009D6222">
              <w:rPr>
                <w:rFonts w:ascii="Times New Roman" w:hAnsi="Times New Roman"/>
                <w:sz w:val="29"/>
                <w:szCs w:val="29"/>
              </w:rPr>
              <w:t xml:space="preserve">hours </w:t>
            </w:r>
            <w:r w:rsidRPr="009D6222">
              <w:rPr>
                <w:rFonts w:ascii="Times New Roman" w:hAnsi="Times New Roman"/>
                <w:sz w:val="29"/>
                <w:szCs w:val="29"/>
                <w:lang w:val="vi-VN"/>
              </w:rPr>
              <w:t>(N)</w:t>
            </w:r>
          </w:p>
        </w:tc>
        <w:tc>
          <w:tcPr>
            <w:tcW w:w="1799"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46.49 </w:t>
            </w:r>
            <w:r w:rsidRPr="009D6222">
              <w:rPr>
                <w:rFonts w:ascii="Times New Roman" w:hAnsi="Times New Roman"/>
                <w:sz w:val="29"/>
                <w:szCs w:val="29"/>
              </w:rPr>
              <w:sym w:font="Symbol" w:char="00B1"/>
            </w:r>
            <w:r w:rsidRPr="009D6222">
              <w:rPr>
                <w:rFonts w:ascii="Times New Roman" w:hAnsi="Times New Roman"/>
                <w:sz w:val="29"/>
                <w:szCs w:val="29"/>
                <w:lang w:val="en-GB"/>
              </w:rPr>
              <w:t>6.94</w:t>
            </w:r>
          </w:p>
        </w:tc>
        <w:tc>
          <w:tcPr>
            <w:tcW w:w="1794"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38.95 </w:t>
            </w:r>
            <w:r w:rsidRPr="009D6222">
              <w:rPr>
                <w:rFonts w:ascii="Times New Roman" w:hAnsi="Times New Roman"/>
                <w:sz w:val="29"/>
                <w:szCs w:val="29"/>
              </w:rPr>
              <w:sym w:font="Symbol" w:char="00B1"/>
            </w:r>
            <w:r w:rsidRPr="009D6222">
              <w:rPr>
                <w:rFonts w:ascii="Times New Roman" w:hAnsi="Times New Roman"/>
                <w:sz w:val="29"/>
                <w:szCs w:val="29"/>
                <w:lang w:val="en-GB"/>
              </w:rPr>
              <w:t>4.02</w:t>
            </w:r>
          </w:p>
        </w:tc>
        <w:tc>
          <w:tcPr>
            <w:tcW w:w="1996"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vanish/>
                <w:sz w:val="29"/>
                <w:szCs w:val="29"/>
              </w:rPr>
            </w:pPr>
            <w:r w:rsidRPr="009D6222">
              <w:rPr>
                <w:rFonts w:ascii="Times New Roman" w:hAnsi="Times New Roman"/>
                <w:sz w:val="29"/>
                <w:szCs w:val="29"/>
                <w:lang w:val="en-GB"/>
              </w:rPr>
              <w:t xml:space="preserve">36.21 </w:t>
            </w:r>
            <w:r w:rsidRPr="009D6222">
              <w:rPr>
                <w:rFonts w:ascii="Times New Roman" w:hAnsi="Times New Roman"/>
                <w:sz w:val="29"/>
                <w:szCs w:val="29"/>
              </w:rPr>
              <w:sym w:font="Symbol" w:char="00B1"/>
            </w:r>
            <w:r w:rsidRPr="009D6222">
              <w:rPr>
                <w:rFonts w:ascii="Times New Roman" w:hAnsi="Times New Roman"/>
                <w:sz w:val="29"/>
                <w:szCs w:val="29"/>
                <w:lang w:val="en-GB"/>
              </w:rPr>
              <w:t>1.78</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ind w:firstLine="0"/>
              <w:jc w:val="center"/>
              <w:rPr>
                <w:rFonts w:ascii="Times New Roman" w:hAnsi="Times New Roman"/>
                <w:sz w:val="29"/>
                <w:szCs w:val="29"/>
                <w:lang w:val="en-GB"/>
              </w:rPr>
            </w:pPr>
            <w:r w:rsidRPr="009D6222">
              <w:rPr>
                <w:rFonts w:ascii="Times New Roman" w:hAnsi="Times New Roman"/>
                <w:sz w:val="29"/>
                <w:szCs w:val="29"/>
                <w:lang w:val="en-GB"/>
              </w:rPr>
              <w:t>0.36</w:t>
            </w:r>
          </w:p>
        </w:tc>
      </w:tr>
    </w:tbl>
    <w:p w:rsidR="00D5040D" w:rsidRPr="009D6222" w:rsidRDefault="00D5040D" w:rsidP="00D5040D">
      <w:pPr>
        <w:spacing w:after="120" w:line="360" w:lineRule="atLeast"/>
        <w:rPr>
          <w:rFonts w:ascii="Times New Roman" w:hAnsi="Times New Roman"/>
          <w:sz w:val="29"/>
          <w:szCs w:val="29"/>
        </w:rPr>
      </w:pPr>
      <w:r w:rsidRPr="009D6222">
        <w:rPr>
          <w:rFonts w:ascii="Times New Roman" w:hAnsi="Times New Roman"/>
          <w:sz w:val="29"/>
          <w:szCs w:val="29"/>
          <w:lang w:val="vi-VN"/>
        </w:rPr>
        <w:t>The shear</w:t>
      </w:r>
      <w:r w:rsidRPr="009D6222">
        <w:rPr>
          <w:rFonts w:ascii="Times New Roman" w:hAnsi="Times New Roman"/>
          <w:sz w:val="29"/>
          <w:szCs w:val="29"/>
        </w:rPr>
        <w:t xml:space="preserve"> force</w:t>
      </w:r>
      <w:r w:rsidRPr="009D6222">
        <w:rPr>
          <w:rFonts w:ascii="Times New Roman" w:hAnsi="Times New Roman"/>
          <w:sz w:val="29"/>
          <w:szCs w:val="29"/>
          <w:lang w:val="vi-VN"/>
        </w:rPr>
        <w:t xml:space="preserve"> at 24 and 48 h after slaughtering of three </w:t>
      </w:r>
      <w:r w:rsidRPr="009D6222">
        <w:rPr>
          <w:rFonts w:ascii="Times New Roman" w:hAnsi="Times New Roman"/>
          <w:sz w:val="29"/>
          <w:szCs w:val="29"/>
        </w:rPr>
        <w:t xml:space="preserve">crossbred pigsof </w:t>
      </w:r>
      <w:r w:rsidRPr="009D6222">
        <w:rPr>
          <w:rFonts w:ascii="Times New Roman" w:hAnsi="Times New Roman"/>
          <w:sz w:val="29"/>
          <w:szCs w:val="29"/>
          <w:lang w:val="vi-VN"/>
        </w:rPr>
        <w:t>Pietrain x F</w:t>
      </w:r>
      <w:r w:rsidRPr="00C826DF">
        <w:rPr>
          <w:rFonts w:ascii="Times New Roman" w:hAnsi="Times New Roman"/>
          <w:sz w:val="29"/>
          <w:szCs w:val="29"/>
          <w:vertAlign w:val="subscript"/>
          <w:lang w:val="vi-VN"/>
        </w:rPr>
        <w:t>1</w:t>
      </w:r>
      <w:r w:rsidRPr="009D6222">
        <w:rPr>
          <w:rFonts w:ascii="Times New Roman" w:hAnsi="Times New Roman"/>
          <w:sz w:val="29"/>
          <w:szCs w:val="29"/>
          <w:lang w:val="vi-VN"/>
        </w:rPr>
        <w:t>(Duroc x VCN-MS15), Duroc x F</w:t>
      </w:r>
      <w:r w:rsidRPr="00C826DF">
        <w:rPr>
          <w:rFonts w:ascii="Times New Roman" w:hAnsi="Times New Roman"/>
          <w:sz w:val="29"/>
          <w:szCs w:val="29"/>
          <w:vertAlign w:val="subscript"/>
          <w:lang w:val="vi-VN"/>
        </w:rPr>
        <w:t>1</w:t>
      </w:r>
      <w:r>
        <w:rPr>
          <w:rFonts w:ascii="Times New Roman" w:hAnsi="Times New Roman"/>
          <w:sz w:val="29"/>
          <w:szCs w:val="29"/>
        </w:rPr>
        <w:t>(</w:t>
      </w:r>
      <w:r w:rsidRPr="009D6222">
        <w:rPr>
          <w:rFonts w:ascii="Times New Roman" w:hAnsi="Times New Roman"/>
          <w:sz w:val="29"/>
          <w:szCs w:val="29"/>
          <w:lang w:val="vi-VN"/>
        </w:rPr>
        <w:t>Pietrain x VCN-MS15) and Landrace x F</w:t>
      </w:r>
      <w:r w:rsidRPr="00C826DF">
        <w:rPr>
          <w:rFonts w:ascii="Times New Roman" w:hAnsi="Times New Roman"/>
          <w:sz w:val="29"/>
          <w:szCs w:val="29"/>
          <w:vertAlign w:val="subscript"/>
          <w:lang w:val="vi-VN"/>
        </w:rPr>
        <w:t>1</w:t>
      </w:r>
      <w:r>
        <w:rPr>
          <w:rFonts w:ascii="Times New Roman" w:hAnsi="Times New Roman"/>
          <w:sz w:val="29"/>
          <w:szCs w:val="29"/>
        </w:rPr>
        <w:t>(</w:t>
      </w:r>
      <w:r w:rsidRPr="009D6222">
        <w:rPr>
          <w:rFonts w:ascii="Times New Roman" w:hAnsi="Times New Roman"/>
          <w:sz w:val="29"/>
          <w:szCs w:val="29"/>
          <w:lang w:val="vi-VN"/>
        </w:rPr>
        <w:t>Duroc x VCN-MS15) in this study was low indicating that their meats are</w:t>
      </w:r>
      <w:r w:rsidRPr="009D6222">
        <w:rPr>
          <w:rFonts w:ascii="Times New Roman" w:hAnsi="Times New Roman"/>
          <w:sz w:val="29"/>
          <w:szCs w:val="29"/>
        </w:rPr>
        <w:t xml:space="preserve"> tender</w:t>
      </w:r>
      <w:r w:rsidRPr="009D6222">
        <w:rPr>
          <w:rFonts w:ascii="Times New Roman" w:hAnsi="Times New Roman"/>
          <w:sz w:val="29"/>
          <w:szCs w:val="29"/>
          <w:lang w:val="vi-VN"/>
        </w:rPr>
        <w:t>.</w:t>
      </w:r>
    </w:p>
    <w:p w:rsidR="00D5040D" w:rsidRPr="000A790A" w:rsidRDefault="00D5040D" w:rsidP="00D5040D">
      <w:pPr>
        <w:tabs>
          <w:tab w:val="left" w:pos="851"/>
        </w:tabs>
        <w:spacing w:after="120" w:line="300" w:lineRule="atLeast"/>
        <w:ind w:firstLine="0"/>
        <w:rPr>
          <w:rFonts w:ascii="Times New Roman" w:hAnsi="Times New Roman"/>
          <w:bCs/>
          <w:i/>
          <w:sz w:val="29"/>
          <w:szCs w:val="29"/>
        </w:rPr>
      </w:pPr>
      <w:r w:rsidRPr="000A790A">
        <w:rPr>
          <w:rFonts w:ascii="Times New Roman" w:hAnsi="Times New Roman"/>
          <w:i/>
          <w:sz w:val="29"/>
          <w:szCs w:val="29"/>
          <w:lang w:val="en-GB"/>
        </w:rPr>
        <w:t>3.3.3.</w:t>
      </w:r>
      <w:r>
        <w:rPr>
          <w:rFonts w:ascii="Times New Roman" w:hAnsi="Times New Roman"/>
          <w:i/>
          <w:sz w:val="29"/>
          <w:szCs w:val="29"/>
          <w:lang w:val="en-GB"/>
        </w:rPr>
        <w:t>4</w:t>
      </w:r>
      <w:r w:rsidRPr="000A790A">
        <w:rPr>
          <w:rFonts w:ascii="Times New Roman" w:hAnsi="Times New Roman"/>
          <w:i/>
          <w:sz w:val="29"/>
          <w:szCs w:val="29"/>
          <w:lang w:val="en-GB"/>
        </w:rPr>
        <w:t>. Colour measurements of meat</w:t>
      </w:r>
    </w:p>
    <w:p w:rsidR="00D5040D" w:rsidRPr="009D6222" w:rsidRDefault="00D5040D" w:rsidP="00D5040D">
      <w:pPr>
        <w:tabs>
          <w:tab w:val="left" w:pos="720"/>
        </w:tabs>
        <w:spacing w:after="120" w:line="300" w:lineRule="atLeast"/>
        <w:ind w:firstLine="709"/>
        <w:rPr>
          <w:rFonts w:ascii="Times New Roman" w:hAnsi="Times New Roman"/>
          <w:sz w:val="29"/>
          <w:szCs w:val="29"/>
        </w:rPr>
      </w:pPr>
      <w:r w:rsidRPr="009D6222">
        <w:rPr>
          <w:rFonts w:ascii="Times New Roman" w:hAnsi="Times New Roman"/>
          <w:sz w:val="29"/>
          <w:szCs w:val="29"/>
        </w:rPr>
        <w:tab/>
        <w:t xml:space="preserve">About meat colour, results showed L* (light), a* (red), b* (yellow) values of loins at 24 hours after slaughtering of three crossbred pigs of Pietrain x </w:t>
      </w:r>
      <w:proofErr w:type="gramStart"/>
      <w:r w:rsidRPr="009D6222">
        <w:rPr>
          <w:rFonts w:ascii="Times New Roman" w:hAnsi="Times New Roman"/>
          <w:sz w:val="29"/>
          <w:szCs w:val="29"/>
        </w:rPr>
        <w:t>F</w:t>
      </w:r>
      <w:r w:rsidRPr="00C826DF">
        <w:rPr>
          <w:rFonts w:ascii="Times New Roman" w:hAnsi="Times New Roman"/>
          <w:sz w:val="29"/>
          <w:szCs w:val="29"/>
          <w:vertAlign w:val="subscript"/>
        </w:rPr>
        <w:t>1</w:t>
      </w:r>
      <w:r w:rsidRPr="009D6222">
        <w:rPr>
          <w:rFonts w:ascii="Times New Roman" w:hAnsi="Times New Roman"/>
          <w:sz w:val="29"/>
          <w:szCs w:val="29"/>
        </w:rPr>
        <w:t>(</w:t>
      </w:r>
      <w:proofErr w:type="gramEnd"/>
      <w:r w:rsidRPr="009D6222">
        <w:rPr>
          <w:rFonts w:ascii="Times New Roman" w:hAnsi="Times New Roman"/>
          <w:sz w:val="29"/>
          <w:szCs w:val="29"/>
        </w:rPr>
        <w:t>Duroc x VCN-MS15), Duroc x F</w:t>
      </w:r>
      <w:r w:rsidRPr="00C826DF">
        <w:rPr>
          <w:rFonts w:ascii="Times New Roman" w:hAnsi="Times New Roman"/>
          <w:sz w:val="29"/>
          <w:szCs w:val="29"/>
          <w:vertAlign w:val="subscript"/>
        </w:rPr>
        <w:t>1</w:t>
      </w:r>
      <w:r w:rsidRPr="009D6222">
        <w:rPr>
          <w:rFonts w:ascii="Times New Roman" w:hAnsi="Times New Roman"/>
          <w:sz w:val="29"/>
          <w:szCs w:val="29"/>
        </w:rPr>
        <w:t>(Pietrain x VCN-MS15) and Landrace x F</w:t>
      </w:r>
      <w:r w:rsidRPr="00C826DF">
        <w:rPr>
          <w:rFonts w:ascii="Times New Roman" w:hAnsi="Times New Roman"/>
          <w:sz w:val="29"/>
          <w:szCs w:val="29"/>
          <w:vertAlign w:val="subscript"/>
        </w:rPr>
        <w:t>1</w:t>
      </w:r>
      <w:r w:rsidRPr="009D6222">
        <w:rPr>
          <w:rFonts w:ascii="Times New Roman" w:hAnsi="Times New Roman"/>
          <w:sz w:val="29"/>
          <w:szCs w:val="29"/>
        </w:rPr>
        <w:t>(Duroc x VCN-MS15) were in the permitted limitation.</w:t>
      </w:r>
    </w:p>
    <w:p w:rsidR="00D5040D" w:rsidRPr="009D6222" w:rsidRDefault="00D5040D" w:rsidP="00D5040D">
      <w:pPr>
        <w:tabs>
          <w:tab w:val="left" w:pos="720"/>
        </w:tabs>
        <w:spacing w:after="120" w:line="300" w:lineRule="atLeast"/>
        <w:jc w:val="center"/>
        <w:rPr>
          <w:rFonts w:ascii="Times New Roman" w:hAnsi="Times New Roman"/>
          <w:i/>
          <w:sz w:val="29"/>
          <w:szCs w:val="29"/>
        </w:rPr>
      </w:pPr>
      <w:proofErr w:type="gramStart"/>
      <w:r w:rsidRPr="009D6222">
        <w:rPr>
          <w:rFonts w:ascii="Times New Roman" w:hAnsi="Times New Roman"/>
          <w:b/>
          <w:i/>
          <w:sz w:val="29"/>
          <w:szCs w:val="29"/>
        </w:rPr>
        <w:t>Table 3.15.</w:t>
      </w:r>
      <w:proofErr w:type="gramEnd"/>
      <w:r w:rsidRPr="009D6222">
        <w:rPr>
          <w:rFonts w:ascii="Times New Roman" w:hAnsi="Times New Roman"/>
          <w:i/>
          <w:sz w:val="29"/>
          <w:szCs w:val="29"/>
        </w:rPr>
        <w:t xml:space="preserve"> </w:t>
      </w:r>
      <w:r w:rsidRPr="009D6222">
        <w:rPr>
          <w:rFonts w:ascii="Times New Roman" w:hAnsi="Times New Roman"/>
          <w:i/>
          <w:sz w:val="29"/>
          <w:szCs w:val="29"/>
          <w:lang w:val="en-GB"/>
        </w:rPr>
        <w:t xml:space="preserve">The meat’s colour </w:t>
      </w:r>
      <w:r w:rsidRPr="009D6222">
        <w:rPr>
          <w:rFonts w:ascii="Times New Roman" w:hAnsi="Times New Roman"/>
          <w:i/>
          <w:sz w:val="29"/>
          <w:szCs w:val="29"/>
        </w:rPr>
        <w:t xml:space="preserve">of Pietrain x </w:t>
      </w:r>
      <w:proofErr w:type="gramStart"/>
      <w:r w:rsidRPr="009D6222">
        <w:rPr>
          <w:rFonts w:ascii="Times New Roman" w:hAnsi="Times New Roman"/>
          <w:i/>
          <w:sz w:val="29"/>
          <w:szCs w:val="29"/>
        </w:rPr>
        <w:t>F</w:t>
      </w:r>
      <w:r w:rsidRPr="00C826DF">
        <w:rPr>
          <w:rFonts w:ascii="Times New Roman" w:hAnsi="Times New Roman"/>
          <w:i/>
          <w:sz w:val="29"/>
          <w:szCs w:val="29"/>
          <w:vertAlign w:val="subscript"/>
        </w:rPr>
        <w:t>1</w:t>
      </w:r>
      <w:r w:rsidRPr="009D6222">
        <w:rPr>
          <w:rFonts w:ascii="Times New Roman" w:hAnsi="Times New Roman"/>
          <w:i/>
          <w:sz w:val="29"/>
          <w:szCs w:val="29"/>
        </w:rPr>
        <w:t>(</w:t>
      </w:r>
      <w:proofErr w:type="gramEnd"/>
      <w:r w:rsidRPr="009D6222">
        <w:rPr>
          <w:rFonts w:ascii="Times New Roman" w:hAnsi="Times New Roman"/>
          <w:i/>
          <w:sz w:val="29"/>
          <w:szCs w:val="29"/>
        </w:rPr>
        <w:t>Duroc x VCN-MS15), Duroc x F</w:t>
      </w:r>
      <w:r w:rsidRPr="00C826DF">
        <w:rPr>
          <w:rFonts w:ascii="Times New Roman" w:hAnsi="Times New Roman"/>
          <w:i/>
          <w:sz w:val="29"/>
          <w:szCs w:val="29"/>
          <w:vertAlign w:val="subscript"/>
        </w:rPr>
        <w:t>1</w:t>
      </w:r>
      <w:r w:rsidRPr="009D6222">
        <w:rPr>
          <w:rFonts w:ascii="Times New Roman" w:hAnsi="Times New Roman"/>
          <w:i/>
          <w:sz w:val="29"/>
          <w:szCs w:val="29"/>
        </w:rPr>
        <w:t>(Pietrain x VCN-MS15) and Landrace x F</w:t>
      </w:r>
      <w:r w:rsidRPr="00C826DF">
        <w:rPr>
          <w:rFonts w:ascii="Times New Roman" w:hAnsi="Times New Roman"/>
          <w:i/>
          <w:sz w:val="29"/>
          <w:szCs w:val="29"/>
          <w:vertAlign w:val="subscript"/>
        </w:rPr>
        <w:t>1</w:t>
      </w:r>
      <w:r w:rsidRPr="009D6222">
        <w:rPr>
          <w:rFonts w:ascii="Times New Roman" w:hAnsi="Times New Roman"/>
          <w:i/>
          <w:sz w:val="29"/>
          <w:szCs w:val="29"/>
        </w:rPr>
        <w:t xml:space="preserve">(Duroc x VCN-MS15) </w:t>
      </w:r>
      <w:r w:rsidRPr="009D6222">
        <w:rPr>
          <w:rFonts w:ascii="Times New Roman" w:hAnsi="Times New Roman"/>
          <w:sz w:val="29"/>
          <w:szCs w:val="29"/>
        </w:rPr>
        <w:t>crossbred pigs</w:t>
      </w:r>
    </w:p>
    <w:tbl>
      <w:tblPr>
        <w:tblW w:w="9804"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483"/>
        <w:gridCol w:w="1863"/>
        <w:gridCol w:w="1863"/>
        <w:gridCol w:w="1863"/>
        <w:gridCol w:w="732"/>
      </w:tblGrid>
      <w:tr w:rsidR="00D5040D" w:rsidRPr="009D6222" w:rsidTr="008C4CD8">
        <w:trPr>
          <w:cantSplit/>
          <w:trHeight w:val="298"/>
          <w:jc w:val="center"/>
        </w:trPr>
        <w:tc>
          <w:tcPr>
            <w:tcW w:w="348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Pi x (Du x VCN-MS15)</w:t>
            </w:r>
          </w:p>
          <w:p w:rsidR="00D5040D" w:rsidRPr="009D6222" w:rsidRDefault="00D5040D" w:rsidP="00D5040D">
            <w:pPr>
              <w:tabs>
                <w:tab w:val="left" w:pos="720"/>
              </w:tabs>
              <w:spacing w:before="0" w:line="300" w:lineRule="atLeast"/>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Du x (Pi x VCN-MS15)</w:t>
            </w:r>
          </w:p>
          <w:p w:rsidR="00D5040D" w:rsidRPr="009D6222" w:rsidRDefault="00D5040D" w:rsidP="00D5040D">
            <w:pPr>
              <w:tabs>
                <w:tab w:val="left" w:pos="720"/>
              </w:tabs>
              <w:spacing w:before="0" w:line="300" w:lineRule="atLeast"/>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eastAsia="Times New Roman" w:hAnsi="Times New Roman"/>
                <w:sz w:val="29"/>
                <w:szCs w:val="29"/>
                <w:lang w:val="fr-FR"/>
              </w:rPr>
            </w:pPr>
            <w:r w:rsidRPr="009D6222">
              <w:rPr>
                <w:rFonts w:ascii="Times New Roman" w:hAnsi="Times New Roman"/>
                <w:sz w:val="29"/>
                <w:szCs w:val="29"/>
                <w:lang w:val="fr-FR"/>
              </w:rPr>
              <w:t>L x (Du x VCN-MS15)</w:t>
            </w:r>
          </w:p>
          <w:p w:rsidR="00D5040D" w:rsidRPr="009D6222" w:rsidRDefault="00D5040D" w:rsidP="00D5040D">
            <w:pPr>
              <w:tabs>
                <w:tab w:val="left" w:pos="720"/>
              </w:tabs>
              <w:spacing w:before="0" w:line="300" w:lineRule="atLeast"/>
              <w:ind w:firstLine="0"/>
              <w:jc w:val="center"/>
              <w:rPr>
                <w:rFonts w:ascii="Times New Roman" w:hAnsi="Times New Roman"/>
                <w:sz w:val="29"/>
                <w:szCs w:val="29"/>
                <w:lang w:val="fr-FR"/>
              </w:rPr>
            </w:pPr>
            <w:r w:rsidRPr="009D6222">
              <w:rPr>
                <w:rFonts w:ascii="Times New Roman" w:hAnsi="Times New Roman"/>
                <w:sz w:val="29"/>
                <w:szCs w:val="29"/>
                <w:lang w:val="fr-FR"/>
              </w:rPr>
              <w:t>(n=4)</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rPr>
            </w:pPr>
            <w:r w:rsidRPr="009D6222">
              <w:rPr>
                <w:rFonts w:ascii="Times New Roman" w:hAnsi="Times New Roman"/>
                <w:sz w:val="29"/>
                <w:szCs w:val="29"/>
              </w:rPr>
              <w:t>P</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L</w:t>
            </w:r>
            <w:r w:rsidRPr="009D6222">
              <w:rPr>
                <w:rFonts w:ascii="Times New Roman" w:hAnsi="Times New Roman"/>
                <w:sz w:val="29"/>
                <w:szCs w:val="29"/>
                <w:lang w:val="vi-VN"/>
              </w:rPr>
              <w:t>*</w:t>
            </w:r>
            <w:r w:rsidRPr="009D6222">
              <w:rPr>
                <w:rFonts w:ascii="Times New Roman" w:hAnsi="Times New Roman"/>
                <w:sz w:val="29"/>
                <w:szCs w:val="29"/>
              </w:rPr>
              <w:t>after 24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55.34 </w:t>
            </w:r>
            <w:r w:rsidRPr="009D6222">
              <w:rPr>
                <w:rFonts w:ascii="Times New Roman" w:hAnsi="Times New Roman"/>
                <w:sz w:val="29"/>
                <w:szCs w:val="29"/>
              </w:rPr>
              <w:sym w:font="Symbol" w:char="00B1"/>
            </w:r>
            <w:r w:rsidRPr="009D6222">
              <w:rPr>
                <w:rFonts w:ascii="Times New Roman" w:hAnsi="Times New Roman"/>
                <w:sz w:val="29"/>
                <w:szCs w:val="29"/>
                <w:lang w:val="en-GB"/>
              </w:rPr>
              <w:t>1.37</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58.34 </w:t>
            </w:r>
            <w:r w:rsidRPr="009D6222">
              <w:rPr>
                <w:rFonts w:ascii="Times New Roman" w:hAnsi="Times New Roman"/>
                <w:sz w:val="29"/>
                <w:szCs w:val="29"/>
              </w:rPr>
              <w:sym w:font="Symbol" w:char="00B1"/>
            </w:r>
            <w:r w:rsidRPr="009D6222">
              <w:rPr>
                <w:rFonts w:ascii="Times New Roman" w:hAnsi="Times New Roman"/>
                <w:sz w:val="29"/>
                <w:szCs w:val="29"/>
                <w:lang w:val="en-GB"/>
              </w:rPr>
              <w:t>0.64</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55.35 </w:t>
            </w:r>
            <w:r w:rsidRPr="009D6222">
              <w:rPr>
                <w:rFonts w:ascii="Times New Roman" w:hAnsi="Times New Roman"/>
                <w:sz w:val="29"/>
                <w:szCs w:val="29"/>
              </w:rPr>
              <w:sym w:font="Symbol" w:char="00B1"/>
            </w:r>
            <w:r w:rsidRPr="009D6222">
              <w:rPr>
                <w:rFonts w:ascii="Times New Roman" w:hAnsi="Times New Roman"/>
                <w:sz w:val="29"/>
                <w:szCs w:val="29"/>
                <w:lang w:val="en-GB"/>
              </w:rPr>
              <w:t>1.37</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0.20</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a</w:t>
            </w:r>
            <w:r w:rsidRPr="009D6222">
              <w:rPr>
                <w:rFonts w:ascii="Times New Roman" w:hAnsi="Times New Roman"/>
                <w:sz w:val="29"/>
                <w:szCs w:val="29"/>
                <w:lang w:val="vi-VN"/>
              </w:rPr>
              <w:t xml:space="preserve">* </w:t>
            </w:r>
            <w:r w:rsidRPr="009D6222">
              <w:rPr>
                <w:rFonts w:ascii="Times New Roman" w:hAnsi="Times New Roman"/>
                <w:sz w:val="29"/>
                <w:szCs w:val="29"/>
              </w:rPr>
              <w:t>after 24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16.59 </w:t>
            </w:r>
            <w:r w:rsidRPr="009D6222">
              <w:rPr>
                <w:rFonts w:ascii="Times New Roman" w:hAnsi="Times New Roman"/>
                <w:sz w:val="29"/>
                <w:szCs w:val="29"/>
              </w:rPr>
              <w:sym w:font="Symbol" w:char="00B1"/>
            </w:r>
            <w:r w:rsidRPr="009D6222">
              <w:rPr>
                <w:rFonts w:ascii="Times New Roman" w:hAnsi="Times New Roman"/>
                <w:sz w:val="29"/>
                <w:szCs w:val="29"/>
                <w:lang w:val="en-GB"/>
              </w:rPr>
              <w:t>0.48</w:t>
            </w:r>
            <w:r w:rsidRPr="009D6222">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13.77 </w:t>
            </w:r>
            <w:r w:rsidRPr="009D6222">
              <w:rPr>
                <w:rFonts w:ascii="Times New Roman" w:hAnsi="Times New Roman"/>
                <w:sz w:val="29"/>
                <w:szCs w:val="29"/>
              </w:rPr>
              <w:sym w:font="Symbol" w:char="00B1"/>
            </w:r>
            <w:r w:rsidRPr="009D6222">
              <w:rPr>
                <w:rFonts w:ascii="Times New Roman" w:hAnsi="Times New Roman"/>
                <w:sz w:val="29"/>
                <w:szCs w:val="29"/>
                <w:lang w:val="en-GB"/>
              </w:rPr>
              <w:t>0.25</w:t>
            </w:r>
            <w:r w:rsidRPr="009D6222">
              <w:rPr>
                <w:rFonts w:ascii="Times New Roman" w:hAnsi="Times New Roman"/>
                <w:sz w:val="29"/>
                <w:szCs w:val="29"/>
                <w:vertAlign w:val="superscript"/>
                <w:lang w:val="en-GB"/>
              </w:rPr>
              <w:t>b</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15.34</w:t>
            </w:r>
            <w:r w:rsidRPr="009D6222">
              <w:rPr>
                <w:rFonts w:ascii="Times New Roman" w:hAnsi="Times New Roman"/>
                <w:sz w:val="29"/>
                <w:szCs w:val="29"/>
              </w:rPr>
              <w:sym w:font="Symbol" w:char="00B1"/>
            </w:r>
            <w:r w:rsidRPr="009D6222">
              <w:rPr>
                <w:rFonts w:ascii="Times New Roman" w:hAnsi="Times New Roman"/>
                <w:sz w:val="29"/>
                <w:szCs w:val="29"/>
                <w:lang w:val="en-GB"/>
              </w:rPr>
              <w:t>0.51</w:t>
            </w:r>
            <w:r w:rsidRPr="009D6222">
              <w:rPr>
                <w:rFonts w:ascii="Times New Roman" w:hAnsi="Times New Roman"/>
                <w:sz w:val="29"/>
                <w:szCs w:val="29"/>
                <w:vertAlign w:val="superscript"/>
                <w:lang w:val="en-GB"/>
              </w:rPr>
              <w:t>ab</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&lt;0.01</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b</w:t>
            </w:r>
            <w:r w:rsidRPr="009D6222">
              <w:rPr>
                <w:rFonts w:ascii="Times New Roman" w:hAnsi="Times New Roman"/>
                <w:sz w:val="29"/>
                <w:szCs w:val="29"/>
                <w:lang w:val="vi-VN"/>
              </w:rPr>
              <w:t>*</w:t>
            </w:r>
            <w:r w:rsidRPr="009D6222">
              <w:rPr>
                <w:rFonts w:ascii="Times New Roman" w:hAnsi="Times New Roman"/>
                <w:sz w:val="29"/>
                <w:szCs w:val="29"/>
              </w:rPr>
              <w:t>after 24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7.93 </w:t>
            </w:r>
            <w:r w:rsidRPr="009D6222">
              <w:rPr>
                <w:rFonts w:ascii="Times New Roman" w:hAnsi="Times New Roman"/>
                <w:sz w:val="29"/>
                <w:szCs w:val="29"/>
              </w:rPr>
              <w:sym w:font="Symbol" w:char="00B1"/>
            </w:r>
            <w:r w:rsidRPr="009D6222">
              <w:rPr>
                <w:rFonts w:ascii="Times New Roman" w:hAnsi="Times New Roman"/>
                <w:sz w:val="29"/>
                <w:szCs w:val="29"/>
                <w:lang w:val="en-GB"/>
              </w:rPr>
              <w:t>0.83</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7.29 </w:t>
            </w:r>
            <w:r w:rsidRPr="009D6222">
              <w:rPr>
                <w:rFonts w:ascii="Times New Roman" w:hAnsi="Times New Roman"/>
                <w:sz w:val="29"/>
                <w:szCs w:val="29"/>
              </w:rPr>
              <w:sym w:font="Symbol" w:char="00B1"/>
            </w:r>
            <w:r w:rsidRPr="009D6222">
              <w:rPr>
                <w:rFonts w:ascii="Times New Roman" w:hAnsi="Times New Roman"/>
                <w:sz w:val="29"/>
                <w:szCs w:val="29"/>
                <w:lang w:val="en-GB"/>
              </w:rPr>
              <w:t>0.32</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6.50 </w:t>
            </w:r>
            <w:r w:rsidRPr="009D6222">
              <w:rPr>
                <w:rFonts w:ascii="Times New Roman" w:hAnsi="Times New Roman"/>
                <w:sz w:val="29"/>
                <w:szCs w:val="29"/>
              </w:rPr>
              <w:sym w:font="Symbol" w:char="00B1"/>
            </w:r>
            <w:r w:rsidRPr="009D6222">
              <w:rPr>
                <w:rFonts w:ascii="Times New Roman" w:hAnsi="Times New Roman"/>
                <w:sz w:val="29"/>
                <w:szCs w:val="29"/>
                <w:lang w:val="en-GB"/>
              </w:rPr>
              <w:t>0.32</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0.25</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L</w:t>
            </w:r>
            <w:r w:rsidRPr="009D6222">
              <w:rPr>
                <w:rFonts w:ascii="Times New Roman" w:hAnsi="Times New Roman"/>
                <w:sz w:val="29"/>
                <w:szCs w:val="29"/>
                <w:lang w:val="vi-VN"/>
              </w:rPr>
              <w:t xml:space="preserve">* </w:t>
            </w:r>
            <w:r w:rsidRPr="009D6222">
              <w:rPr>
                <w:rFonts w:ascii="Times New Roman" w:hAnsi="Times New Roman"/>
                <w:sz w:val="29"/>
                <w:szCs w:val="29"/>
              </w:rPr>
              <w:t>after 48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56.16 </w:t>
            </w:r>
            <w:r w:rsidRPr="009D6222">
              <w:rPr>
                <w:rFonts w:ascii="Times New Roman" w:hAnsi="Times New Roman"/>
                <w:sz w:val="29"/>
                <w:szCs w:val="29"/>
              </w:rPr>
              <w:sym w:font="Symbol" w:char="00B1"/>
            </w:r>
            <w:r w:rsidRPr="009D6222">
              <w:rPr>
                <w:rFonts w:ascii="Times New Roman" w:hAnsi="Times New Roman"/>
                <w:sz w:val="29"/>
                <w:szCs w:val="29"/>
                <w:lang w:val="en-GB"/>
              </w:rPr>
              <w:t>1.25</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58.37 </w:t>
            </w:r>
            <w:r w:rsidRPr="009D6222">
              <w:rPr>
                <w:rFonts w:ascii="Times New Roman" w:hAnsi="Times New Roman"/>
                <w:sz w:val="29"/>
                <w:szCs w:val="29"/>
              </w:rPr>
              <w:sym w:font="Symbol" w:char="00B1"/>
            </w:r>
            <w:r w:rsidRPr="009D6222">
              <w:rPr>
                <w:rFonts w:ascii="Times New Roman" w:hAnsi="Times New Roman"/>
                <w:sz w:val="29"/>
                <w:szCs w:val="29"/>
                <w:lang w:val="en-GB"/>
              </w:rPr>
              <w:t>0.55</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54.98 </w:t>
            </w:r>
            <w:r w:rsidRPr="009D6222">
              <w:rPr>
                <w:rFonts w:ascii="Times New Roman" w:hAnsi="Times New Roman"/>
                <w:sz w:val="29"/>
                <w:szCs w:val="29"/>
              </w:rPr>
              <w:sym w:font="Symbol" w:char="00B1"/>
            </w:r>
            <w:r w:rsidRPr="009D6222">
              <w:rPr>
                <w:rFonts w:ascii="Times New Roman" w:hAnsi="Times New Roman"/>
                <w:sz w:val="29"/>
                <w:szCs w:val="29"/>
                <w:lang w:val="en-GB"/>
              </w:rPr>
              <w:t>1.45</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0.20</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a</w:t>
            </w:r>
            <w:r w:rsidRPr="009D6222">
              <w:rPr>
                <w:rFonts w:ascii="Times New Roman" w:hAnsi="Times New Roman"/>
                <w:sz w:val="29"/>
                <w:szCs w:val="29"/>
                <w:lang w:val="vi-VN"/>
              </w:rPr>
              <w:t xml:space="preserve">* </w:t>
            </w:r>
            <w:r w:rsidRPr="009D6222">
              <w:rPr>
                <w:rFonts w:ascii="Times New Roman" w:hAnsi="Times New Roman"/>
                <w:sz w:val="29"/>
                <w:szCs w:val="29"/>
              </w:rPr>
              <w:t>after 48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17.01 </w:t>
            </w:r>
            <w:r w:rsidRPr="009D6222">
              <w:rPr>
                <w:rFonts w:ascii="Times New Roman" w:hAnsi="Times New Roman"/>
                <w:sz w:val="29"/>
                <w:szCs w:val="29"/>
              </w:rPr>
              <w:sym w:font="Symbol" w:char="00B1"/>
            </w:r>
            <w:r w:rsidRPr="009D6222">
              <w:rPr>
                <w:rFonts w:ascii="Times New Roman" w:hAnsi="Times New Roman"/>
                <w:sz w:val="29"/>
                <w:szCs w:val="29"/>
                <w:lang w:val="en-GB"/>
              </w:rPr>
              <w:t>0.32</w:t>
            </w:r>
            <w:r w:rsidRPr="009D6222">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13.92 </w:t>
            </w:r>
            <w:r w:rsidRPr="009D6222">
              <w:rPr>
                <w:rFonts w:ascii="Times New Roman" w:hAnsi="Times New Roman"/>
                <w:sz w:val="29"/>
                <w:szCs w:val="29"/>
              </w:rPr>
              <w:sym w:font="Symbol" w:char="00B1"/>
            </w:r>
            <w:r w:rsidRPr="009D6222">
              <w:rPr>
                <w:rFonts w:ascii="Times New Roman" w:hAnsi="Times New Roman"/>
                <w:sz w:val="29"/>
                <w:szCs w:val="29"/>
                <w:lang w:val="en-GB"/>
              </w:rPr>
              <w:t>0.20</w:t>
            </w:r>
            <w:r w:rsidRPr="009D6222">
              <w:rPr>
                <w:rFonts w:ascii="Times New Roman" w:hAnsi="Times New Roman"/>
                <w:sz w:val="29"/>
                <w:szCs w:val="29"/>
                <w:vertAlign w:val="superscript"/>
                <w:lang w:val="en-GB"/>
              </w:rPr>
              <w:t>b</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15.81 </w:t>
            </w:r>
            <w:r w:rsidRPr="009D6222">
              <w:rPr>
                <w:rFonts w:ascii="Times New Roman" w:hAnsi="Times New Roman"/>
                <w:sz w:val="29"/>
                <w:szCs w:val="29"/>
              </w:rPr>
              <w:sym w:font="Symbol" w:char="00B1"/>
            </w:r>
            <w:r w:rsidRPr="009D6222">
              <w:rPr>
                <w:rFonts w:ascii="Times New Roman" w:hAnsi="Times New Roman"/>
                <w:sz w:val="29"/>
                <w:szCs w:val="29"/>
                <w:lang w:val="en-GB"/>
              </w:rPr>
              <w:t>0.67</w:t>
            </w:r>
            <w:r w:rsidRPr="009D6222">
              <w:rPr>
                <w:rFonts w:ascii="Times New Roman" w:hAnsi="Times New Roman"/>
                <w:sz w:val="29"/>
                <w:szCs w:val="29"/>
                <w:vertAlign w:val="superscript"/>
                <w:lang w:val="en-GB"/>
              </w:rPr>
              <w:t>a</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cantSplit/>
          <w:trHeight w:val="66"/>
          <w:jc w:val="center"/>
        </w:trPr>
        <w:tc>
          <w:tcPr>
            <w:tcW w:w="3483" w:type="dxa"/>
            <w:tcBorders>
              <w:top w:val="single" w:sz="4" w:space="0" w:color="auto"/>
              <w:left w:val="single" w:sz="4" w:space="0" w:color="auto"/>
              <w:bottom w:val="single" w:sz="4" w:space="0" w:color="auto"/>
              <w:right w:val="single" w:sz="4" w:space="0" w:color="auto"/>
            </w:tcBorders>
            <w:vAlign w:val="bottom"/>
            <w:hideMark/>
          </w:tcPr>
          <w:p w:rsidR="00D5040D" w:rsidRPr="009D6222" w:rsidRDefault="00D5040D" w:rsidP="00D5040D">
            <w:pPr>
              <w:tabs>
                <w:tab w:val="left" w:pos="720"/>
              </w:tabs>
              <w:spacing w:before="0" w:line="300" w:lineRule="atLeast"/>
              <w:ind w:firstLine="0"/>
              <w:rPr>
                <w:rFonts w:ascii="Times New Roman" w:hAnsi="Times New Roman"/>
                <w:sz w:val="29"/>
                <w:szCs w:val="29"/>
              </w:rPr>
            </w:pPr>
            <w:r w:rsidRPr="009D6222">
              <w:rPr>
                <w:rFonts w:ascii="Times New Roman" w:hAnsi="Times New Roman"/>
                <w:sz w:val="29"/>
                <w:szCs w:val="29"/>
              </w:rPr>
              <w:t>b</w:t>
            </w:r>
            <w:r w:rsidRPr="009D6222">
              <w:rPr>
                <w:rFonts w:ascii="Times New Roman" w:hAnsi="Times New Roman"/>
                <w:sz w:val="29"/>
                <w:szCs w:val="29"/>
                <w:lang w:val="vi-VN"/>
              </w:rPr>
              <w:t xml:space="preserve">* </w:t>
            </w:r>
            <w:r w:rsidRPr="009D6222">
              <w:rPr>
                <w:rFonts w:ascii="Times New Roman" w:hAnsi="Times New Roman"/>
                <w:sz w:val="29"/>
                <w:szCs w:val="29"/>
              </w:rPr>
              <w:t>after 48 hours</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9.08 </w:t>
            </w:r>
            <w:r w:rsidRPr="009D6222">
              <w:rPr>
                <w:rFonts w:ascii="Times New Roman" w:hAnsi="Times New Roman"/>
                <w:sz w:val="29"/>
                <w:szCs w:val="29"/>
              </w:rPr>
              <w:sym w:font="Symbol" w:char="00B1"/>
            </w:r>
            <w:r w:rsidRPr="009D6222">
              <w:rPr>
                <w:rFonts w:ascii="Times New Roman" w:hAnsi="Times New Roman"/>
                <w:sz w:val="29"/>
                <w:szCs w:val="29"/>
                <w:lang w:val="en-GB"/>
              </w:rPr>
              <w:t>0.64</w:t>
            </w:r>
            <w:r w:rsidRPr="009D6222">
              <w:rPr>
                <w:rFonts w:ascii="Times New Roman" w:hAnsi="Times New Roman"/>
                <w:sz w:val="29"/>
                <w:szCs w:val="29"/>
                <w:vertAlign w:val="superscript"/>
                <w:lang w:val="en-GB"/>
              </w:rPr>
              <w:t>a</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7.22 </w:t>
            </w:r>
            <w:r w:rsidRPr="009D6222">
              <w:rPr>
                <w:rFonts w:ascii="Times New Roman" w:hAnsi="Times New Roman"/>
                <w:sz w:val="29"/>
                <w:szCs w:val="29"/>
              </w:rPr>
              <w:sym w:font="Symbol" w:char="00B1"/>
            </w:r>
            <w:r w:rsidRPr="009D6222">
              <w:rPr>
                <w:rFonts w:ascii="Times New Roman" w:hAnsi="Times New Roman"/>
                <w:sz w:val="29"/>
                <w:szCs w:val="29"/>
                <w:lang w:val="en-GB"/>
              </w:rPr>
              <w:t>0.28</w:t>
            </w:r>
            <w:r w:rsidRPr="009D6222">
              <w:rPr>
                <w:rFonts w:ascii="Times New Roman" w:hAnsi="Times New Roman"/>
                <w:sz w:val="29"/>
                <w:szCs w:val="29"/>
                <w:vertAlign w:val="superscript"/>
                <w:lang w:val="en-GB"/>
              </w:rPr>
              <w:t>ab</w:t>
            </w:r>
          </w:p>
        </w:tc>
        <w:tc>
          <w:tcPr>
            <w:tcW w:w="1863"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vanish/>
                <w:sz w:val="29"/>
                <w:szCs w:val="29"/>
              </w:rPr>
            </w:pPr>
            <w:r w:rsidRPr="009D6222">
              <w:rPr>
                <w:rFonts w:ascii="Times New Roman" w:hAnsi="Times New Roman"/>
                <w:sz w:val="29"/>
                <w:szCs w:val="29"/>
                <w:lang w:val="en-GB"/>
              </w:rPr>
              <w:t xml:space="preserve">7.06 </w:t>
            </w:r>
            <w:r w:rsidRPr="009D6222">
              <w:rPr>
                <w:rFonts w:ascii="Times New Roman" w:hAnsi="Times New Roman"/>
                <w:sz w:val="29"/>
                <w:szCs w:val="29"/>
              </w:rPr>
              <w:sym w:font="Symbol" w:char="00B1"/>
            </w:r>
            <w:r w:rsidRPr="009D6222">
              <w:rPr>
                <w:rFonts w:ascii="Times New Roman" w:hAnsi="Times New Roman"/>
                <w:sz w:val="29"/>
                <w:szCs w:val="29"/>
                <w:lang w:val="en-GB"/>
              </w:rPr>
              <w:t>0.51</w:t>
            </w:r>
            <w:r w:rsidRPr="009D6222">
              <w:rPr>
                <w:rFonts w:ascii="Times New Roman" w:hAnsi="Times New Roman"/>
                <w:sz w:val="29"/>
                <w:szCs w:val="29"/>
                <w:vertAlign w:val="superscript"/>
                <w:lang w:val="en-GB"/>
              </w:rPr>
              <w:t>b</w:t>
            </w:r>
          </w:p>
        </w:tc>
        <w:tc>
          <w:tcPr>
            <w:tcW w:w="732" w:type="dxa"/>
            <w:tcBorders>
              <w:top w:val="single" w:sz="4" w:space="0" w:color="auto"/>
              <w:left w:val="single" w:sz="4" w:space="0" w:color="auto"/>
              <w:bottom w:val="single" w:sz="4" w:space="0" w:color="auto"/>
              <w:right w:val="single" w:sz="4" w:space="0" w:color="auto"/>
            </w:tcBorders>
            <w:vAlign w:val="center"/>
            <w:hideMark/>
          </w:tcPr>
          <w:p w:rsidR="00D5040D" w:rsidRPr="009D6222" w:rsidRDefault="00D5040D" w:rsidP="00D5040D">
            <w:pPr>
              <w:tabs>
                <w:tab w:val="left" w:pos="720"/>
              </w:tabs>
              <w:spacing w:before="0" w:line="30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0.04</w:t>
            </w:r>
          </w:p>
        </w:tc>
      </w:tr>
    </w:tbl>
    <w:p w:rsidR="00D5040D" w:rsidRPr="009D6222" w:rsidRDefault="00D5040D" w:rsidP="00D5040D">
      <w:pPr>
        <w:tabs>
          <w:tab w:val="left" w:pos="720"/>
        </w:tabs>
        <w:spacing w:before="0" w:after="120" w:line="300" w:lineRule="atLeast"/>
        <w:rPr>
          <w:rFonts w:ascii="Times New Roman" w:hAnsi="Times New Roman"/>
          <w:i/>
          <w:sz w:val="29"/>
          <w:szCs w:val="29"/>
        </w:rPr>
      </w:pPr>
      <w:proofErr w:type="gramStart"/>
      <w:r w:rsidRPr="009D6222">
        <w:rPr>
          <w:rFonts w:ascii="Times New Roman" w:hAnsi="Times New Roman"/>
          <w:i/>
          <w:sz w:val="29"/>
          <w:szCs w:val="29"/>
          <w:vertAlign w:val="superscript"/>
        </w:rPr>
        <w:t>a,</w:t>
      </w:r>
      <w:proofErr w:type="gramEnd"/>
      <w:r w:rsidRPr="009D6222">
        <w:rPr>
          <w:rFonts w:ascii="Times New Roman" w:hAnsi="Times New Roman"/>
          <w:i/>
          <w:sz w:val="29"/>
          <w:szCs w:val="29"/>
          <w:vertAlign w:val="superscript"/>
        </w:rPr>
        <w:t>b</w:t>
      </w:r>
      <w:r w:rsidRPr="009D6222">
        <w:rPr>
          <w:rFonts w:ascii="Times New Roman" w:hAnsi="Times New Roman"/>
          <w:i/>
          <w:sz w:val="29"/>
          <w:szCs w:val="29"/>
        </w:rPr>
        <w:t xml:space="preserve"> Means in the same row with different letters differ significantly (P &lt; 0.05).</w:t>
      </w:r>
    </w:p>
    <w:p w:rsidR="00D5040D" w:rsidRDefault="00D5040D" w:rsidP="00D5040D">
      <w:pPr>
        <w:rPr>
          <w:rFonts w:ascii="Times New Roman" w:hAnsi="Times New Roman"/>
          <w:i/>
          <w:kern w:val="32"/>
          <w:sz w:val="29"/>
          <w:szCs w:val="29"/>
          <w:lang w:val="en-GB"/>
        </w:rPr>
      </w:pPr>
      <w:r>
        <w:rPr>
          <w:rFonts w:ascii="Times New Roman" w:hAnsi="Times New Roman"/>
          <w:i/>
          <w:kern w:val="32"/>
          <w:sz w:val="29"/>
          <w:szCs w:val="29"/>
          <w:lang w:val="en-GB"/>
        </w:rPr>
        <w:br w:type="page"/>
      </w:r>
    </w:p>
    <w:p w:rsidR="00D5040D" w:rsidRPr="00C826DF" w:rsidRDefault="00D5040D" w:rsidP="00D5040D">
      <w:pPr>
        <w:tabs>
          <w:tab w:val="left" w:pos="720"/>
        </w:tabs>
        <w:spacing w:after="120" w:line="300" w:lineRule="atLeast"/>
        <w:rPr>
          <w:rFonts w:ascii="Times New Roman" w:hAnsi="Times New Roman"/>
          <w:i/>
          <w:kern w:val="32"/>
          <w:sz w:val="29"/>
          <w:szCs w:val="29"/>
          <w:lang w:val="en-GB"/>
        </w:rPr>
      </w:pPr>
      <w:r w:rsidRPr="00C826DF">
        <w:rPr>
          <w:rFonts w:ascii="Times New Roman" w:hAnsi="Times New Roman"/>
          <w:i/>
          <w:kern w:val="32"/>
          <w:sz w:val="29"/>
          <w:szCs w:val="29"/>
          <w:lang w:val="en-GB"/>
        </w:rPr>
        <w:lastRenderedPageBreak/>
        <w:t>3.3.3.</w:t>
      </w:r>
      <w:r>
        <w:rPr>
          <w:rFonts w:ascii="Times New Roman" w:hAnsi="Times New Roman"/>
          <w:i/>
          <w:kern w:val="32"/>
          <w:sz w:val="29"/>
          <w:szCs w:val="29"/>
          <w:lang w:val="en-GB"/>
        </w:rPr>
        <w:t>5</w:t>
      </w:r>
      <w:r w:rsidRPr="00C826DF">
        <w:rPr>
          <w:rFonts w:ascii="Times New Roman" w:hAnsi="Times New Roman"/>
          <w:i/>
          <w:kern w:val="32"/>
          <w:sz w:val="29"/>
          <w:szCs w:val="29"/>
          <w:lang w:val="en-GB"/>
        </w:rPr>
        <w:t>. Chemical composition of meat</w:t>
      </w:r>
    </w:p>
    <w:p w:rsidR="00D5040D" w:rsidRPr="009D6222" w:rsidRDefault="00D5040D" w:rsidP="00D5040D">
      <w:pPr>
        <w:tabs>
          <w:tab w:val="left" w:pos="720"/>
        </w:tabs>
        <w:spacing w:line="300" w:lineRule="atLeast"/>
        <w:jc w:val="center"/>
        <w:rPr>
          <w:rFonts w:ascii="Times New Roman" w:hAnsi="Times New Roman"/>
          <w:i/>
          <w:sz w:val="29"/>
          <w:szCs w:val="29"/>
          <w:lang w:val="en-GB"/>
        </w:rPr>
      </w:pPr>
      <w:proofErr w:type="gramStart"/>
      <w:r w:rsidRPr="009D6222">
        <w:rPr>
          <w:rFonts w:ascii="Times New Roman" w:hAnsi="Times New Roman"/>
          <w:b/>
          <w:i/>
          <w:sz w:val="29"/>
          <w:szCs w:val="29"/>
          <w:lang w:val="en-GB"/>
        </w:rPr>
        <w:t>Table 3.16.</w:t>
      </w:r>
      <w:proofErr w:type="gramEnd"/>
      <w:r w:rsidRPr="009D6222">
        <w:rPr>
          <w:rFonts w:ascii="Times New Roman" w:hAnsi="Times New Roman"/>
          <w:i/>
          <w:sz w:val="29"/>
          <w:szCs w:val="29"/>
          <w:lang w:val="en-GB"/>
        </w:rPr>
        <w:t xml:space="preserve"> Loin chemical composition of Pietrain x </w:t>
      </w:r>
      <w:proofErr w:type="gramStart"/>
      <w:r w:rsidRPr="009D6222">
        <w:rPr>
          <w:rFonts w:ascii="Times New Roman" w:hAnsi="Times New Roman"/>
          <w:i/>
          <w:sz w:val="29"/>
          <w:szCs w:val="29"/>
          <w:lang w:val="en-GB"/>
        </w:rPr>
        <w:t>F</w:t>
      </w:r>
      <w:r w:rsidRPr="00A418FC">
        <w:rPr>
          <w:rFonts w:ascii="Times New Roman" w:hAnsi="Times New Roman"/>
          <w:i/>
          <w:sz w:val="29"/>
          <w:szCs w:val="29"/>
          <w:vertAlign w:val="subscript"/>
          <w:lang w:val="en-GB"/>
        </w:rPr>
        <w:t>1</w:t>
      </w:r>
      <w:r w:rsidRPr="009D6222">
        <w:rPr>
          <w:rFonts w:ascii="Times New Roman" w:hAnsi="Times New Roman"/>
          <w:i/>
          <w:sz w:val="29"/>
          <w:szCs w:val="29"/>
          <w:lang w:val="en-GB"/>
        </w:rPr>
        <w:t>(</w:t>
      </w:r>
      <w:proofErr w:type="gramEnd"/>
      <w:r w:rsidRPr="009D6222">
        <w:rPr>
          <w:rFonts w:ascii="Times New Roman" w:hAnsi="Times New Roman"/>
          <w:i/>
          <w:sz w:val="29"/>
          <w:szCs w:val="29"/>
          <w:lang w:val="en-GB"/>
        </w:rPr>
        <w:t>Duroc x VCN-MS15), Duroc x F</w:t>
      </w:r>
      <w:r w:rsidRPr="00A418FC">
        <w:rPr>
          <w:rFonts w:ascii="Times New Roman" w:hAnsi="Times New Roman"/>
          <w:i/>
          <w:sz w:val="29"/>
          <w:szCs w:val="29"/>
          <w:vertAlign w:val="subscript"/>
          <w:lang w:val="en-GB"/>
        </w:rPr>
        <w:t>1</w:t>
      </w:r>
      <w:r w:rsidRPr="009D6222">
        <w:rPr>
          <w:rFonts w:ascii="Times New Roman" w:hAnsi="Times New Roman"/>
          <w:i/>
          <w:sz w:val="29"/>
          <w:szCs w:val="29"/>
          <w:lang w:val="en-GB"/>
        </w:rPr>
        <w:t>(Pietrain x VCN-MS15) and Landrace x F</w:t>
      </w:r>
      <w:r w:rsidRPr="00A418FC">
        <w:rPr>
          <w:rFonts w:ascii="Times New Roman" w:hAnsi="Times New Roman"/>
          <w:i/>
          <w:sz w:val="29"/>
          <w:szCs w:val="29"/>
          <w:vertAlign w:val="subscript"/>
          <w:lang w:val="en-GB"/>
        </w:rPr>
        <w:t>1</w:t>
      </w:r>
      <w:r w:rsidRPr="009D6222">
        <w:rPr>
          <w:rFonts w:ascii="Times New Roman" w:hAnsi="Times New Roman"/>
          <w:i/>
          <w:sz w:val="29"/>
          <w:szCs w:val="29"/>
          <w:lang w:val="en-GB"/>
        </w:rPr>
        <w:t>(Duroc x VCN-MS15) crossbred pigs</w:t>
      </w:r>
    </w:p>
    <w:tbl>
      <w:tblPr>
        <w:tblW w:w="0" w:type="auto"/>
        <w:jc w:val="center"/>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590"/>
        <w:gridCol w:w="1620"/>
        <w:gridCol w:w="1883"/>
        <w:gridCol w:w="1732"/>
        <w:gridCol w:w="963"/>
      </w:tblGrid>
      <w:tr w:rsidR="00D5040D" w:rsidRPr="009D6222" w:rsidTr="008C4CD8">
        <w:trPr>
          <w:trHeight w:val="1473"/>
          <w:jc w:val="center"/>
        </w:trPr>
        <w:tc>
          <w:tcPr>
            <w:tcW w:w="35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Traits</w:t>
            </w:r>
          </w:p>
        </w:tc>
        <w:tc>
          <w:tcPr>
            <w:tcW w:w="16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Pi x (Du x</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188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Du x (Pi x</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1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L x (Du x</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VCN-MS15)</w:t>
            </w:r>
          </w:p>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(n=4)</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P</w:t>
            </w:r>
          </w:p>
        </w:tc>
      </w:tr>
      <w:tr w:rsidR="00D5040D" w:rsidRPr="009D6222" w:rsidTr="008C4CD8">
        <w:trPr>
          <w:trHeight w:val="306"/>
          <w:jc w:val="center"/>
        </w:trPr>
        <w:tc>
          <w:tcPr>
            <w:tcW w:w="35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Dry matter (%)</w:t>
            </w:r>
          </w:p>
        </w:tc>
        <w:tc>
          <w:tcPr>
            <w:tcW w:w="16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23.98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0.25</w:t>
            </w:r>
            <w:r w:rsidRPr="009D6222">
              <w:rPr>
                <w:rFonts w:ascii="Times New Roman" w:hAnsi="Times New Roman"/>
                <w:sz w:val="29"/>
                <w:szCs w:val="29"/>
                <w:vertAlign w:val="superscript"/>
                <w:lang w:val="en-GB"/>
              </w:rPr>
              <w:t>c</w:t>
            </w:r>
          </w:p>
        </w:tc>
        <w:tc>
          <w:tcPr>
            <w:tcW w:w="188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27.78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0.39</w:t>
            </w:r>
            <w:r w:rsidRPr="009D6222">
              <w:rPr>
                <w:rFonts w:ascii="Times New Roman" w:hAnsi="Times New Roman"/>
                <w:sz w:val="29"/>
                <w:szCs w:val="29"/>
                <w:vertAlign w:val="superscript"/>
                <w:lang w:val="en-GB"/>
              </w:rPr>
              <w:t>a</w:t>
            </w:r>
          </w:p>
        </w:tc>
        <w:tc>
          <w:tcPr>
            <w:tcW w:w="1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25.26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0.21</w:t>
            </w:r>
            <w:r w:rsidRPr="009D6222">
              <w:rPr>
                <w:rFonts w:ascii="Times New Roman" w:hAnsi="Times New Roman"/>
                <w:sz w:val="29"/>
                <w:szCs w:val="29"/>
                <w:vertAlign w:val="superscript"/>
                <w:lang w:val="en-GB"/>
              </w:rPr>
              <w:t>b</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trHeight w:val="561"/>
          <w:jc w:val="center"/>
        </w:trPr>
        <w:tc>
          <w:tcPr>
            <w:tcW w:w="35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Crude protein (%)</w:t>
            </w:r>
          </w:p>
        </w:tc>
        <w:tc>
          <w:tcPr>
            <w:tcW w:w="16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21.17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0.25</w:t>
            </w:r>
            <w:r w:rsidRPr="009D6222">
              <w:rPr>
                <w:rFonts w:ascii="Times New Roman" w:hAnsi="Times New Roman"/>
                <w:sz w:val="29"/>
                <w:szCs w:val="29"/>
                <w:vertAlign w:val="superscript"/>
                <w:lang w:val="en-GB"/>
              </w:rPr>
              <w:t>b</w:t>
            </w:r>
          </w:p>
        </w:tc>
        <w:tc>
          <w:tcPr>
            <w:tcW w:w="188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23.90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0.21</w:t>
            </w:r>
            <w:r w:rsidRPr="009D6222">
              <w:rPr>
                <w:rFonts w:ascii="Times New Roman" w:hAnsi="Times New Roman"/>
                <w:sz w:val="29"/>
                <w:szCs w:val="29"/>
                <w:vertAlign w:val="superscript"/>
                <w:lang w:val="en-GB"/>
              </w:rPr>
              <w:t>a</w:t>
            </w:r>
          </w:p>
        </w:tc>
        <w:tc>
          <w:tcPr>
            <w:tcW w:w="1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23.44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0.15</w:t>
            </w:r>
            <w:r w:rsidRPr="009D6222">
              <w:rPr>
                <w:rFonts w:ascii="Times New Roman" w:hAnsi="Times New Roman"/>
                <w:sz w:val="29"/>
                <w:szCs w:val="29"/>
                <w:vertAlign w:val="superscript"/>
                <w:lang w:val="en-GB"/>
              </w:rPr>
              <w:t>a</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r w:rsidR="00D5040D" w:rsidRPr="009D6222" w:rsidTr="008C4CD8">
        <w:trPr>
          <w:trHeight w:val="368"/>
          <w:jc w:val="center"/>
        </w:trPr>
        <w:tc>
          <w:tcPr>
            <w:tcW w:w="35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Crude lipid (%)</w:t>
            </w:r>
          </w:p>
        </w:tc>
        <w:tc>
          <w:tcPr>
            <w:tcW w:w="16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1.64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0.19</w:t>
            </w:r>
            <w:r w:rsidRPr="009D6222">
              <w:rPr>
                <w:rFonts w:ascii="Times New Roman" w:hAnsi="Times New Roman"/>
                <w:sz w:val="29"/>
                <w:szCs w:val="29"/>
                <w:vertAlign w:val="superscript"/>
                <w:lang w:val="en-GB"/>
              </w:rPr>
              <w:t>ab</w:t>
            </w:r>
          </w:p>
        </w:tc>
        <w:tc>
          <w:tcPr>
            <w:tcW w:w="188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2.53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0.48</w:t>
            </w:r>
            <w:r w:rsidRPr="009D6222">
              <w:rPr>
                <w:rFonts w:ascii="Times New Roman" w:hAnsi="Times New Roman"/>
                <w:sz w:val="29"/>
                <w:szCs w:val="29"/>
                <w:vertAlign w:val="superscript"/>
                <w:lang w:val="en-GB"/>
              </w:rPr>
              <w:t>a</w:t>
            </w:r>
          </w:p>
        </w:tc>
        <w:tc>
          <w:tcPr>
            <w:tcW w:w="1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1.18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0.13</w:t>
            </w:r>
            <w:r w:rsidRPr="009D6222">
              <w:rPr>
                <w:rFonts w:ascii="Times New Roman" w:hAnsi="Times New Roman"/>
                <w:sz w:val="29"/>
                <w:szCs w:val="29"/>
                <w:vertAlign w:val="superscript"/>
                <w:lang w:val="en-GB"/>
              </w:rPr>
              <w:t>b</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0.05</w:t>
            </w:r>
          </w:p>
        </w:tc>
      </w:tr>
      <w:tr w:rsidR="00D5040D" w:rsidRPr="009D6222" w:rsidTr="008C4CD8">
        <w:trPr>
          <w:trHeight w:val="318"/>
          <w:jc w:val="center"/>
        </w:trPr>
        <w:tc>
          <w:tcPr>
            <w:tcW w:w="359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rPr>
                <w:rFonts w:ascii="Times New Roman" w:hAnsi="Times New Roman"/>
                <w:sz w:val="29"/>
                <w:szCs w:val="29"/>
                <w:lang w:val="en-GB"/>
              </w:rPr>
            </w:pPr>
            <w:r w:rsidRPr="009D6222">
              <w:rPr>
                <w:rFonts w:ascii="Times New Roman" w:hAnsi="Times New Roman"/>
                <w:sz w:val="29"/>
                <w:szCs w:val="29"/>
                <w:lang w:val="en-GB"/>
              </w:rPr>
              <w:t>Total ash (%)</w:t>
            </w:r>
          </w:p>
        </w:tc>
        <w:tc>
          <w:tcPr>
            <w:tcW w:w="1620"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1.47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0.04</w:t>
            </w:r>
            <w:r w:rsidRPr="009D6222">
              <w:rPr>
                <w:rFonts w:ascii="Times New Roman" w:hAnsi="Times New Roman"/>
                <w:sz w:val="29"/>
                <w:szCs w:val="29"/>
                <w:vertAlign w:val="superscript"/>
                <w:lang w:val="en-GB"/>
              </w:rPr>
              <w:t>ab</w:t>
            </w:r>
          </w:p>
        </w:tc>
        <w:tc>
          <w:tcPr>
            <w:tcW w:w="188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1.35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0.05</w:t>
            </w:r>
            <w:r w:rsidRPr="009D6222">
              <w:rPr>
                <w:rFonts w:ascii="Times New Roman" w:hAnsi="Times New Roman"/>
                <w:sz w:val="29"/>
                <w:szCs w:val="29"/>
                <w:vertAlign w:val="superscript"/>
                <w:lang w:val="en-GB"/>
              </w:rPr>
              <w:t>b</w:t>
            </w:r>
          </w:p>
        </w:tc>
        <w:tc>
          <w:tcPr>
            <w:tcW w:w="1732"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vanish/>
                <w:sz w:val="29"/>
                <w:szCs w:val="29"/>
                <w:lang w:val="en-GB"/>
              </w:rPr>
            </w:pPr>
            <w:r w:rsidRPr="009D6222">
              <w:rPr>
                <w:rFonts w:ascii="Times New Roman" w:hAnsi="Times New Roman"/>
                <w:sz w:val="29"/>
                <w:szCs w:val="29"/>
                <w:lang w:val="en-GB"/>
              </w:rPr>
              <w:t xml:space="preserve">1.55 </w:t>
            </w:r>
            <w:r w:rsidRPr="009D6222">
              <w:rPr>
                <w:rFonts w:ascii="Times New Roman" w:hAnsi="Times New Roman"/>
                <w:sz w:val="29"/>
                <w:szCs w:val="29"/>
                <w:lang w:val="en-GB"/>
              </w:rPr>
              <w:sym w:font="Symbol" w:char="00B1"/>
            </w:r>
            <w:r w:rsidRPr="009D6222">
              <w:rPr>
                <w:rFonts w:ascii="Times New Roman" w:hAnsi="Times New Roman"/>
                <w:sz w:val="29"/>
                <w:szCs w:val="29"/>
                <w:lang w:val="en-GB"/>
              </w:rPr>
              <w:t>0.02</w:t>
            </w:r>
            <w:r w:rsidRPr="009D6222">
              <w:rPr>
                <w:rFonts w:ascii="Times New Roman" w:hAnsi="Times New Roman"/>
                <w:sz w:val="29"/>
                <w:szCs w:val="29"/>
                <w:vertAlign w:val="superscript"/>
                <w:lang w:val="en-GB"/>
              </w:rPr>
              <w:t>a</w:t>
            </w:r>
          </w:p>
        </w:tc>
        <w:tc>
          <w:tcPr>
            <w:tcW w:w="963" w:type="dxa"/>
            <w:tcBorders>
              <w:top w:val="single" w:sz="4" w:space="0" w:color="auto"/>
              <w:left w:val="single" w:sz="4" w:space="0" w:color="auto"/>
              <w:bottom w:val="single" w:sz="4" w:space="0" w:color="auto"/>
              <w:right w:val="single" w:sz="4" w:space="0" w:color="auto"/>
            </w:tcBorders>
            <w:vAlign w:val="center"/>
          </w:tcPr>
          <w:p w:rsidR="00D5040D" w:rsidRPr="009D6222" w:rsidRDefault="00D5040D" w:rsidP="00D5040D">
            <w:pPr>
              <w:tabs>
                <w:tab w:val="left" w:pos="720"/>
              </w:tabs>
              <w:spacing w:line="380" w:lineRule="atLeast"/>
              <w:ind w:firstLine="0"/>
              <w:jc w:val="center"/>
              <w:rPr>
                <w:rFonts w:ascii="Times New Roman" w:hAnsi="Times New Roman"/>
                <w:sz w:val="29"/>
                <w:szCs w:val="29"/>
                <w:lang w:val="en-GB"/>
              </w:rPr>
            </w:pPr>
            <w:r w:rsidRPr="009D6222">
              <w:rPr>
                <w:rFonts w:ascii="Times New Roman" w:hAnsi="Times New Roman"/>
                <w:sz w:val="29"/>
                <w:szCs w:val="29"/>
                <w:lang w:val="en-GB"/>
              </w:rPr>
              <w:t>0.01</w:t>
            </w:r>
          </w:p>
        </w:tc>
      </w:tr>
    </w:tbl>
    <w:p w:rsidR="00D5040D" w:rsidRPr="009D6222" w:rsidRDefault="00D5040D" w:rsidP="00D5040D">
      <w:pPr>
        <w:tabs>
          <w:tab w:val="left" w:pos="720"/>
        </w:tabs>
        <w:spacing w:before="0" w:after="120" w:line="400" w:lineRule="atLeast"/>
        <w:rPr>
          <w:rFonts w:ascii="Times New Roman" w:hAnsi="Times New Roman"/>
          <w:i/>
          <w:sz w:val="29"/>
          <w:szCs w:val="29"/>
        </w:rPr>
      </w:pPr>
      <w:proofErr w:type="gramStart"/>
      <w:r w:rsidRPr="009D6222">
        <w:rPr>
          <w:rFonts w:ascii="Times New Roman" w:hAnsi="Times New Roman"/>
          <w:i/>
          <w:sz w:val="29"/>
          <w:szCs w:val="29"/>
          <w:vertAlign w:val="superscript"/>
        </w:rPr>
        <w:t>a,</w:t>
      </w:r>
      <w:proofErr w:type="gramEnd"/>
      <w:r w:rsidRPr="009D6222">
        <w:rPr>
          <w:rFonts w:ascii="Times New Roman" w:hAnsi="Times New Roman"/>
          <w:i/>
          <w:sz w:val="29"/>
          <w:szCs w:val="29"/>
          <w:vertAlign w:val="superscript"/>
        </w:rPr>
        <w:t>b,c</w:t>
      </w:r>
      <w:r w:rsidRPr="009D6222">
        <w:rPr>
          <w:rFonts w:ascii="Times New Roman" w:hAnsi="Times New Roman"/>
          <w:i/>
          <w:sz w:val="29"/>
          <w:szCs w:val="29"/>
        </w:rPr>
        <w:t xml:space="preserve"> Means in the same row with different letters differ significantly (P &lt; 0.05).</w:t>
      </w:r>
    </w:p>
    <w:p w:rsidR="00D5040D" w:rsidRDefault="00D5040D" w:rsidP="00D5040D">
      <w:pPr>
        <w:tabs>
          <w:tab w:val="left" w:pos="720"/>
        </w:tabs>
        <w:spacing w:after="120" w:line="400" w:lineRule="atLeast"/>
        <w:ind w:firstLine="709"/>
        <w:rPr>
          <w:rFonts w:ascii="Times New Roman" w:hAnsi="Times New Roman"/>
          <w:sz w:val="29"/>
          <w:szCs w:val="29"/>
          <w:lang w:val="en-GB"/>
        </w:rPr>
      </w:pPr>
      <w:r w:rsidRPr="009D6222">
        <w:rPr>
          <w:rFonts w:ascii="Times New Roman" w:hAnsi="Times New Roman"/>
          <w:sz w:val="29"/>
          <w:szCs w:val="29"/>
          <w:lang w:val="en-GB"/>
        </w:rPr>
        <w:t xml:space="preserve">Other results about dry matter, crude protein, crude lipid, total ash percentage of three </w:t>
      </w:r>
      <w:r w:rsidRPr="009D6222">
        <w:rPr>
          <w:rFonts w:ascii="Times New Roman" w:hAnsi="Times New Roman"/>
          <w:sz w:val="29"/>
          <w:szCs w:val="29"/>
        </w:rPr>
        <w:t>groups of crossbred pigs</w:t>
      </w:r>
      <w:r w:rsidRPr="009D6222">
        <w:rPr>
          <w:rFonts w:ascii="Times New Roman" w:hAnsi="Times New Roman"/>
          <w:sz w:val="29"/>
          <w:szCs w:val="29"/>
          <w:lang w:val="en-GB"/>
        </w:rPr>
        <w:t xml:space="preserve"> were higher or similar with previous studies.</w:t>
      </w:r>
    </w:p>
    <w:p w:rsidR="00D5040D" w:rsidRDefault="00D5040D">
      <w:pPr>
        <w:spacing w:before="0" w:after="200" w:line="276" w:lineRule="auto"/>
        <w:ind w:firstLine="0"/>
        <w:jc w:val="left"/>
        <w:rPr>
          <w:rFonts w:ascii="Times New Roman" w:hAnsi="Times New Roman"/>
          <w:sz w:val="29"/>
          <w:szCs w:val="29"/>
          <w:lang w:val="en-GB"/>
        </w:rPr>
      </w:pPr>
      <w:r>
        <w:rPr>
          <w:rFonts w:ascii="Times New Roman" w:hAnsi="Times New Roman"/>
          <w:sz w:val="29"/>
          <w:szCs w:val="29"/>
          <w:lang w:val="en-GB"/>
        </w:rPr>
        <w:br w:type="page"/>
      </w:r>
    </w:p>
    <w:p w:rsidR="00D5040D" w:rsidRDefault="00D5040D" w:rsidP="00D5040D">
      <w:pPr>
        <w:tabs>
          <w:tab w:val="left" w:pos="720"/>
        </w:tabs>
        <w:spacing w:line="380" w:lineRule="atLeast"/>
        <w:jc w:val="center"/>
        <w:rPr>
          <w:rFonts w:ascii="Times New Roman" w:hAnsi="Times New Roman"/>
          <w:b/>
          <w:sz w:val="29"/>
          <w:szCs w:val="29"/>
          <w:lang w:val="en-GB"/>
        </w:rPr>
      </w:pPr>
      <w:r w:rsidRPr="009D6222">
        <w:rPr>
          <w:rFonts w:ascii="Times New Roman" w:hAnsi="Times New Roman"/>
          <w:b/>
          <w:sz w:val="29"/>
          <w:szCs w:val="29"/>
          <w:lang w:val="en-GB"/>
        </w:rPr>
        <w:lastRenderedPageBreak/>
        <w:t>CHAPTER 4</w:t>
      </w:r>
    </w:p>
    <w:p w:rsidR="00D5040D" w:rsidRDefault="00D5040D" w:rsidP="00D5040D">
      <w:pPr>
        <w:tabs>
          <w:tab w:val="left" w:pos="720"/>
        </w:tabs>
        <w:spacing w:line="380" w:lineRule="atLeast"/>
        <w:jc w:val="center"/>
        <w:rPr>
          <w:rFonts w:ascii="Times New Roman" w:hAnsi="Times New Roman"/>
          <w:b/>
          <w:sz w:val="29"/>
          <w:szCs w:val="29"/>
        </w:rPr>
      </w:pPr>
      <w:r>
        <w:rPr>
          <w:rFonts w:ascii="Times New Roman" w:hAnsi="Times New Roman"/>
          <w:b/>
          <w:sz w:val="29"/>
          <w:szCs w:val="29"/>
        </w:rPr>
        <w:t>CONCLUSIONS AND SUGGESTIONS</w:t>
      </w:r>
    </w:p>
    <w:p w:rsidR="00D5040D" w:rsidRPr="009D6222" w:rsidRDefault="00D5040D" w:rsidP="00D5040D">
      <w:pPr>
        <w:tabs>
          <w:tab w:val="left" w:pos="720"/>
        </w:tabs>
        <w:spacing w:line="380" w:lineRule="atLeast"/>
        <w:rPr>
          <w:rFonts w:ascii="Times New Roman" w:hAnsi="Times New Roman"/>
          <w:b/>
          <w:sz w:val="29"/>
          <w:szCs w:val="29"/>
        </w:rPr>
      </w:pPr>
      <w:r w:rsidRPr="009D6222">
        <w:rPr>
          <w:rFonts w:ascii="Times New Roman" w:hAnsi="Times New Roman"/>
          <w:b/>
          <w:sz w:val="29"/>
          <w:szCs w:val="29"/>
        </w:rPr>
        <w:t>4.1. Conclusions</w:t>
      </w:r>
    </w:p>
    <w:p w:rsidR="00D5040D" w:rsidRPr="00C826DF" w:rsidRDefault="00D5040D" w:rsidP="00D5040D">
      <w:pPr>
        <w:tabs>
          <w:tab w:val="left" w:pos="720"/>
        </w:tabs>
        <w:spacing w:line="380" w:lineRule="atLeast"/>
        <w:rPr>
          <w:rFonts w:ascii="Times New Roman" w:hAnsi="Times New Roman"/>
          <w:b/>
          <w:i/>
          <w:sz w:val="29"/>
          <w:szCs w:val="29"/>
        </w:rPr>
      </w:pPr>
      <w:r w:rsidRPr="00C826DF">
        <w:rPr>
          <w:rFonts w:ascii="Times New Roman" w:hAnsi="Times New Roman"/>
          <w:b/>
          <w:i/>
          <w:sz w:val="29"/>
          <w:szCs w:val="29"/>
        </w:rPr>
        <w:t>4.1.1. Characteristics of genital physiology and reproductive performance of VCN-MS15 and 1/2 VCN-MS15 sows raised in Thua Thien Hue province</w:t>
      </w:r>
    </w:p>
    <w:p w:rsidR="00D5040D" w:rsidRPr="009D6222" w:rsidRDefault="00D5040D" w:rsidP="00D5040D">
      <w:pPr>
        <w:tabs>
          <w:tab w:val="left" w:pos="720"/>
        </w:tabs>
        <w:spacing w:line="380" w:lineRule="atLeast"/>
        <w:rPr>
          <w:rFonts w:ascii="Times New Roman" w:hAnsi="Times New Roman"/>
          <w:sz w:val="29"/>
          <w:szCs w:val="29"/>
        </w:rPr>
      </w:pPr>
      <w:r w:rsidRPr="009D6222">
        <w:rPr>
          <w:rFonts w:ascii="Times New Roman" w:hAnsi="Times New Roman"/>
          <w:sz w:val="29"/>
          <w:szCs w:val="29"/>
        </w:rPr>
        <w:t>- VCN-MS15 and 1/2 VCN-MS15 sows have soon maturity characteristics</w:t>
      </w:r>
      <w:bookmarkStart w:id="160" w:name="_GoBack"/>
      <w:bookmarkEnd w:id="160"/>
      <w:r w:rsidRPr="009D6222">
        <w:rPr>
          <w:rFonts w:ascii="Times New Roman" w:hAnsi="Times New Roman"/>
          <w:b/>
          <w:color w:val="000000"/>
          <w:sz w:val="29"/>
          <w:szCs w:val="29"/>
        </w:rPr>
        <w:t>.</w:t>
      </w:r>
    </w:p>
    <w:p w:rsidR="00D5040D" w:rsidRPr="009D6222" w:rsidRDefault="00D5040D" w:rsidP="00D5040D">
      <w:pPr>
        <w:tabs>
          <w:tab w:val="left" w:pos="720"/>
        </w:tabs>
        <w:spacing w:line="380" w:lineRule="atLeast"/>
        <w:rPr>
          <w:rFonts w:ascii="Times New Roman" w:hAnsi="Times New Roman"/>
          <w:sz w:val="29"/>
          <w:szCs w:val="29"/>
        </w:rPr>
      </w:pPr>
      <w:r w:rsidRPr="009D6222">
        <w:rPr>
          <w:rFonts w:ascii="Times New Roman" w:hAnsi="Times New Roman"/>
          <w:sz w:val="29"/>
          <w:szCs w:val="29"/>
        </w:rPr>
        <w:t>- VCN-MS15 and 1/2 VCN-MS15 sows which were artificially inseminated by foreign boarsof Pietrain</w:t>
      </w:r>
      <w:r>
        <w:rPr>
          <w:rFonts w:ascii="Times New Roman" w:hAnsi="Times New Roman"/>
          <w:sz w:val="29"/>
          <w:szCs w:val="29"/>
        </w:rPr>
        <w:t xml:space="preserve">, Duroc or Landrace and fed by </w:t>
      </w:r>
      <w:r w:rsidRPr="009D6222">
        <w:rPr>
          <w:rFonts w:ascii="Times New Roman" w:hAnsi="Times New Roman"/>
          <w:sz w:val="29"/>
          <w:szCs w:val="29"/>
        </w:rPr>
        <w:t>concentration feed, in open barn designed as industrial model had high reproductive performance and showed more dominant than Mong Cai and 1/2 Mong Cai sows.</w:t>
      </w:r>
    </w:p>
    <w:p w:rsidR="00D5040D" w:rsidRPr="00026698" w:rsidRDefault="00D5040D" w:rsidP="00D5040D">
      <w:pPr>
        <w:tabs>
          <w:tab w:val="left" w:pos="720"/>
        </w:tabs>
        <w:spacing w:line="380" w:lineRule="atLeast"/>
        <w:rPr>
          <w:rFonts w:ascii="Times New Roman" w:hAnsi="Times New Roman"/>
          <w:spacing w:val="10"/>
          <w:sz w:val="29"/>
          <w:szCs w:val="29"/>
        </w:rPr>
      </w:pPr>
      <w:r w:rsidRPr="00026698">
        <w:rPr>
          <w:rFonts w:ascii="Times New Roman" w:hAnsi="Times New Roman"/>
          <w:spacing w:val="10"/>
          <w:sz w:val="29"/>
          <w:szCs w:val="29"/>
        </w:rPr>
        <w:t>- 1/2 VCN-MS15 sows had higher reproductive performance than VCN-MS15 sows.</w:t>
      </w:r>
    </w:p>
    <w:p w:rsidR="00D5040D" w:rsidRPr="009D6222" w:rsidRDefault="00D5040D" w:rsidP="00D5040D">
      <w:pPr>
        <w:tabs>
          <w:tab w:val="left" w:pos="720"/>
        </w:tabs>
        <w:spacing w:line="380" w:lineRule="atLeast"/>
        <w:rPr>
          <w:rFonts w:ascii="Times New Roman" w:hAnsi="Times New Roman"/>
          <w:sz w:val="29"/>
          <w:szCs w:val="29"/>
        </w:rPr>
      </w:pPr>
      <w:r w:rsidRPr="009D6222">
        <w:rPr>
          <w:rFonts w:ascii="Times New Roman" w:hAnsi="Times New Roman"/>
          <w:sz w:val="29"/>
          <w:szCs w:val="29"/>
        </w:rPr>
        <w:t>- FCR weaning pig weight in VCN-MS and 1/2 VCN-MS strains were 4.86 and 4.96 kg, 31-60 days of age were 1.45 And 1.43kg.</w:t>
      </w:r>
    </w:p>
    <w:p w:rsidR="00D5040D" w:rsidRPr="00C826DF" w:rsidRDefault="00D5040D" w:rsidP="00D5040D">
      <w:pPr>
        <w:tabs>
          <w:tab w:val="left" w:pos="720"/>
        </w:tabs>
        <w:spacing w:line="380" w:lineRule="atLeast"/>
        <w:rPr>
          <w:rFonts w:ascii="Times New Roman" w:hAnsi="Times New Roman"/>
          <w:b/>
          <w:i/>
          <w:sz w:val="29"/>
          <w:szCs w:val="29"/>
        </w:rPr>
      </w:pPr>
      <w:r w:rsidRPr="00C826DF">
        <w:rPr>
          <w:rFonts w:ascii="Times New Roman" w:hAnsi="Times New Roman"/>
          <w:b/>
          <w:i/>
          <w:sz w:val="29"/>
          <w:szCs w:val="29"/>
        </w:rPr>
        <w:t>4.1.2. Growth performance, meat quality of commercial crossbred pigs with 1/2 and 1/4 VCN-MS15 breed raised in Thua Thien Hue province</w:t>
      </w:r>
    </w:p>
    <w:p w:rsidR="00D5040D" w:rsidRPr="009D6222" w:rsidRDefault="00D5040D" w:rsidP="00D5040D">
      <w:pPr>
        <w:spacing w:line="380" w:lineRule="atLeast"/>
        <w:rPr>
          <w:rFonts w:ascii="Times New Roman" w:hAnsi="Times New Roman"/>
          <w:sz w:val="29"/>
          <w:szCs w:val="29"/>
        </w:rPr>
      </w:pPr>
      <w:r w:rsidRPr="009D6222">
        <w:rPr>
          <w:rFonts w:ascii="Times New Roman" w:hAnsi="Times New Roman"/>
          <w:sz w:val="29"/>
          <w:szCs w:val="29"/>
        </w:rPr>
        <w:t>- Commercial crossbred pigs F</w:t>
      </w:r>
      <w:r w:rsidRPr="00A418FC">
        <w:rPr>
          <w:rFonts w:ascii="Times New Roman" w:hAnsi="Times New Roman"/>
          <w:sz w:val="29"/>
          <w:szCs w:val="29"/>
          <w:vertAlign w:val="subscript"/>
        </w:rPr>
        <w:t>1</w:t>
      </w:r>
      <w:r w:rsidRPr="009D6222">
        <w:rPr>
          <w:rFonts w:ascii="Times New Roman" w:hAnsi="Times New Roman"/>
          <w:sz w:val="29"/>
          <w:szCs w:val="29"/>
        </w:rPr>
        <w:t>(Pietrain x VCN-MS15) and F</w:t>
      </w:r>
      <w:r w:rsidRPr="00A418FC">
        <w:rPr>
          <w:rFonts w:ascii="Times New Roman" w:hAnsi="Times New Roman"/>
          <w:sz w:val="29"/>
          <w:szCs w:val="29"/>
          <w:vertAlign w:val="subscript"/>
        </w:rPr>
        <w:t>1</w:t>
      </w:r>
      <w:r w:rsidRPr="009D6222">
        <w:rPr>
          <w:rFonts w:ascii="Times New Roman" w:hAnsi="Times New Roman"/>
          <w:sz w:val="29"/>
          <w:szCs w:val="29"/>
        </w:rPr>
        <w:t>(Duroc x VCN-MS15) fed by concentration feed, in open barn designed as industrial model had high absolute growth rate, low FCR, high lean/carcass ratio (51.16 - 51</w:t>
      </w:r>
      <w:r>
        <w:rPr>
          <w:rFonts w:ascii="Times New Roman" w:hAnsi="Times New Roman"/>
          <w:sz w:val="29"/>
          <w:szCs w:val="29"/>
        </w:rPr>
        <w:t>.76 %), overwhelming present F</w:t>
      </w:r>
      <w:r w:rsidRPr="00A418FC">
        <w:rPr>
          <w:rFonts w:ascii="Times New Roman" w:hAnsi="Times New Roman"/>
          <w:sz w:val="29"/>
          <w:szCs w:val="29"/>
          <w:vertAlign w:val="subscript"/>
        </w:rPr>
        <w:t>1</w:t>
      </w:r>
      <w:r w:rsidRPr="009D6222">
        <w:rPr>
          <w:rFonts w:ascii="Times New Roman" w:hAnsi="Times New Roman"/>
          <w:sz w:val="29"/>
          <w:szCs w:val="29"/>
        </w:rPr>
        <w:t>(foreign boars x Mong Cai) crossbreds.</w:t>
      </w:r>
    </w:p>
    <w:p w:rsidR="00D5040D" w:rsidRPr="009D6222" w:rsidRDefault="00D5040D" w:rsidP="00D5040D">
      <w:pPr>
        <w:spacing w:line="380" w:lineRule="atLeast"/>
        <w:rPr>
          <w:rFonts w:ascii="Times New Roman" w:hAnsi="Times New Roman"/>
          <w:sz w:val="29"/>
          <w:szCs w:val="29"/>
        </w:rPr>
      </w:pPr>
      <w:r w:rsidRPr="009D6222">
        <w:rPr>
          <w:rFonts w:ascii="Times New Roman" w:hAnsi="Times New Roman"/>
          <w:sz w:val="29"/>
          <w:szCs w:val="29"/>
        </w:rPr>
        <w:t xml:space="preserve">- </w:t>
      </w:r>
      <w:r>
        <w:rPr>
          <w:rFonts w:ascii="Times New Roman" w:hAnsi="Times New Roman"/>
          <w:sz w:val="29"/>
          <w:szCs w:val="29"/>
        </w:rPr>
        <w:t>C</w:t>
      </w:r>
      <w:r w:rsidRPr="009D6222">
        <w:rPr>
          <w:rFonts w:ascii="Times New Roman" w:hAnsi="Times New Roman"/>
          <w:sz w:val="29"/>
          <w:szCs w:val="29"/>
        </w:rPr>
        <w:t>ommercial c</w:t>
      </w:r>
      <w:r>
        <w:rPr>
          <w:rFonts w:ascii="Times New Roman" w:hAnsi="Times New Roman"/>
          <w:sz w:val="29"/>
          <w:szCs w:val="29"/>
        </w:rPr>
        <w:t>rossbred pigs with 1/4 VCN-MS15</w:t>
      </w:r>
      <w:r w:rsidRPr="009D6222">
        <w:rPr>
          <w:rFonts w:ascii="Times New Roman" w:hAnsi="Times New Roman"/>
          <w:sz w:val="29"/>
          <w:szCs w:val="29"/>
        </w:rPr>
        <w:t xml:space="preserve"> including Pietrain x F</w:t>
      </w:r>
      <w:r w:rsidRPr="00A418FC">
        <w:rPr>
          <w:rFonts w:ascii="Times New Roman" w:hAnsi="Times New Roman"/>
          <w:sz w:val="29"/>
          <w:szCs w:val="29"/>
          <w:vertAlign w:val="subscript"/>
        </w:rPr>
        <w:t>1</w:t>
      </w:r>
      <w:r w:rsidRPr="009D6222">
        <w:rPr>
          <w:rFonts w:ascii="Times New Roman" w:hAnsi="Times New Roman"/>
          <w:sz w:val="29"/>
          <w:szCs w:val="29"/>
        </w:rPr>
        <w:t>(Duroc x VCN-MS15), Duroc x F</w:t>
      </w:r>
      <w:r w:rsidRPr="00A418FC">
        <w:rPr>
          <w:rFonts w:ascii="Times New Roman" w:hAnsi="Times New Roman"/>
          <w:sz w:val="29"/>
          <w:szCs w:val="29"/>
          <w:vertAlign w:val="subscript"/>
        </w:rPr>
        <w:t>1</w:t>
      </w:r>
      <w:r w:rsidRPr="009D6222">
        <w:rPr>
          <w:rFonts w:ascii="Times New Roman" w:hAnsi="Times New Roman"/>
          <w:sz w:val="29"/>
          <w:szCs w:val="29"/>
        </w:rPr>
        <w:t>(Pietrain x VCN-MS15) and Landrace x F</w:t>
      </w:r>
      <w:r w:rsidRPr="00A418FC">
        <w:rPr>
          <w:rFonts w:ascii="Times New Roman" w:hAnsi="Times New Roman"/>
          <w:sz w:val="29"/>
          <w:szCs w:val="29"/>
          <w:vertAlign w:val="subscript"/>
        </w:rPr>
        <w:t>1</w:t>
      </w:r>
      <w:r w:rsidRPr="009D6222">
        <w:rPr>
          <w:rFonts w:ascii="Times New Roman" w:hAnsi="Times New Roman"/>
          <w:sz w:val="29"/>
          <w:szCs w:val="29"/>
        </w:rPr>
        <w:t>(Duroc x VCN-MS15) fed by concentration feed, in open barn de</w:t>
      </w:r>
      <w:r>
        <w:rPr>
          <w:rFonts w:ascii="Times New Roman" w:hAnsi="Times New Roman"/>
          <w:sz w:val="29"/>
          <w:szCs w:val="29"/>
        </w:rPr>
        <w:t>signed as industrial model from</w:t>
      </w:r>
      <w:r w:rsidRPr="009D6222">
        <w:rPr>
          <w:rFonts w:ascii="Times New Roman" w:hAnsi="Times New Roman"/>
          <w:sz w:val="29"/>
          <w:szCs w:val="29"/>
        </w:rPr>
        <w:t xml:space="preserve"> 60 - 160 days of age had fast growth rate (620 - 755.5 g/pig/day), low FCR (2,56 - 2,63 kg), high lean/carcass ratio (54.5 – 56.4%); traits of meat quality (pH, color, preserved dehydration ratio, processed dehydration ratio, shear and chemical compositions of meat) were normal, and in permitted limitation.</w:t>
      </w:r>
    </w:p>
    <w:p w:rsidR="00D5040D" w:rsidRPr="009D6222" w:rsidRDefault="00D5040D" w:rsidP="00D5040D">
      <w:pPr>
        <w:tabs>
          <w:tab w:val="left" w:pos="720"/>
        </w:tabs>
        <w:spacing w:line="380" w:lineRule="atLeast"/>
        <w:rPr>
          <w:rFonts w:ascii="Times New Roman" w:hAnsi="Times New Roman"/>
          <w:b/>
          <w:sz w:val="29"/>
          <w:szCs w:val="29"/>
        </w:rPr>
      </w:pPr>
      <w:r w:rsidRPr="009D6222">
        <w:rPr>
          <w:rFonts w:ascii="Times New Roman" w:hAnsi="Times New Roman"/>
          <w:b/>
          <w:sz w:val="29"/>
          <w:szCs w:val="29"/>
        </w:rPr>
        <w:t>4.2. Suggestions</w:t>
      </w:r>
    </w:p>
    <w:p w:rsidR="00D5040D" w:rsidRPr="009D6222" w:rsidRDefault="00D5040D" w:rsidP="00D5040D">
      <w:pPr>
        <w:tabs>
          <w:tab w:val="left" w:pos="720"/>
        </w:tabs>
        <w:spacing w:line="380" w:lineRule="atLeast"/>
        <w:rPr>
          <w:rFonts w:ascii="Times New Roman" w:hAnsi="Times New Roman"/>
          <w:sz w:val="29"/>
          <w:szCs w:val="29"/>
        </w:rPr>
      </w:pPr>
      <w:r w:rsidRPr="009D6222">
        <w:rPr>
          <w:rFonts w:ascii="Times New Roman" w:hAnsi="Times New Roman"/>
          <w:sz w:val="29"/>
          <w:szCs w:val="29"/>
        </w:rPr>
        <w:t>- Specialized agencies and animal production agencies in Thua Thien Hue as well as in localities having similar condition need to plan and recommend to suitably develop VCN-MS15 and 1/2 VCN-MS15 sows, and produce commercially crossbred pigs 1/2 VCN-MS15, 1/4 VCN-MS15 as well to diversify pig breeds and contribute in enhancing productivity of local pig herd.</w:t>
      </w:r>
    </w:p>
    <w:p w:rsidR="00D5040D" w:rsidRPr="00026698" w:rsidRDefault="00D5040D" w:rsidP="00D5040D">
      <w:pPr>
        <w:tabs>
          <w:tab w:val="left" w:pos="720"/>
        </w:tabs>
        <w:spacing w:line="380" w:lineRule="atLeast"/>
        <w:rPr>
          <w:rFonts w:ascii="Times New Roman" w:hAnsi="Times New Roman"/>
          <w:spacing w:val="10"/>
          <w:sz w:val="29"/>
          <w:szCs w:val="29"/>
        </w:rPr>
      </w:pPr>
      <w:r w:rsidRPr="009D6222">
        <w:rPr>
          <w:rFonts w:ascii="Times New Roman" w:hAnsi="Times New Roman"/>
          <w:sz w:val="29"/>
          <w:szCs w:val="29"/>
        </w:rPr>
        <w:lastRenderedPageBreak/>
        <w:t>- Pig producers in Thua Thien Hue, depending on specific condition and purpose, can choose VCN-MS15 sows and crossbred sows F</w:t>
      </w:r>
      <w:r w:rsidRPr="00A418FC">
        <w:rPr>
          <w:rFonts w:ascii="Times New Roman" w:hAnsi="Times New Roman"/>
          <w:sz w:val="29"/>
          <w:szCs w:val="29"/>
          <w:vertAlign w:val="subscript"/>
        </w:rPr>
        <w:t>1</w:t>
      </w:r>
      <w:r w:rsidRPr="009D6222">
        <w:rPr>
          <w:rFonts w:ascii="Times New Roman" w:hAnsi="Times New Roman"/>
          <w:sz w:val="29"/>
          <w:szCs w:val="29"/>
        </w:rPr>
        <w:t>(Pietrain x VCN-MS15), F</w:t>
      </w:r>
      <w:r w:rsidRPr="00A418FC">
        <w:rPr>
          <w:rFonts w:ascii="Times New Roman" w:hAnsi="Times New Roman"/>
          <w:sz w:val="29"/>
          <w:szCs w:val="29"/>
          <w:vertAlign w:val="subscript"/>
        </w:rPr>
        <w:t>1</w:t>
      </w:r>
      <w:r w:rsidRPr="009D6222">
        <w:rPr>
          <w:rFonts w:ascii="Times New Roman" w:hAnsi="Times New Roman"/>
          <w:sz w:val="29"/>
          <w:szCs w:val="29"/>
        </w:rPr>
        <w:t>(Duroc x VCN-MS15), as well as raise commercially crossbred pigs F</w:t>
      </w:r>
      <w:r w:rsidRPr="00A418FC">
        <w:rPr>
          <w:rFonts w:ascii="Times New Roman" w:hAnsi="Times New Roman"/>
          <w:sz w:val="29"/>
          <w:szCs w:val="29"/>
          <w:vertAlign w:val="subscript"/>
        </w:rPr>
        <w:t>1</w:t>
      </w:r>
      <w:r w:rsidRPr="009D6222">
        <w:rPr>
          <w:rFonts w:ascii="Times New Roman" w:hAnsi="Times New Roman"/>
          <w:sz w:val="29"/>
          <w:szCs w:val="29"/>
        </w:rPr>
        <w:t>(Pietrain x VCN-MS15), F</w:t>
      </w:r>
      <w:r w:rsidRPr="00A418FC">
        <w:rPr>
          <w:rFonts w:ascii="Times New Roman" w:hAnsi="Times New Roman"/>
          <w:sz w:val="29"/>
          <w:szCs w:val="29"/>
          <w:vertAlign w:val="subscript"/>
        </w:rPr>
        <w:t>1</w:t>
      </w:r>
      <w:r w:rsidRPr="009D6222">
        <w:rPr>
          <w:rFonts w:ascii="Times New Roman" w:hAnsi="Times New Roman"/>
          <w:sz w:val="29"/>
          <w:szCs w:val="29"/>
        </w:rPr>
        <w:t>(Duroc x VCN-MS15) and Pietrain x F</w:t>
      </w:r>
      <w:r w:rsidRPr="00A418FC">
        <w:rPr>
          <w:rFonts w:ascii="Times New Roman" w:hAnsi="Times New Roman"/>
          <w:sz w:val="29"/>
          <w:szCs w:val="29"/>
          <w:vertAlign w:val="subscript"/>
        </w:rPr>
        <w:t>1</w:t>
      </w:r>
      <w:r w:rsidRPr="009D6222">
        <w:rPr>
          <w:rFonts w:ascii="Times New Roman" w:hAnsi="Times New Roman"/>
          <w:sz w:val="29"/>
          <w:szCs w:val="29"/>
        </w:rPr>
        <w:t xml:space="preserve">(Duroc x VCN-MS15), </w:t>
      </w:r>
      <w:r w:rsidRPr="00026698">
        <w:rPr>
          <w:rFonts w:ascii="Times New Roman" w:hAnsi="Times New Roman"/>
          <w:spacing w:val="10"/>
          <w:sz w:val="29"/>
          <w:szCs w:val="29"/>
        </w:rPr>
        <w:t>Duroc x F</w:t>
      </w:r>
      <w:r w:rsidRPr="00026698">
        <w:rPr>
          <w:rFonts w:ascii="Times New Roman" w:hAnsi="Times New Roman"/>
          <w:spacing w:val="10"/>
          <w:sz w:val="29"/>
          <w:szCs w:val="29"/>
          <w:vertAlign w:val="subscript"/>
        </w:rPr>
        <w:t>1</w:t>
      </w:r>
      <w:r w:rsidRPr="00026698">
        <w:rPr>
          <w:rFonts w:ascii="Times New Roman" w:hAnsi="Times New Roman"/>
          <w:spacing w:val="10"/>
          <w:sz w:val="29"/>
          <w:szCs w:val="29"/>
        </w:rPr>
        <w:t>(Pietrain x VCN-MS15) and Landrace x F</w:t>
      </w:r>
      <w:r w:rsidRPr="00026698">
        <w:rPr>
          <w:rFonts w:ascii="Times New Roman" w:hAnsi="Times New Roman"/>
          <w:spacing w:val="10"/>
          <w:sz w:val="29"/>
          <w:szCs w:val="29"/>
          <w:vertAlign w:val="subscript"/>
        </w:rPr>
        <w:t>1</w:t>
      </w:r>
      <w:r w:rsidRPr="00026698">
        <w:rPr>
          <w:rFonts w:ascii="Times New Roman" w:hAnsi="Times New Roman"/>
          <w:spacing w:val="10"/>
          <w:sz w:val="29"/>
          <w:szCs w:val="29"/>
        </w:rPr>
        <w:t>(Duroc x VCN-MS15) to improve productivity, meat quality and economic efficiency.</w:t>
      </w:r>
    </w:p>
    <w:p w:rsidR="00D5040D" w:rsidRPr="00026698" w:rsidRDefault="00D5040D" w:rsidP="00D5040D">
      <w:pPr>
        <w:tabs>
          <w:tab w:val="left" w:pos="720"/>
        </w:tabs>
        <w:spacing w:line="380" w:lineRule="atLeast"/>
        <w:rPr>
          <w:rFonts w:ascii="Times New Roman" w:hAnsi="Times New Roman"/>
          <w:spacing w:val="10"/>
          <w:sz w:val="29"/>
          <w:szCs w:val="29"/>
        </w:rPr>
      </w:pPr>
      <w:r w:rsidRPr="00026698">
        <w:rPr>
          <w:rFonts w:ascii="Times New Roman" w:hAnsi="Times New Roman"/>
          <w:spacing w:val="10"/>
          <w:sz w:val="29"/>
          <w:szCs w:val="29"/>
        </w:rPr>
        <w:t>- Continue studying reproductive performance and meat productivity of crossbred pigs with various proportions of VCN-MS15 breed to have full recommendation about the use of VCN-MS15 breed in Thua Thien Hue and Central Vietnam.</w:t>
      </w:r>
    </w:p>
    <w:p w:rsidR="00D5040D" w:rsidRPr="00026698" w:rsidRDefault="00D5040D" w:rsidP="00D5040D">
      <w:pPr>
        <w:rPr>
          <w:rFonts w:ascii="Times New Roman" w:hAnsi="Times New Roman"/>
          <w:b/>
          <w:spacing w:val="10"/>
          <w:sz w:val="29"/>
          <w:szCs w:val="29"/>
          <w:lang w:val="en-GB"/>
        </w:rPr>
      </w:pPr>
      <w:r w:rsidRPr="00026698">
        <w:rPr>
          <w:rFonts w:ascii="Times New Roman" w:hAnsi="Times New Roman"/>
          <w:b/>
          <w:spacing w:val="10"/>
          <w:sz w:val="29"/>
          <w:szCs w:val="29"/>
          <w:lang w:val="en-GB"/>
        </w:rPr>
        <w:br w:type="page"/>
      </w:r>
    </w:p>
    <w:p w:rsidR="00D5040D" w:rsidRPr="009D6222" w:rsidRDefault="00D5040D" w:rsidP="00D5040D">
      <w:pPr>
        <w:spacing w:after="120" w:line="400" w:lineRule="atLeast"/>
        <w:jc w:val="center"/>
        <w:rPr>
          <w:rFonts w:ascii="Times New Roman" w:hAnsi="Times New Roman"/>
          <w:b/>
          <w:sz w:val="29"/>
          <w:szCs w:val="29"/>
          <w:lang w:val="en-GB"/>
        </w:rPr>
      </w:pPr>
      <w:r w:rsidRPr="009D6222">
        <w:rPr>
          <w:rFonts w:ascii="Times New Roman" w:hAnsi="Times New Roman"/>
          <w:b/>
          <w:sz w:val="29"/>
          <w:szCs w:val="29"/>
          <w:lang w:val="en-GB"/>
        </w:rPr>
        <w:lastRenderedPageBreak/>
        <w:t>LIST OF PUBLISHED SCIENTIFIC PAPERS OF THIS THESIS</w:t>
      </w:r>
    </w:p>
    <w:p w:rsidR="00D5040D" w:rsidRPr="009D6222" w:rsidRDefault="00D5040D" w:rsidP="00D5040D">
      <w:pPr>
        <w:pStyle w:val="ListParagraph"/>
        <w:numPr>
          <w:ilvl w:val="0"/>
          <w:numId w:val="1"/>
        </w:numPr>
        <w:spacing w:after="60"/>
        <w:ind w:left="0" w:firstLine="567"/>
        <w:contextualSpacing/>
        <w:rPr>
          <w:rFonts w:ascii="Times New Roman" w:hAnsi="Times New Roman" w:cs="Times New Roman"/>
          <w:bCs/>
          <w:color w:val="000000"/>
          <w:sz w:val="29"/>
          <w:szCs w:val="29"/>
          <w:lang w:val="en-GB"/>
        </w:rPr>
      </w:pPr>
      <w:r w:rsidRPr="009D6222">
        <w:rPr>
          <w:rFonts w:ascii="Times New Roman" w:hAnsi="Times New Roman" w:cs="Times New Roman"/>
          <w:b/>
          <w:bCs/>
          <w:iCs/>
          <w:sz w:val="29"/>
          <w:szCs w:val="29"/>
          <w:lang w:val="en-GB"/>
        </w:rPr>
        <w:t>Le Duc Thao,</w:t>
      </w:r>
      <w:r w:rsidRPr="009D6222">
        <w:rPr>
          <w:rFonts w:ascii="Times New Roman" w:hAnsi="Times New Roman" w:cs="Times New Roman"/>
          <w:bCs/>
          <w:iCs/>
          <w:sz w:val="29"/>
          <w:szCs w:val="29"/>
          <w:lang w:val="en-GB"/>
        </w:rPr>
        <w:t xml:space="preserve"> </w:t>
      </w:r>
      <w:r w:rsidRPr="009D6222">
        <w:rPr>
          <w:rFonts w:ascii="Times New Roman" w:hAnsi="Times New Roman" w:cs="Times New Roman"/>
          <w:sz w:val="29"/>
          <w:szCs w:val="29"/>
          <w:lang w:val="en-GB"/>
        </w:rPr>
        <w:t xml:space="preserve">Phung Thang Long, </w:t>
      </w:r>
      <w:r w:rsidRPr="009D6222">
        <w:rPr>
          <w:rFonts w:ascii="Times New Roman" w:hAnsi="Times New Roman" w:cs="Times New Roman"/>
          <w:bCs/>
          <w:iCs/>
          <w:sz w:val="29"/>
          <w:szCs w:val="29"/>
          <w:lang w:val="en-GB"/>
        </w:rPr>
        <w:t xml:space="preserve">Dinh Thi Bich </w:t>
      </w:r>
      <w:proofErr w:type="gramStart"/>
      <w:r w:rsidRPr="009D6222">
        <w:rPr>
          <w:rFonts w:ascii="Times New Roman" w:hAnsi="Times New Roman" w:cs="Times New Roman"/>
          <w:bCs/>
          <w:iCs/>
          <w:sz w:val="29"/>
          <w:szCs w:val="29"/>
          <w:lang w:val="en-GB"/>
        </w:rPr>
        <w:t>Lan</w:t>
      </w:r>
      <w:proofErr w:type="gramEnd"/>
      <w:r w:rsidRPr="009D6222">
        <w:rPr>
          <w:rFonts w:ascii="Times New Roman" w:hAnsi="Times New Roman" w:cs="Times New Roman"/>
          <w:sz w:val="29"/>
          <w:szCs w:val="29"/>
          <w:lang w:val="en-GB"/>
        </w:rPr>
        <w:t>, Le Dinh Phung</w:t>
      </w:r>
      <w:r w:rsidRPr="009D6222">
        <w:rPr>
          <w:rFonts w:ascii="Times New Roman" w:hAnsi="Times New Roman" w:cs="Times New Roman"/>
          <w:bCs/>
          <w:color w:val="000000"/>
          <w:sz w:val="29"/>
          <w:szCs w:val="29"/>
          <w:lang w:val="en-GB"/>
        </w:rPr>
        <w:t xml:space="preserve">. Characteristics of genital physiology and reproductive performance of VCN-MS15 and 1/2 VCN-MS15 sows </w:t>
      </w:r>
      <w:proofErr w:type="gramStart"/>
      <w:r w:rsidRPr="009D6222">
        <w:rPr>
          <w:rFonts w:ascii="Times New Roman" w:hAnsi="Times New Roman" w:cs="Times New Roman"/>
          <w:bCs/>
          <w:color w:val="000000"/>
          <w:sz w:val="29"/>
          <w:szCs w:val="29"/>
          <w:lang w:val="en-GB"/>
        </w:rPr>
        <w:t>raised</w:t>
      </w:r>
      <w:proofErr w:type="gramEnd"/>
      <w:r w:rsidRPr="009D6222">
        <w:rPr>
          <w:rFonts w:ascii="Times New Roman" w:hAnsi="Times New Roman" w:cs="Times New Roman"/>
          <w:bCs/>
          <w:color w:val="000000"/>
          <w:sz w:val="29"/>
          <w:szCs w:val="29"/>
          <w:lang w:val="en-GB"/>
        </w:rPr>
        <w:t xml:space="preserve"> in industrial pig production system in thua thien hue province. </w:t>
      </w:r>
      <w:r w:rsidRPr="009D6222">
        <w:rPr>
          <w:rFonts w:ascii="Times New Roman" w:hAnsi="Times New Roman" w:cs="Times New Roman"/>
          <w:bCs/>
          <w:sz w:val="29"/>
          <w:szCs w:val="29"/>
          <w:lang w:val="en-GB"/>
        </w:rPr>
        <w:t xml:space="preserve">Hue </w:t>
      </w:r>
      <w:proofErr w:type="gramStart"/>
      <w:r w:rsidRPr="009D6222">
        <w:rPr>
          <w:rFonts w:ascii="Times New Roman" w:hAnsi="Times New Roman" w:cs="Times New Roman"/>
          <w:bCs/>
          <w:sz w:val="29"/>
          <w:szCs w:val="29"/>
          <w:lang w:val="en-GB"/>
        </w:rPr>
        <w:t>university</w:t>
      </w:r>
      <w:proofErr w:type="gramEnd"/>
      <w:r w:rsidRPr="009D6222">
        <w:rPr>
          <w:rFonts w:ascii="Times New Roman" w:hAnsi="Times New Roman" w:cs="Times New Roman"/>
          <w:bCs/>
          <w:sz w:val="29"/>
          <w:szCs w:val="29"/>
          <w:lang w:val="en-GB"/>
        </w:rPr>
        <w:t xml:space="preserve"> Journal of Scientific, Volume: 119, Issue 05, Pages: 193-202.</w:t>
      </w:r>
    </w:p>
    <w:p w:rsidR="00D5040D" w:rsidRPr="009D6222" w:rsidRDefault="00D5040D" w:rsidP="00D5040D">
      <w:pPr>
        <w:pStyle w:val="ListParagraph"/>
        <w:numPr>
          <w:ilvl w:val="0"/>
          <w:numId w:val="1"/>
        </w:numPr>
        <w:spacing w:before="0" w:after="160" w:line="259" w:lineRule="auto"/>
        <w:ind w:left="0" w:firstLine="567"/>
        <w:contextualSpacing/>
        <w:rPr>
          <w:rFonts w:ascii="Times New Roman" w:hAnsi="Times New Roman" w:cs="Times New Roman"/>
          <w:bCs/>
          <w:sz w:val="29"/>
          <w:szCs w:val="29"/>
          <w:lang w:val="en-GB"/>
        </w:rPr>
      </w:pPr>
      <w:r w:rsidRPr="009D6222">
        <w:rPr>
          <w:rFonts w:ascii="Times New Roman" w:hAnsi="Times New Roman" w:cs="Times New Roman"/>
          <w:b/>
          <w:bCs/>
          <w:iCs/>
          <w:sz w:val="29"/>
          <w:szCs w:val="29"/>
          <w:lang w:val="en-GB"/>
        </w:rPr>
        <w:t>Le Duc Thao,</w:t>
      </w:r>
      <w:r w:rsidRPr="009D6222">
        <w:rPr>
          <w:rFonts w:ascii="Times New Roman" w:hAnsi="Times New Roman" w:cs="Times New Roman"/>
          <w:bCs/>
          <w:iCs/>
          <w:sz w:val="29"/>
          <w:szCs w:val="29"/>
          <w:lang w:val="en-GB"/>
        </w:rPr>
        <w:t xml:space="preserve"> </w:t>
      </w:r>
      <w:r w:rsidRPr="009D6222">
        <w:rPr>
          <w:rFonts w:ascii="Times New Roman" w:hAnsi="Times New Roman" w:cs="Times New Roman"/>
          <w:sz w:val="29"/>
          <w:szCs w:val="29"/>
          <w:lang w:val="en-GB"/>
        </w:rPr>
        <w:t xml:space="preserve">Phung Thang Long, </w:t>
      </w:r>
      <w:r w:rsidRPr="009D6222">
        <w:rPr>
          <w:rFonts w:ascii="Times New Roman" w:hAnsi="Times New Roman" w:cs="Times New Roman"/>
          <w:bCs/>
          <w:iCs/>
          <w:sz w:val="29"/>
          <w:szCs w:val="29"/>
          <w:lang w:val="en-GB"/>
        </w:rPr>
        <w:t>Dinh Thi Bich Lan</w:t>
      </w:r>
      <w:r w:rsidRPr="009D6222">
        <w:rPr>
          <w:rFonts w:ascii="Times New Roman" w:hAnsi="Times New Roman" w:cs="Times New Roman"/>
          <w:sz w:val="29"/>
          <w:szCs w:val="29"/>
          <w:lang w:val="en-GB"/>
        </w:rPr>
        <w:t>, Le Dinh Phung</w:t>
      </w:r>
      <w:r w:rsidRPr="009D6222">
        <w:rPr>
          <w:rFonts w:ascii="Times New Roman" w:hAnsi="Times New Roman" w:cs="Times New Roman"/>
          <w:bCs/>
          <w:iCs/>
          <w:sz w:val="29"/>
          <w:szCs w:val="29"/>
          <w:lang w:val="en-GB"/>
        </w:rPr>
        <w:t>,</w:t>
      </w:r>
      <w:r w:rsidRPr="009D6222">
        <w:rPr>
          <w:rFonts w:ascii="Times New Roman" w:hAnsi="Times New Roman" w:cs="Times New Roman"/>
          <w:sz w:val="29"/>
          <w:szCs w:val="29"/>
          <w:lang w:val="en-GB"/>
        </w:rPr>
        <w:t xml:space="preserve"> Nguyen Xuan An. </w:t>
      </w:r>
      <w:r w:rsidRPr="009D6222">
        <w:rPr>
          <w:rFonts w:ascii="Times New Roman" w:hAnsi="Times New Roman" w:cs="Times New Roman"/>
          <w:bCs/>
          <w:sz w:val="29"/>
          <w:szCs w:val="29"/>
          <w:lang w:val="en-GB"/>
        </w:rPr>
        <w:t>Growth capacity and meat productivity of F</w:t>
      </w:r>
      <w:r w:rsidRPr="009D6222">
        <w:rPr>
          <w:rFonts w:ascii="Times New Roman" w:hAnsi="Times New Roman" w:cs="Times New Roman"/>
          <w:bCs/>
          <w:sz w:val="29"/>
          <w:szCs w:val="29"/>
          <w:vertAlign w:val="subscript"/>
          <w:lang w:val="en-GB"/>
        </w:rPr>
        <w:t>1</w:t>
      </w:r>
      <w:r w:rsidRPr="009D6222">
        <w:rPr>
          <w:rFonts w:ascii="Times New Roman" w:hAnsi="Times New Roman" w:cs="Times New Roman"/>
          <w:bCs/>
          <w:sz w:val="29"/>
          <w:szCs w:val="29"/>
          <w:lang w:val="en-GB"/>
        </w:rPr>
        <w:t>(Pietrain x Meishan) and F</w:t>
      </w:r>
      <w:r w:rsidRPr="009D6222">
        <w:rPr>
          <w:rFonts w:ascii="Times New Roman" w:hAnsi="Times New Roman" w:cs="Times New Roman"/>
          <w:bCs/>
          <w:sz w:val="29"/>
          <w:szCs w:val="29"/>
          <w:vertAlign w:val="subscript"/>
          <w:lang w:val="en-GB"/>
        </w:rPr>
        <w:t>1</w:t>
      </w:r>
      <w:r w:rsidRPr="009D6222">
        <w:rPr>
          <w:rFonts w:ascii="Times New Roman" w:hAnsi="Times New Roman" w:cs="Times New Roman"/>
          <w:bCs/>
          <w:sz w:val="29"/>
          <w:szCs w:val="29"/>
          <w:lang w:val="en-GB"/>
        </w:rPr>
        <w:t>(Duroc x Meishan) crossbred pigs raised in in</w:t>
      </w:r>
      <w:r>
        <w:rPr>
          <w:rFonts w:ascii="Times New Roman" w:hAnsi="Times New Roman" w:cs="Times New Roman"/>
          <w:bCs/>
          <w:sz w:val="29"/>
          <w:szCs w:val="29"/>
          <w:lang w:val="en-GB"/>
        </w:rPr>
        <w:t xml:space="preserve">dustrial pig production system </w:t>
      </w:r>
      <w:r w:rsidRPr="009D6222">
        <w:rPr>
          <w:rFonts w:ascii="Times New Roman" w:hAnsi="Times New Roman" w:cs="Times New Roman"/>
          <w:bCs/>
          <w:sz w:val="29"/>
          <w:szCs w:val="29"/>
          <w:lang w:val="en-GB"/>
        </w:rPr>
        <w:t>in Thua Thien Hue province, Hue university Journal of Scientific, Volume: 100, Issue 01, Pages: 165-173.</w:t>
      </w:r>
    </w:p>
    <w:p w:rsidR="00D5040D" w:rsidRPr="009D6222" w:rsidRDefault="00D5040D" w:rsidP="00D5040D">
      <w:pPr>
        <w:numPr>
          <w:ilvl w:val="0"/>
          <w:numId w:val="1"/>
        </w:numPr>
        <w:spacing w:after="120" w:line="400" w:lineRule="atLeast"/>
        <w:ind w:left="0" w:firstLine="567"/>
        <w:rPr>
          <w:rFonts w:ascii="Times New Roman" w:hAnsi="Times New Roman"/>
          <w:bCs/>
          <w:color w:val="000000"/>
          <w:sz w:val="29"/>
          <w:szCs w:val="29"/>
          <w:lang w:val="en-GB"/>
        </w:rPr>
      </w:pPr>
      <w:r w:rsidRPr="009D6222">
        <w:rPr>
          <w:rFonts w:ascii="Times New Roman" w:hAnsi="Times New Roman"/>
          <w:sz w:val="29"/>
          <w:szCs w:val="29"/>
          <w:lang w:val="en-GB"/>
        </w:rPr>
        <w:t>Phung Thang Long,</w:t>
      </w:r>
      <w:r w:rsidRPr="009D6222">
        <w:rPr>
          <w:rFonts w:ascii="Times New Roman" w:hAnsi="Times New Roman"/>
          <w:bCs/>
          <w:iCs/>
          <w:sz w:val="29"/>
          <w:szCs w:val="29"/>
          <w:lang w:val="en-GB"/>
        </w:rPr>
        <w:t xml:space="preserve"> </w:t>
      </w:r>
      <w:r w:rsidRPr="009D6222">
        <w:rPr>
          <w:rFonts w:ascii="Times New Roman" w:hAnsi="Times New Roman"/>
          <w:b/>
          <w:bCs/>
          <w:iCs/>
          <w:sz w:val="29"/>
          <w:szCs w:val="29"/>
          <w:lang w:val="en-GB"/>
        </w:rPr>
        <w:t>Le Duc Thao</w:t>
      </w:r>
      <w:r w:rsidRPr="009D6222">
        <w:rPr>
          <w:rFonts w:ascii="Times New Roman" w:hAnsi="Times New Roman"/>
          <w:b/>
          <w:sz w:val="29"/>
          <w:szCs w:val="29"/>
          <w:lang w:val="en-GB"/>
        </w:rPr>
        <w:t>,</w:t>
      </w:r>
      <w:r w:rsidRPr="009D6222">
        <w:rPr>
          <w:rFonts w:ascii="Times New Roman" w:hAnsi="Times New Roman"/>
          <w:sz w:val="29"/>
          <w:szCs w:val="29"/>
          <w:lang w:val="en-GB"/>
        </w:rPr>
        <w:t xml:space="preserve"> </w:t>
      </w:r>
      <w:r w:rsidRPr="009D6222">
        <w:rPr>
          <w:rFonts w:ascii="Times New Roman" w:hAnsi="Times New Roman"/>
          <w:bCs/>
          <w:iCs/>
          <w:sz w:val="29"/>
          <w:szCs w:val="29"/>
          <w:lang w:val="en-GB"/>
        </w:rPr>
        <w:t xml:space="preserve">Dinh Thi Bich </w:t>
      </w:r>
      <w:proofErr w:type="gramStart"/>
      <w:r w:rsidRPr="009D6222">
        <w:rPr>
          <w:rFonts w:ascii="Times New Roman" w:hAnsi="Times New Roman"/>
          <w:bCs/>
          <w:iCs/>
          <w:sz w:val="29"/>
          <w:szCs w:val="29"/>
          <w:lang w:val="en-GB"/>
        </w:rPr>
        <w:t>Lan</w:t>
      </w:r>
      <w:proofErr w:type="gramEnd"/>
      <w:r w:rsidRPr="009D6222">
        <w:rPr>
          <w:rFonts w:ascii="Times New Roman" w:hAnsi="Times New Roman"/>
          <w:sz w:val="29"/>
          <w:szCs w:val="29"/>
          <w:lang w:val="en-GB"/>
        </w:rPr>
        <w:t>, Le Dinh Phung</w:t>
      </w:r>
      <w:r w:rsidRPr="009D6222">
        <w:rPr>
          <w:rFonts w:ascii="Times New Roman" w:hAnsi="Times New Roman"/>
          <w:bCs/>
          <w:iCs/>
          <w:sz w:val="29"/>
          <w:szCs w:val="29"/>
          <w:lang w:val="en-GB"/>
        </w:rPr>
        <w:t xml:space="preserve">. </w:t>
      </w:r>
      <w:r w:rsidRPr="009D6222">
        <w:rPr>
          <w:rFonts w:ascii="Times New Roman" w:hAnsi="Times New Roman"/>
          <w:bCs/>
          <w:color w:val="000000"/>
          <w:sz w:val="29"/>
          <w:szCs w:val="29"/>
          <w:lang w:val="en-GB"/>
        </w:rPr>
        <w:t xml:space="preserve">Growth performance, carcass characteristics and meat quality of crossbreds of </w:t>
      </w:r>
      <w:r w:rsidRPr="009D6222">
        <w:rPr>
          <w:rFonts w:ascii="Times New Roman" w:hAnsi="Times New Roman"/>
          <w:color w:val="000000"/>
          <w:sz w:val="29"/>
          <w:szCs w:val="29"/>
          <w:lang w:val="en-GB"/>
        </w:rPr>
        <w:t xml:space="preserve">1/4 </w:t>
      </w:r>
      <w:r w:rsidRPr="009D6222">
        <w:rPr>
          <w:rFonts w:ascii="Times New Roman" w:hAnsi="Times New Roman"/>
          <w:sz w:val="29"/>
          <w:szCs w:val="29"/>
          <w:lang w:val="en-GB"/>
        </w:rPr>
        <w:t>VCN-MS15</w:t>
      </w:r>
      <w:r w:rsidRPr="009D6222">
        <w:rPr>
          <w:rFonts w:ascii="Times New Roman" w:hAnsi="Times New Roman"/>
          <w:color w:val="000000"/>
          <w:sz w:val="29"/>
          <w:szCs w:val="29"/>
          <w:lang w:val="en-GB"/>
        </w:rPr>
        <w:t xml:space="preserve"> (Meishan) gene </w:t>
      </w:r>
      <w:r w:rsidRPr="009D6222">
        <w:rPr>
          <w:rFonts w:ascii="Times New Roman" w:eastAsia="Times New Roman" w:hAnsi="Times New Roman"/>
          <w:bCs/>
          <w:color w:val="000000"/>
          <w:sz w:val="29"/>
          <w:szCs w:val="29"/>
          <w:lang w:val="en-GB"/>
        </w:rPr>
        <w:t xml:space="preserve">raised </w:t>
      </w:r>
      <w:r w:rsidRPr="009D6222">
        <w:rPr>
          <w:rFonts w:ascii="Times New Roman" w:hAnsi="Times New Roman"/>
          <w:bCs/>
          <w:color w:val="000000"/>
          <w:sz w:val="29"/>
          <w:szCs w:val="29"/>
          <w:lang w:val="en-GB"/>
        </w:rPr>
        <w:t>in industrial pig production system, Journal of Agriculture and Rural Development, 2015, Volume: 20, Page: 65-73.</w:t>
      </w:r>
    </w:p>
    <w:p w:rsidR="00D5040D" w:rsidRPr="009D6222" w:rsidRDefault="00D5040D" w:rsidP="00D5040D">
      <w:pPr>
        <w:tabs>
          <w:tab w:val="left" w:pos="720"/>
        </w:tabs>
        <w:spacing w:after="120" w:line="400" w:lineRule="atLeast"/>
        <w:rPr>
          <w:rFonts w:ascii="Times New Roman" w:hAnsi="Times New Roman"/>
          <w:sz w:val="29"/>
          <w:szCs w:val="29"/>
          <w:lang w:val="en-GB"/>
        </w:rPr>
      </w:pPr>
    </w:p>
    <w:p w:rsidR="003435AC" w:rsidRDefault="003435AC"/>
    <w:sectPr w:rsidR="003435AC" w:rsidSect="00AB7E13">
      <w:pgSz w:w="11907" w:h="16840" w:code="9"/>
      <w:pgMar w:top="964" w:right="1134" w:bottom="964" w:left="1134" w:header="720" w:footer="720"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7DA" w:rsidRDefault="002457DA" w:rsidP="002457DA">
      <w:pPr>
        <w:spacing w:before="0"/>
      </w:pPr>
      <w:r>
        <w:separator/>
      </w:r>
    </w:p>
  </w:endnote>
  <w:endnote w:type="continuationSeparator" w:id="1">
    <w:p w:rsidR="002457DA" w:rsidRDefault="002457DA" w:rsidP="002457D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Univers LT Std 55">
    <w:altName w:val="Arial"/>
    <w:panose1 w:val="00000000000000000000"/>
    <w:charset w:val="00"/>
    <w:family w:val="swiss"/>
    <w:notTrueType/>
    <w:pitch w:val="default"/>
    <w:sig w:usb0="00000003" w:usb1="00000000" w:usb2="00000000" w:usb3="00000000" w:csb0="00000001" w:csb1="00000000"/>
  </w:font>
  <w:font w:name="VNtoronto">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7DA" w:rsidRDefault="002457DA" w:rsidP="002457DA">
      <w:pPr>
        <w:spacing w:before="0"/>
      </w:pPr>
      <w:r>
        <w:separator/>
      </w:r>
    </w:p>
  </w:footnote>
  <w:footnote w:type="continuationSeparator" w:id="1">
    <w:p w:rsidR="002457DA" w:rsidRDefault="002457DA" w:rsidP="002457D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FE6" w:rsidRDefault="002457DA">
    <w:pPr>
      <w:pStyle w:val="Header"/>
      <w:jc w:val="center"/>
    </w:pPr>
    <w:r>
      <w:fldChar w:fldCharType="begin"/>
    </w:r>
    <w:r w:rsidR="003321A4">
      <w:instrText xml:space="preserve"> PAGE   \* MERGEFORMAT </w:instrText>
    </w:r>
    <w:r>
      <w:fldChar w:fldCharType="separate"/>
    </w:r>
    <w:r w:rsidR="00E4248F">
      <w:rPr>
        <w:noProof/>
      </w:rPr>
      <w:t>26</w:t>
    </w:r>
    <w:r>
      <w:fldChar w:fldCharType="end"/>
    </w:r>
  </w:p>
  <w:p w:rsidR="00F10FE6" w:rsidRDefault="00E424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FE6" w:rsidRPr="00937C5D" w:rsidRDefault="002457DA" w:rsidP="00BE6A81">
    <w:pPr>
      <w:pStyle w:val="Header"/>
      <w:spacing w:before="0"/>
      <w:jc w:val="center"/>
      <w:rPr>
        <w:sz w:val="26"/>
        <w:szCs w:val="26"/>
      </w:rPr>
    </w:pPr>
    <w:r w:rsidRPr="00937C5D">
      <w:rPr>
        <w:sz w:val="26"/>
        <w:szCs w:val="26"/>
      </w:rPr>
      <w:fldChar w:fldCharType="begin"/>
    </w:r>
    <w:r w:rsidR="003321A4" w:rsidRPr="00937C5D">
      <w:rPr>
        <w:sz w:val="26"/>
        <w:szCs w:val="26"/>
      </w:rPr>
      <w:instrText xml:space="preserve"> PAGE   \* MERGEFORMAT </w:instrText>
    </w:r>
    <w:r w:rsidRPr="00937C5D">
      <w:rPr>
        <w:sz w:val="26"/>
        <w:szCs w:val="26"/>
      </w:rPr>
      <w:fldChar w:fldCharType="separate"/>
    </w:r>
    <w:r w:rsidR="00E4248F">
      <w:rPr>
        <w:noProof/>
        <w:sz w:val="26"/>
        <w:szCs w:val="26"/>
      </w:rPr>
      <w:t>1</w:t>
    </w:r>
    <w:r w:rsidRPr="00937C5D">
      <w:rPr>
        <w:sz w:val="26"/>
        <w:szCs w:val="26"/>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724D"/>
    <w:multiLevelType w:val="hybridMultilevel"/>
    <w:tmpl w:val="A3BCCB4C"/>
    <w:lvl w:ilvl="0" w:tplc="04090001">
      <w:start w:val="1"/>
      <w:numFmt w:val="bullet"/>
      <w:lvlText w:val=""/>
      <w:lvlJc w:val="left"/>
      <w:pPr>
        <w:ind w:left="142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EF446B5"/>
    <w:multiLevelType w:val="hybridMultilevel"/>
    <w:tmpl w:val="B92654F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112D2AE2"/>
    <w:multiLevelType w:val="hybridMultilevel"/>
    <w:tmpl w:val="D1A418B2"/>
    <w:lvl w:ilvl="0" w:tplc="0652DE1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1396346"/>
    <w:multiLevelType w:val="hybridMultilevel"/>
    <w:tmpl w:val="5450DF88"/>
    <w:lvl w:ilvl="0" w:tplc="FB1E7B42">
      <w:start w:val="1"/>
      <w:numFmt w:val="decimal"/>
      <w:lvlText w:val="%1."/>
      <w:lvlJc w:val="left"/>
      <w:pPr>
        <w:ind w:left="928"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820E46"/>
    <w:multiLevelType w:val="hybridMultilevel"/>
    <w:tmpl w:val="CC8EE2EA"/>
    <w:lvl w:ilvl="0" w:tplc="0652DE1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152269D6"/>
    <w:multiLevelType w:val="multilevel"/>
    <w:tmpl w:val="058E5818"/>
    <w:lvl w:ilvl="0">
      <w:start w:val="3"/>
      <w:numFmt w:val="decimal"/>
      <w:lvlText w:val="%1."/>
      <w:lvlJc w:val="left"/>
      <w:pPr>
        <w:ind w:left="780" w:hanging="780"/>
      </w:pPr>
      <w:rPr>
        <w:rFonts w:hint="default"/>
      </w:rPr>
    </w:lvl>
    <w:lvl w:ilvl="1">
      <w:start w:val="3"/>
      <w:numFmt w:val="decimal"/>
      <w:lvlText w:val="%1.%2."/>
      <w:lvlJc w:val="left"/>
      <w:pPr>
        <w:ind w:left="827" w:hanging="780"/>
      </w:pPr>
      <w:rPr>
        <w:rFonts w:hint="default"/>
      </w:rPr>
    </w:lvl>
    <w:lvl w:ilvl="2">
      <w:start w:val="3"/>
      <w:numFmt w:val="decimal"/>
      <w:lvlText w:val="%1.%2.%3."/>
      <w:lvlJc w:val="left"/>
      <w:pPr>
        <w:ind w:left="874" w:hanging="780"/>
      </w:pPr>
      <w:rPr>
        <w:rFonts w:hint="default"/>
      </w:rPr>
    </w:lvl>
    <w:lvl w:ilvl="3">
      <w:start w:val="4"/>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6">
    <w:nsid w:val="197021B9"/>
    <w:multiLevelType w:val="hybridMultilevel"/>
    <w:tmpl w:val="47D65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4554AD"/>
    <w:multiLevelType w:val="multilevel"/>
    <w:tmpl w:val="58983FDC"/>
    <w:lvl w:ilvl="0">
      <w:start w:val="3"/>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nsid w:val="1DFC04D4"/>
    <w:multiLevelType w:val="hybridMultilevel"/>
    <w:tmpl w:val="B5EA88FA"/>
    <w:lvl w:ilvl="0" w:tplc="0652DE1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43F3F1D"/>
    <w:multiLevelType w:val="hybridMultilevel"/>
    <w:tmpl w:val="9FF646D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D3634AC"/>
    <w:multiLevelType w:val="hybridMultilevel"/>
    <w:tmpl w:val="E3609E2A"/>
    <w:lvl w:ilvl="0" w:tplc="04090001">
      <w:start w:val="1"/>
      <w:numFmt w:val="bullet"/>
      <w:lvlText w:val=""/>
      <w:lvlJc w:val="left"/>
      <w:pPr>
        <w:ind w:left="1429"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10A7781"/>
    <w:multiLevelType w:val="hybridMultilevel"/>
    <w:tmpl w:val="DCE4AF20"/>
    <w:lvl w:ilvl="0" w:tplc="0652DE10">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2">
    <w:nsid w:val="33214047"/>
    <w:multiLevelType w:val="multilevel"/>
    <w:tmpl w:val="3DF8B94C"/>
    <w:lvl w:ilvl="0">
      <w:start w:val="1"/>
      <w:numFmt w:val="decimal"/>
      <w:lvlText w:val="%1."/>
      <w:lvlJc w:val="left"/>
      <w:pPr>
        <w:ind w:left="1429" w:hanging="360"/>
      </w:pPr>
    </w:lvl>
    <w:lvl w:ilvl="1">
      <w:start w:val="3"/>
      <w:numFmt w:val="decimal"/>
      <w:isLgl/>
      <w:lvlText w:val="%1.%2."/>
      <w:lvlJc w:val="left"/>
      <w:pPr>
        <w:ind w:left="1789" w:hanging="720"/>
      </w:pPr>
      <w:rPr>
        <w:rFonts w:ascii="VNtimes new roman" w:hAnsi="VNtimes new roman" w:hint="default"/>
        <w:sz w:val="24"/>
      </w:rPr>
    </w:lvl>
    <w:lvl w:ilvl="2">
      <w:start w:val="3"/>
      <w:numFmt w:val="decimal"/>
      <w:isLgl/>
      <w:lvlText w:val="%1.%2.%3."/>
      <w:lvlJc w:val="left"/>
      <w:pPr>
        <w:ind w:left="1789" w:hanging="720"/>
      </w:pPr>
      <w:rPr>
        <w:rFonts w:ascii="VNtimes new roman" w:hAnsi="VNtimes new roman" w:hint="default"/>
        <w:sz w:val="24"/>
      </w:rPr>
    </w:lvl>
    <w:lvl w:ilvl="3">
      <w:start w:val="1"/>
      <w:numFmt w:val="decimal"/>
      <w:isLgl/>
      <w:lvlText w:val="%1.%2.%3.%4."/>
      <w:lvlJc w:val="left"/>
      <w:pPr>
        <w:ind w:left="2149" w:hanging="1080"/>
      </w:pPr>
      <w:rPr>
        <w:rFonts w:ascii="VNtimes new roman" w:hAnsi="VNtimes new roman" w:hint="default"/>
        <w:sz w:val="24"/>
      </w:rPr>
    </w:lvl>
    <w:lvl w:ilvl="4">
      <w:start w:val="1"/>
      <w:numFmt w:val="decimal"/>
      <w:isLgl/>
      <w:lvlText w:val="%1.%2.%3.%4.%5."/>
      <w:lvlJc w:val="left"/>
      <w:pPr>
        <w:ind w:left="2149" w:hanging="1080"/>
      </w:pPr>
      <w:rPr>
        <w:rFonts w:ascii="VNtimes new roman" w:hAnsi="VNtimes new roman" w:hint="default"/>
        <w:sz w:val="24"/>
      </w:rPr>
    </w:lvl>
    <w:lvl w:ilvl="5">
      <w:start w:val="1"/>
      <w:numFmt w:val="decimal"/>
      <w:isLgl/>
      <w:lvlText w:val="%1.%2.%3.%4.%5.%6."/>
      <w:lvlJc w:val="left"/>
      <w:pPr>
        <w:ind w:left="2509" w:hanging="1440"/>
      </w:pPr>
      <w:rPr>
        <w:rFonts w:ascii="VNtimes new roman" w:hAnsi="VNtimes new roman" w:hint="default"/>
        <w:sz w:val="24"/>
      </w:rPr>
    </w:lvl>
    <w:lvl w:ilvl="6">
      <w:start w:val="1"/>
      <w:numFmt w:val="decimal"/>
      <w:isLgl/>
      <w:lvlText w:val="%1.%2.%3.%4.%5.%6.%7."/>
      <w:lvlJc w:val="left"/>
      <w:pPr>
        <w:ind w:left="2509" w:hanging="1440"/>
      </w:pPr>
      <w:rPr>
        <w:rFonts w:ascii="VNtimes new roman" w:hAnsi="VNtimes new roman" w:hint="default"/>
        <w:sz w:val="24"/>
      </w:rPr>
    </w:lvl>
    <w:lvl w:ilvl="7">
      <w:start w:val="1"/>
      <w:numFmt w:val="decimal"/>
      <w:isLgl/>
      <w:lvlText w:val="%1.%2.%3.%4.%5.%6.%7.%8."/>
      <w:lvlJc w:val="left"/>
      <w:pPr>
        <w:ind w:left="2869" w:hanging="1800"/>
      </w:pPr>
      <w:rPr>
        <w:rFonts w:ascii="VNtimes new roman" w:hAnsi="VNtimes new roman" w:hint="default"/>
        <w:sz w:val="24"/>
      </w:rPr>
    </w:lvl>
    <w:lvl w:ilvl="8">
      <w:start w:val="1"/>
      <w:numFmt w:val="decimal"/>
      <w:isLgl/>
      <w:lvlText w:val="%1.%2.%3.%4.%5.%6.%7.%8.%9."/>
      <w:lvlJc w:val="left"/>
      <w:pPr>
        <w:ind w:left="2869" w:hanging="1800"/>
      </w:pPr>
      <w:rPr>
        <w:rFonts w:ascii="VNtimes new roman" w:hAnsi="VNtimes new roman" w:hint="default"/>
        <w:sz w:val="24"/>
      </w:rPr>
    </w:lvl>
  </w:abstractNum>
  <w:abstractNum w:abstractNumId="13">
    <w:nsid w:val="40331D0D"/>
    <w:multiLevelType w:val="multilevel"/>
    <w:tmpl w:val="87E27AF4"/>
    <w:lvl w:ilvl="0">
      <w:start w:val="3"/>
      <w:numFmt w:val="decimal"/>
      <w:lvlText w:val="%1."/>
      <w:lvlJc w:val="left"/>
      <w:pPr>
        <w:ind w:left="780" w:hanging="780"/>
      </w:pPr>
      <w:rPr>
        <w:rFonts w:hint="default"/>
        <w:i/>
      </w:rPr>
    </w:lvl>
    <w:lvl w:ilvl="1">
      <w:start w:val="3"/>
      <w:numFmt w:val="decimal"/>
      <w:lvlText w:val="%1.%2."/>
      <w:lvlJc w:val="left"/>
      <w:pPr>
        <w:ind w:left="780" w:hanging="780"/>
      </w:pPr>
      <w:rPr>
        <w:rFonts w:hint="default"/>
        <w:i/>
      </w:rPr>
    </w:lvl>
    <w:lvl w:ilvl="2">
      <w:start w:val="3"/>
      <w:numFmt w:val="decimal"/>
      <w:lvlText w:val="%1.%2.%3."/>
      <w:lvlJc w:val="left"/>
      <w:pPr>
        <w:ind w:left="780" w:hanging="78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4">
    <w:nsid w:val="4A3A56AE"/>
    <w:multiLevelType w:val="hybridMultilevel"/>
    <w:tmpl w:val="548273CC"/>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537E61C5"/>
    <w:multiLevelType w:val="hybridMultilevel"/>
    <w:tmpl w:val="0742B3F4"/>
    <w:lvl w:ilvl="0" w:tplc="0409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55184BB2"/>
    <w:multiLevelType w:val="hybridMultilevel"/>
    <w:tmpl w:val="484AA09A"/>
    <w:lvl w:ilvl="0" w:tplc="ED92B9EC">
      <w:start w:val="1"/>
      <w:numFmt w:val="bullet"/>
      <w:lvlText w:val=""/>
      <w:lvlJc w:val="left"/>
      <w:pPr>
        <w:ind w:left="2149" w:hanging="360"/>
      </w:pPr>
      <w:rPr>
        <w:rFonts w:ascii="Symbol" w:hAnsi="Symbol"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7">
    <w:nsid w:val="5F837F7A"/>
    <w:multiLevelType w:val="multilevel"/>
    <w:tmpl w:val="0E7E5522"/>
    <w:lvl w:ilvl="0">
      <w:start w:val="3"/>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D300130"/>
    <w:multiLevelType w:val="hybridMultilevel"/>
    <w:tmpl w:val="716E1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4E6A00"/>
    <w:multiLevelType w:val="hybridMultilevel"/>
    <w:tmpl w:val="9614E3EC"/>
    <w:lvl w:ilvl="0" w:tplc="0652DE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3"/>
  </w:num>
  <w:num w:numId="12">
    <w:abstractNumId w:val="19"/>
  </w:num>
  <w:num w:numId="13">
    <w:abstractNumId w:val="18"/>
  </w:num>
  <w:num w:numId="14">
    <w:abstractNumId w:val="16"/>
  </w:num>
  <w:num w:numId="15">
    <w:abstractNumId w:val="2"/>
  </w:num>
  <w:num w:numId="16">
    <w:abstractNumId w:val="11"/>
  </w:num>
  <w:num w:numId="17">
    <w:abstractNumId w:val="7"/>
  </w:num>
  <w:num w:numId="18">
    <w:abstractNumId w:val="12"/>
  </w:num>
  <w:num w:numId="19">
    <w:abstractNumId w:val="13"/>
  </w:num>
  <w:num w:numId="20">
    <w:abstractNumId w:val="5"/>
  </w:num>
  <w:num w:numId="21">
    <w:abstractNumId w:val="8"/>
  </w:num>
  <w:num w:numId="22">
    <w:abstractNumId w:val="17"/>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20"/>
  <w:characterSpacingControl w:val="doNotCompress"/>
  <w:footnotePr>
    <w:footnote w:id="0"/>
    <w:footnote w:id="1"/>
  </w:footnotePr>
  <w:endnotePr>
    <w:endnote w:id="0"/>
    <w:endnote w:id="1"/>
  </w:endnotePr>
  <w:compat/>
  <w:rsids>
    <w:rsidRoot w:val="00D5040D"/>
    <w:rsid w:val="002457DA"/>
    <w:rsid w:val="003321A4"/>
    <w:rsid w:val="003435AC"/>
    <w:rsid w:val="00D5040D"/>
    <w:rsid w:val="00E424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40D"/>
    <w:pPr>
      <w:spacing w:before="120" w:after="0" w:line="240" w:lineRule="auto"/>
      <w:ind w:firstLine="567"/>
      <w:jc w:val="both"/>
    </w:pPr>
    <w:rPr>
      <w:rFonts w:ascii="VNtimes new roman" w:eastAsia="MS Mincho" w:hAnsi="VNtimes new roman" w:cs="Times New Roman"/>
      <w:sz w:val="24"/>
      <w:szCs w:val="20"/>
      <w:lang w:eastAsia="ja-JP"/>
    </w:rPr>
  </w:style>
  <w:style w:type="paragraph" w:styleId="Heading1">
    <w:name w:val="heading 1"/>
    <w:basedOn w:val="Normal"/>
    <w:next w:val="Normal"/>
    <w:link w:val="Heading1Char"/>
    <w:qFormat/>
    <w:rsid w:val="00D5040D"/>
    <w:pPr>
      <w:keepNext/>
      <w:outlineLvl w:val="0"/>
    </w:pPr>
    <w:rPr>
      <w:rFonts w:ascii=".VnTimeH" w:hAnsi=".VnTimeH"/>
      <w:b/>
    </w:rPr>
  </w:style>
  <w:style w:type="paragraph" w:styleId="Heading2">
    <w:name w:val="heading 2"/>
    <w:basedOn w:val="Normal"/>
    <w:next w:val="Normal"/>
    <w:link w:val="Heading2Char"/>
    <w:qFormat/>
    <w:rsid w:val="00D5040D"/>
    <w:pPr>
      <w:keepNext/>
      <w:spacing w:before="240" w:after="60"/>
      <w:outlineLvl w:val="1"/>
    </w:pPr>
    <w:rPr>
      <w:rFonts w:ascii="Times New Roman" w:eastAsia="Times New Roman" w:hAnsi="Times New Roman"/>
      <w:b/>
      <w:bCs/>
      <w:i/>
      <w:iCs/>
      <w:sz w:val="20"/>
      <w:szCs w:val="28"/>
    </w:rPr>
  </w:style>
  <w:style w:type="paragraph" w:styleId="Heading3">
    <w:name w:val="heading 3"/>
    <w:basedOn w:val="Normal"/>
    <w:link w:val="Heading3Char"/>
    <w:qFormat/>
    <w:rsid w:val="00D5040D"/>
    <w:pPr>
      <w:spacing w:before="100" w:beforeAutospacing="1" w:after="100" w:afterAutospacing="1"/>
      <w:outlineLvl w:val="2"/>
    </w:pPr>
    <w:rPr>
      <w:rFonts w:ascii="Times New Roman" w:hAnsi="Times New Roman"/>
      <w:b/>
      <w:bCs/>
      <w:sz w:val="27"/>
      <w:szCs w:val="27"/>
      <w:lang w:val="vi-VN" w:bidi="he-IL"/>
    </w:rPr>
  </w:style>
  <w:style w:type="paragraph" w:styleId="Heading4">
    <w:name w:val="heading 4"/>
    <w:basedOn w:val="Normal"/>
    <w:next w:val="Normal"/>
    <w:link w:val="Heading4Char"/>
    <w:qFormat/>
    <w:rsid w:val="00D5040D"/>
    <w:pPr>
      <w:keepNext/>
      <w:spacing w:before="240" w:after="60"/>
      <w:outlineLvl w:val="3"/>
    </w:pPr>
    <w:rPr>
      <w:rFonts w:ascii="Calibri" w:eastAsia="Times New Roman" w:hAnsi="Calibri"/>
      <w:b/>
      <w:bCs/>
      <w:sz w:val="20"/>
      <w:szCs w:val="28"/>
    </w:rPr>
  </w:style>
  <w:style w:type="paragraph" w:styleId="Heading5">
    <w:name w:val="heading 5"/>
    <w:basedOn w:val="Normal"/>
    <w:next w:val="Normal"/>
    <w:link w:val="Heading5Char"/>
    <w:qFormat/>
    <w:rsid w:val="00D5040D"/>
    <w:pPr>
      <w:keepNext/>
      <w:keepLines/>
      <w:spacing w:before="200"/>
      <w:outlineLvl w:val="4"/>
    </w:pPr>
    <w:rPr>
      <w:rFonts w:ascii="Cambria" w:eastAsia="Times New Roman" w:hAnsi="Cambria"/>
      <w:color w:val="243F60"/>
      <w:sz w:val="20"/>
      <w:szCs w:val="28"/>
    </w:rPr>
  </w:style>
  <w:style w:type="paragraph" w:styleId="Heading9">
    <w:name w:val="heading 9"/>
    <w:basedOn w:val="Normal"/>
    <w:next w:val="Normal"/>
    <w:link w:val="Heading9Char"/>
    <w:uiPriority w:val="9"/>
    <w:qFormat/>
    <w:rsid w:val="00D5040D"/>
    <w:pPr>
      <w:keepNext/>
      <w:keepLines/>
      <w:spacing w:before="200"/>
      <w:outlineLvl w:val="8"/>
    </w:pPr>
    <w:rPr>
      <w:rFonts w:ascii="Cambria" w:eastAsia="Times New Roman" w:hAnsi="Cambria"/>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040D"/>
    <w:rPr>
      <w:rFonts w:ascii=".VnTimeH" w:eastAsia="MS Mincho" w:hAnsi=".VnTimeH" w:cs="Times New Roman"/>
      <w:b/>
      <w:sz w:val="24"/>
      <w:szCs w:val="20"/>
      <w:lang w:eastAsia="ja-JP"/>
    </w:rPr>
  </w:style>
  <w:style w:type="character" w:customStyle="1" w:styleId="Heading2Char">
    <w:name w:val="Heading 2 Char"/>
    <w:basedOn w:val="DefaultParagraphFont"/>
    <w:link w:val="Heading2"/>
    <w:rsid w:val="00D5040D"/>
    <w:rPr>
      <w:rFonts w:eastAsia="Times New Roman" w:cs="Times New Roman"/>
      <w:b/>
      <w:bCs/>
      <w:i/>
      <w:iCs/>
      <w:sz w:val="20"/>
      <w:szCs w:val="28"/>
      <w:lang w:eastAsia="ja-JP"/>
    </w:rPr>
  </w:style>
  <w:style w:type="character" w:customStyle="1" w:styleId="Heading3Char">
    <w:name w:val="Heading 3 Char"/>
    <w:basedOn w:val="DefaultParagraphFont"/>
    <w:link w:val="Heading3"/>
    <w:rsid w:val="00D5040D"/>
    <w:rPr>
      <w:rFonts w:eastAsia="MS Mincho" w:cs="Times New Roman"/>
      <w:b/>
      <w:bCs/>
      <w:sz w:val="27"/>
      <w:szCs w:val="27"/>
      <w:lang w:val="vi-VN" w:eastAsia="ja-JP" w:bidi="he-IL"/>
    </w:rPr>
  </w:style>
  <w:style w:type="character" w:customStyle="1" w:styleId="Heading4Char">
    <w:name w:val="Heading 4 Char"/>
    <w:basedOn w:val="DefaultParagraphFont"/>
    <w:link w:val="Heading4"/>
    <w:rsid w:val="00D5040D"/>
    <w:rPr>
      <w:rFonts w:ascii="Calibri" w:eastAsia="Times New Roman" w:hAnsi="Calibri" w:cs="Times New Roman"/>
      <w:b/>
      <w:bCs/>
      <w:sz w:val="20"/>
      <w:szCs w:val="28"/>
      <w:lang w:eastAsia="ja-JP"/>
    </w:rPr>
  </w:style>
  <w:style w:type="character" w:customStyle="1" w:styleId="Heading5Char">
    <w:name w:val="Heading 5 Char"/>
    <w:basedOn w:val="DefaultParagraphFont"/>
    <w:link w:val="Heading5"/>
    <w:rsid w:val="00D5040D"/>
    <w:rPr>
      <w:rFonts w:ascii="Cambria" w:eastAsia="Times New Roman" w:hAnsi="Cambria" w:cs="Times New Roman"/>
      <w:color w:val="243F60"/>
      <w:sz w:val="20"/>
      <w:szCs w:val="28"/>
      <w:lang w:eastAsia="ja-JP"/>
    </w:rPr>
  </w:style>
  <w:style w:type="character" w:customStyle="1" w:styleId="Heading9Char">
    <w:name w:val="Heading 9 Char"/>
    <w:basedOn w:val="DefaultParagraphFont"/>
    <w:link w:val="Heading9"/>
    <w:uiPriority w:val="9"/>
    <w:rsid w:val="00D5040D"/>
    <w:rPr>
      <w:rFonts w:ascii="Cambria" w:eastAsia="Times New Roman" w:hAnsi="Cambria" w:cs="Times New Roman"/>
      <w:i/>
      <w:iCs/>
      <w:color w:val="404040"/>
      <w:sz w:val="20"/>
      <w:szCs w:val="20"/>
      <w:lang w:eastAsia="ja-JP"/>
    </w:rPr>
  </w:style>
  <w:style w:type="paragraph" w:styleId="BodyText">
    <w:name w:val="Body Text"/>
    <w:basedOn w:val="Normal"/>
    <w:link w:val="BodyTextChar"/>
    <w:uiPriority w:val="99"/>
    <w:rsid w:val="00D5040D"/>
    <w:pPr>
      <w:jc w:val="center"/>
    </w:pPr>
    <w:rPr>
      <w:rFonts w:ascii=".VnTimeH" w:hAnsi=".VnTimeH"/>
    </w:rPr>
  </w:style>
  <w:style w:type="character" w:customStyle="1" w:styleId="BodyTextChar">
    <w:name w:val="Body Text Char"/>
    <w:basedOn w:val="DefaultParagraphFont"/>
    <w:link w:val="BodyText"/>
    <w:uiPriority w:val="99"/>
    <w:rsid w:val="00D5040D"/>
    <w:rPr>
      <w:rFonts w:ascii=".VnTimeH" w:eastAsia="MS Mincho" w:hAnsi=".VnTimeH" w:cs="Times New Roman"/>
      <w:sz w:val="24"/>
      <w:szCs w:val="20"/>
      <w:lang w:eastAsia="ja-JP"/>
    </w:rPr>
  </w:style>
  <w:style w:type="paragraph" w:styleId="BodyTextIndent">
    <w:name w:val="Body Text Indent"/>
    <w:basedOn w:val="Normal"/>
    <w:link w:val="BodyTextIndentChar"/>
    <w:uiPriority w:val="99"/>
    <w:rsid w:val="00D5040D"/>
    <w:rPr>
      <w:rFonts w:ascii=".VnTime" w:hAnsi=".VnTime"/>
      <w:lang w:val="en-GB"/>
    </w:rPr>
  </w:style>
  <w:style w:type="character" w:customStyle="1" w:styleId="BodyTextIndentChar">
    <w:name w:val="Body Text Indent Char"/>
    <w:basedOn w:val="DefaultParagraphFont"/>
    <w:link w:val="BodyTextIndent"/>
    <w:uiPriority w:val="99"/>
    <w:rsid w:val="00D5040D"/>
    <w:rPr>
      <w:rFonts w:ascii=".VnTime" w:eastAsia="MS Mincho" w:hAnsi=".VnTime" w:cs="Times New Roman"/>
      <w:sz w:val="24"/>
      <w:szCs w:val="20"/>
      <w:lang w:val="en-GB" w:eastAsia="ja-JP"/>
    </w:rPr>
  </w:style>
  <w:style w:type="character" w:customStyle="1" w:styleId="DocumentMapChar">
    <w:name w:val="Document Map Char"/>
    <w:link w:val="DocumentMap"/>
    <w:semiHidden/>
    <w:rsid w:val="00D5040D"/>
    <w:rPr>
      <w:rFonts w:ascii="Tahoma" w:eastAsia="MS Mincho" w:hAnsi="Tahoma"/>
      <w:sz w:val="24"/>
      <w:szCs w:val="20"/>
      <w:shd w:val="clear" w:color="auto" w:fill="000080"/>
      <w:lang w:eastAsia="ja-JP"/>
    </w:rPr>
  </w:style>
  <w:style w:type="paragraph" w:styleId="DocumentMap">
    <w:name w:val="Document Map"/>
    <w:basedOn w:val="Normal"/>
    <w:link w:val="DocumentMapChar"/>
    <w:semiHidden/>
    <w:rsid w:val="00D5040D"/>
    <w:pPr>
      <w:shd w:val="clear" w:color="auto" w:fill="000080"/>
    </w:pPr>
    <w:rPr>
      <w:rFonts w:ascii="Tahoma" w:hAnsi="Tahoma" w:cstheme="minorBidi"/>
    </w:rPr>
  </w:style>
  <w:style w:type="character" w:customStyle="1" w:styleId="DocumentMapChar1">
    <w:name w:val="Document Map Char1"/>
    <w:basedOn w:val="DefaultParagraphFont"/>
    <w:link w:val="DocumentMap"/>
    <w:uiPriority w:val="99"/>
    <w:semiHidden/>
    <w:rsid w:val="00D5040D"/>
    <w:rPr>
      <w:rFonts w:ascii="Tahoma" w:eastAsia="MS Mincho" w:hAnsi="Tahoma" w:cs="Tahoma"/>
      <w:sz w:val="16"/>
      <w:szCs w:val="16"/>
      <w:lang w:eastAsia="ja-JP"/>
    </w:rPr>
  </w:style>
  <w:style w:type="paragraph" w:styleId="BodyText2">
    <w:name w:val="Body Text 2"/>
    <w:basedOn w:val="Normal"/>
    <w:link w:val="BodyText2Char"/>
    <w:uiPriority w:val="99"/>
    <w:rsid w:val="00D5040D"/>
    <w:rPr>
      <w:rFonts w:ascii=".VnTime" w:hAnsi=".VnTime"/>
      <w:sz w:val="26"/>
      <w:lang w:val="en-GB"/>
    </w:rPr>
  </w:style>
  <w:style w:type="character" w:customStyle="1" w:styleId="BodyText2Char">
    <w:name w:val="Body Text 2 Char"/>
    <w:basedOn w:val="DefaultParagraphFont"/>
    <w:link w:val="BodyText2"/>
    <w:uiPriority w:val="99"/>
    <w:rsid w:val="00D5040D"/>
    <w:rPr>
      <w:rFonts w:ascii=".VnTime" w:eastAsia="MS Mincho" w:hAnsi=".VnTime" w:cs="Times New Roman"/>
      <w:sz w:val="26"/>
      <w:szCs w:val="20"/>
      <w:lang w:val="en-GB" w:eastAsia="ja-JP"/>
    </w:rPr>
  </w:style>
  <w:style w:type="paragraph" w:styleId="Footer">
    <w:name w:val="footer"/>
    <w:basedOn w:val="Normal"/>
    <w:link w:val="FooterChar"/>
    <w:uiPriority w:val="99"/>
    <w:rsid w:val="00D5040D"/>
    <w:pPr>
      <w:tabs>
        <w:tab w:val="center" w:pos="4320"/>
        <w:tab w:val="right" w:pos="8640"/>
      </w:tabs>
    </w:pPr>
  </w:style>
  <w:style w:type="character" w:customStyle="1" w:styleId="FooterChar">
    <w:name w:val="Footer Char"/>
    <w:basedOn w:val="DefaultParagraphFont"/>
    <w:link w:val="Footer"/>
    <w:uiPriority w:val="99"/>
    <w:rsid w:val="00D5040D"/>
    <w:rPr>
      <w:rFonts w:ascii="VNtimes new roman" w:eastAsia="MS Mincho" w:hAnsi="VNtimes new roman" w:cs="Times New Roman"/>
      <w:sz w:val="24"/>
      <w:szCs w:val="20"/>
      <w:lang w:eastAsia="ja-JP"/>
    </w:rPr>
  </w:style>
  <w:style w:type="character" w:styleId="PageNumber">
    <w:name w:val="page number"/>
    <w:basedOn w:val="DefaultParagraphFont"/>
    <w:rsid w:val="00D5040D"/>
  </w:style>
  <w:style w:type="table" w:styleId="TableGrid">
    <w:name w:val="Table Grid"/>
    <w:basedOn w:val="TableNormal"/>
    <w:uiPriority w:val="59"/>
    <w:rsid w:val="00D5040D"/>
    <w:pPr>
      <w:spacing w:after="0" w:line="240" w:lineRule="auto"/>
    </w:pPr>
    <w:rPr>
      <w:rFonts w:eastAsia="MS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D5040D"/>
    <w:rPr>
      <w:rFonts w:ascii="Times New Roman" w:eastAsia="Calibri" w:hAnsi="Times New Roman"/>
      <w:szCs w:val="24"/>
    </w:rPr>
  </w:style>
  <w:style w:type="character" w:customStyle="1" w:styleId="FootnoteTextChar">
    <w:name w:val="Footnote Text Char"/>
    <w:basedOn w:val="DefaultParagraphFont"/>
    <w:link w:val="FootnoteText"/>
    <w:uiPriority w:val="99"/>
    <w:rsid w:val="00D5040D"/>
    <w:rPr>
      <w:rFonts w:eastAsia="Calibri" w:cs="Times New Roman"/>
      <w:sz w:val="24"/>
      <w:szCs w:val="24"/>
      <w:lang w:eastAsia="ja-JP"/>
    </w:rPr>
  </w:style>
  <w:style w:type="character" w:styleId="FootnoteReference">
    <w:name w:val="footnote reference"/>
    <w:unhideWhenUsed/>
    <w:rsid w:val="00D5040D"/>
    <w:rPr>
      <w:vertAlign w:val="superscript"/>
    </w:rPr>
  </w:style>
  <w:style w:type="paragraph" w:styleId="HTMLPreformatted">
    <w:name w:val="HTML Preformatted"/>
    <w:basedOn w:val="Normal"/>
    <w:link w:val="HTMLPreformattedChar"/>
    <w:rsid w:val="00D5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vi-VN" w:bidi="he-IL"/>
    </w:rPr>
  </w:style>
  <w:style w:type="character" w:customStyle="1" w:styleId="HTMLPreformattedChar">
    <w:name w:val="HTML Preformatted Char"/>
    <w:basedOn w:val="DefaultParagraphFont"/>
    <w:link w:val="HTMLPreformatted"/>
    <w:rsid w:val="00D5040D"/>
    <w:rPr>
      <w:rFonts w:ascii="Courier New" w:eastAsia="MS Mincho" w:hAnsi="Courier New" w:cs="Courier New"/>
      <w:sz w:val="20"/>
      <w:szCs w:val="20"/>
      <w:lang w:val="vi-VN" w:eastAsia="ja-JP" w:bidi="he-IL"/>
    </w:rPr>
  </w:style>
  <w:style w:type="character" w:styleId="Hyperlink">
    <w:name w:val="Hyperlink"/>
    <w:uiPriority w:val="99"/>
    <w:rsid w:val="00D5040D"/>
    <w:rPr>
      <w:color w:val="0000FF"/>
      <w:u w:val="single"/>
    </w:rPr>
  </w:style>
  <w:style w:type="character" w:styleId="Emphasis">
    <w:name w:val="Emphasis"/>
    <w:uiPriority w:val="20"/>
    <w:qFormat/>
    <w:rsid w:val="00D5040D"/>
    <w:rPr>
      <w:i/>
      <w:iCs/>
    </w:rPr>
  </w:style>
  <w:style w:type="character" w:styleId="CommentReference">
    <w:name w:val="annotation reference"/>
    <w:uiPriority w:val="99"/>
    <w:rsid w:val="00D5040D"/>
    <w:rPr>
      <w:sz w:val="16"/>
      <w:szCs w:val="16"/>
    </w:rPr>
  </w:style>
  <w:style w:type="paragraph" w:styleId="CommentText">
    <w:name w:val="annotation text"/>
    <w:basedOn w:val="Normal"/>
    <w:link w:val="CommentTextChar"/>
    <w:uiPriority w:val="99"/>
    <w:rsid w:val="00D5040D"/>
    <w:rPr>
      <w:sz w:val="20"/>
    </w:rPr>
  </w:style>
  <w:style w:type="character" w:customStyle="1" w:styleId="CommentTextChar">
    <w:name w:val="Comment Text Char"/>
    <w:basedOn w:val="DefaultParagraphFont"/>
    <w:link w:val="CommentText"/>
    <w:uiPriority w:val="99"/>
    <w:rsid w:val="00D5040D"/>
    <w:rPr>
      <w:rFonts w:ascii="VNtimes new roman" w:eastAsia="MS Mincho" w:hAnsi="VNtimes new roman" w:cs="Times New Roman"/>
      <w:sz w:val="20"/>
      <w:szCs w:val="20"/>
      <w:lang w:eastAsia="ja-JP"/>
    </w:rPr>
  </w:style>
  <w:style w:type="paragraph" w:styleId="CommentSubject">
    <w:name w:val="annotation subject"/>
    <w:basedOn w:val="CommentText"/>
    <w:next w:val="CommentText"/>
    <w:link w:val="CommentSubjectChar"/>
    <w:uiPriority w:val="99"/>
    <w:rsid w:val="00D5040D"/>
    <w:rPr>
      <w:b/>
      <w:bCs/>
    </w:rPr>
  </w:style>
  <w:style w:type="character" w:customStyle="1" w:styleId="CommentSubjectChar">
    <w:name w:val="Comment Subject Char"/>
    <w:basedOn w:val="CommentTextChar"/>
    <w:link w:val="CommentSubject"/>
    <w:uiPriority w:val="99"/>
    <w:rsid w:val="00D5040D"/>
    <w:rPr>
      <w:b/>
      <w:bCs/>
    </w:rPr>
  </w:style>
  <w:style w:type="paragraph" w:styleId="BalloonText">
    <w:name w:val="Balloon Text"/>
    <w:basedOn w:val="Normal"/>
    <w:link w:val="BalloonTextChar"/>
    <w:uiPriority w:val="99"/>
    <w:rsid w:val="00D5040D"/>
    <w:rPr>
      <w:rFonts w:ascii="Tahoma" w:hAnsi="Tahoma"/>
      <w:sz w:val="16"/>
      <w:szCs w:val="16"/>
    </w:rPr>
  </w:style>
  <w:style w:type="character" w:customStyle="1" w:styleId="BalloonTextChar">
    <w:name w:val="Balloon Text Char"/>
    <w:basedOn w:val="DefaultParagraphFont"/>
    <w:link w:val="BalloonText"/>
    <w:uiPriority w:val="99"/>
    <w:rsid w:val="00D5040D"/>
    <w:rPr>
      <w:rFonts w:ascii="Tahoma" w:eastAsia="MS Mincho" w:hAnsi="Tahoma" w:cs="Times New Roman"/>
      <w:sz w:val="16"/>
      <w:szCs w:val="16"/>
      <w:lang w:eastAsia="ja-JP"/>
    </w:rPr>
  </w:style>
  <w:style w:type="paragraph" w:styleId="ListParagraph">
    <w:name w:val="List Paragraph"/>
    <w:basedOn w:val="Normal"/>
    <w:uiPriority w:val="34"/>
    <w:qFormat/>
    <w:rsid w:val="00D5040D"/>
    <w:pPr>
      <w:spacing w:after="200" w:line="276" w:lineRule="auto"/>
      <w:ind w:left="720"/>
    </w:pPr>
    <w:rPr>
      <w:rFonts w:ascii="Calibri" w:eastAsia="Times New Roman" w:hAnsi="Calibri" w:cs="Calibri"/>
      <w:sz w:val="22"/>
      <w:szCs w:val="22"/>
      <w:lang w:val="fr-BE" w:eastAsia="en-US"/>
    </w:rPr>
  </w:style>
  <w:style w:type="paragraph" w:customStyle="1" w:styleId="1">
    <w:name w:val="1"/>
    <w:basedOn w:val="Heading1"/>
    <w:uiPriority w:val="99"/>
    <w:rsid w:val="00D5040D"/>
    <w:pPr>
      <w:spacing w:line="360" w:lineRule="auto"/>
      <w:jc w:val="center"/>
    </w:pPr>
    <w:rPr>
      <w:rFonts w:ascii="Times New Roman" w:hAnsi="Times New Roman"/>
      <w:sz w:val="28"/>
      <w:lang w:val="vi-VN"/>
    </w:rPr>
  </w:style>
  <w:style w:type="paragraph" w:styleId="BodyText3">
    <w:name w:val="Body Text 3"/>
    <w:basedOn w:val="Normal"/>
    <w:link w:val="BodyText3Char"/>
    <w:uiPriority w:val="99"/>
    <w:unhideWhenUsed/>
    <w:rsid w:val="00D5040D"/>
    <w:pPr>
      <w:spacing w:after="120"/>
    </w:pPr>
    <w:rPr>
      <w:sz w:val="16"/>
      <w:szCs w:val="16"/>
    </w:rPr>
  </w:style>
  <w:style w:type="character" w:customStyle="1" w:styleId="BodyText3Char">
    <w:name w:val="Body Text 3 Char"/>
    <w:basedOn w:val="DefaultParagraphFont"/>
    <w:link w:val="BodyText3"/>
    <w:uiPriority w:val="99"/>
    <w:rsid w:val="00D5040D"/>
    <w:rPr>
      <w:rFonts w:ascii="VNtimes new roman" w:eastAsia="MS Mincho" w:hAnsi="VNtimes new roman" w:cs="Times New Roman"/>
      <w:sz w:val="16"/>
      <w:szCs w:val="16"/>
      <w:lang w:eastAsia="ja-JP"/>
    </w:rPr>
  </w:style>
  <w:style w:type="paragraph" w:styleId="NormalWeb">
    <w:name w:val="Normal (Web)"/>
    <w:basedOn w:val="Normal"/>
    <w:uiPriority w:val="99"/>
    <w:unhideWhenUsed/>
    <w:rsid w:val="00D5040D"/>
    <w:pPr>
      <w:spacing w:before="100" w:beforeAutospacing="1" w:after="100" w:afterAutospacing="1"/>
    </w:pPr>
    <w:rPr>
      <w:rFonts w:ascii="Times New Roman" w:eastAsia="Times New Roman" w:hAnsi="Times New Roman"/>
      <w:szCs w:val="24"/>
      <w:lang w:eastAsia="en-US"/>
    </w:rPr>
  </w:style>
  <w:style w:type="paragraph" w:styleId="TOC1">
    <w:name w:val="toc 1"/>
    <w:basedOn w:val="Normal"/>
    <w:next w:val="Normal"/>
    <w:autoRedefine/>
    <w:uiPriority w:val="39"/>
    <w:unhideWhenUsed/>
    <w:qFormat/>
    <w:rsid w:val="00D5040D"/>
    <w:pPr>
      <w:spacing w:after="120" w:line="420" w:lineRule="atLeast"/>
      <w:ind w:firstLine="0"/>
    </w:pPr>
    <w:rPr>
      <w:rFonts w:ascii="Times New Roman" w:hAnsi="Times New Roman"/>
      <w:sz w:val="28"/>
      <w:szCs w:val="28"/>
    </w:rPr>
  </w:style>
  <w:style w:type="paragraph" w:styleId="Header">
    <w:name w:val="header"/>
    <w:basedOn w:val="Normal"/>
    <w:link w:val="HeaderChar"/>
    <w:uiPriority w:val="99"/>
    <w:unhideWhenUsed/>
    <w:rsid w:val="00D5040D"/>
    <w:pPr>
      <w:tabs>
        <w:tab w:val="center" w:pos="4513"/>
        <w:tab w:val="right" w:pos="9026"/>
      </w:tabs>
    </w:pPr>
    <w:rPr>
      <w:rFonts w:ascii="Times New Roman" w:hAnsi="Times New Roman"/>
      <w:sz w:val="20"/>
      <w:szCs w:val="28"/>
    </w:rPr>
  </w:style>
  <w:style w:type="character" w:customStyle="1" w:styleId="HeaderChar">
    <w:name w:val="Header Char"/>
    <w:basedOn w:val="DefaultParagraphFont"/>
    <w:link w:val="Header"/>
    <w:uiPriority w:val="99"/>
    <w:rsid w:val="00D5040D"/>
    <w:rPr>
      <w:rFonts w:eastAsia="MS Mincho" w:cs="Times New Roman"/>
      <w:sz w:val="20"/>
      <w:szCs w:val="28"/>
      <w:lang w:eastAsia="ja-JP"/>
    </w:rPr>
  </w:style>
  <w:style w:type="paragraph" w:styleId="Title">
    <w:name w:val="Title"/>
    <w:basedOn w:val="Normal"/>
    <w:link w:val="TitleChar"/>
    <w:uiPriority w:val="99"/>
    <w:qFormat/>
    <w:rsid w:val="00D5040D"/>
    <w:pPr>
      <w:spacing w:before="100" w:beforeAutospacing="1" w:after="100" w:afterAutospacing="1"/>
    </w:pPr>
    <w:rPr>
      <w:rFonts w:ascii="Times New Roman" w:eastAsia="Times New Roman" w:hAnsi="Times New Roman"/>
      <w:szCs w:val="24"/>
    </w:rPr>
  </w:style>
  <w:style w:type="character" w:customStyle="1" w:styleId="TitleChar">
    <w:name w:val="Title Char"/>
    <w:basedOn w:val="DefaultParagraphFont"/>
    <w:link w:val="Title"/>
    <w:uiPriority w:val="99"/>
    <w:rsid w:val="00D5040D"/>
    <w:rPr>
      <w:rFonts w:eastAsia="Times New Roman" w:cs="Times New Roman"/>
      <w:sz w:val="24"/>
      <w:szCs w:val="24"/>
      <w:lang w:eastAsia="ja-JP"/>
    </w:rPr>
  </w:style>
  <w:style w:type="character" w:customStyle="1" w:styleId="BodyTextIndent2Char">
    <w:name w:val="Body Text Indent 2 Char"/>
    <w:link w:val="BodyTextIndent2"/>
    <w:uiPriority w:val="99"/>
    <w:semiHidden/>
    <w:rsid w:val="00D5040D"/>
    <w:rPr>
      <w:rFonts w:ascii=".VnTime" w:eastAsia="Times New Roman" w:hAnsi=".VnTime" w:cs="Angsana New"/>
    </w:rPr>
  </w:style>
  <w:style w:type="paragraph" w:styleId="BodyTextIndent2">
    <w:name w:val="Body Text Indent 2"/>
    <w:basedOn w:val="Normal"/>
    <w:link w:val="BodyTextIndent2Char"/>
    <w:uiPriority w:val="99"/>
    <w:semiHidden/>
    <w:unhideWhenUsed/>
    <w:rsid w:val="00D5040D"/>
    <w:pPr>
      <w:spacing w:line="360" w:lineRule="auto"/>
      <w:ind w:firstLine="540"/>
    </w:pPr>
    <w:rPr>
      <w:rFonts w:ascii=".VnTime" w:eastAsia="Times New Roman" w:hAnsi=".VnTime" w:cs="Angsana New"/>
      <w:sz w:val="28"/>
      <w:szCs w:val="22"/>
      <w:lang w:eastAsia="en-US"/>
    </w:rPr>
  </w:style>
  <w:style w:type="character" w:customStyle="1" w:styleId="BodyTextIndent2Char1">
    <w:name w:val="Body Text Indent 2 Char1"/>
    <w:basedOn w:val="DefaultParagraphFont"/>
    <w:link w:val="BodyTextIndent2"/>
    <w:uiPriority w:val="99"/>
    <w:semiHidden/>
    <w:rsid w:val="00D5040D"/>
    <w:rPr>
      <w:rFonts w:ascii="VNtimes new roman" w:eastAsia="MS Mincho" w:hAnsi="VNtimes new roman" w:cs="Times New Roman"/>
      <w:sz w:val="24"/>
      <w:szCs w:val="20"/>
      <w:lang w:eastAsia="ja-JP"/>
    </w:rPr>
  </w:style>
  <w:style w:type="character" w:customStyle="1" w:styleId="BodyTextIndent3Char">
    <w:name w:val="Body Text Indent 3 Char"/>
    <w:link w:val="BodyTextIndent3"/>
    <w:uiPriority w:val="99"/>
    <w:semiHidden/>
    <w:rsid w:val="00D5040D"/>
    <w:rPr>
      <w:rFonts w:ascii=".VnTime" w:eastAsia="Times New Roman" w:hAnsi=".VnTime" w:cs="Angsana New"/>
    </w:rPr>
  </w:style>
  <w:style w:type="paragraph" w:styleId="BodyTextIndent3">
    <w:name w:val="Body Text Indent 3"/>
    <w:basedOn w:val="Normal"/>
    <w:link w:val="BodyTextIndent3Char"/>
    <w:uiPriority w:val="99"/>
    <w:semiHidden/>
    <w:unhideWhenUsed/>
    <w:rsid w:val="00D5040D"/>
    <w:pPr>
      <w:spacing w:line="360" w:lineRule="auto"/>
      <w:ind w:firstLine="720"/>
    </w:pPr>
    <w:rPr>
      <w:rFonts w:ascii=".VnTime" w:eastAsia="Times New Roman" w:hAnsi=".VnTime" w:cs="Angsana New"/>
      <w:sz w:val="28"/>
      <w:szCs w:val="22"/>
      <w:lang w:eastAsia="en-US"/>
    </w:rPr>
  </w:style>
  <w:style w:type="character" w:customStyle="1" w:styleId="BodyTextIndent3Char1">
    <w:name w:val="Body Text Indent 3 Char1"/>
    <w:basedOn w:val="DefaultParagraphFont"/>
    <w:link w:val="BodyTextIndent3"/>
    <w:uiPriority w:val="99"/>
    <w:semiHidden/>
    <w:rsid w:val="00D5040D"/>
    <w:rPr>
      <w:rFonts w:ascii="VNtimes new roman" w:eastAsia="MS Mincho" w:hAnsi="VNtimes new roman" w:cs="Times New Roman"/>
      <w:sz w:val="16"/>
      <w:szCs w:val="16"/>
      <w:lang w:eastAsia="ja-JP"/>
    </w:rPr>
  </w:style>
  <w:style w:type="paragraph" w:customStyle="1" w:styleId="3">
    <w:name w:val="3"/>
    <w:basedOn w:val="Normal"/>
    <w:autoRedefine/>
    <w:uiPriority w:val="99"/>
    <w:rsid w:val="00D5040D"/>
    <w:pPr>
      <w:widowControl w:val="0"/>
      <w:spacing w:after="120" w:line="288" w:lineRule="auto"/>
      <w:ind w:left="1277" w:firstLine="0"/>
      <w:outlineLvl w:val="2"/>
    </w:pPr>
    <w:rPr>
      <w:rFonts w:ascii="Times New Roman" w:eastAsia="Times New Roman" w:hAnsi="Times New Roman"/>
      <w:b/>
      <w:bCs/>
      <w:i/>
      <w:sz w:val="28"/>
      <w:szCs w:val="28"/>
      <w:lang w:val="vi-VN" w:eastAsia="en-US"/>
    </w:rPr>
  </w:style>
  <w:style w:type="paragraph" w:customStyle="1" w:styleId="4">
    <w:name w:val="4"/>
    <w:basedOn w:val="Normal"/>
    <w:uiPriority w:val="99"/>
    <w:rsid w:val="00D5040D"/>
    <w:pPr>
      <w:spacing w:line="360" w:lineRule="auto"/>
      <w:outlineLvl w:val="3"/>
    </w:pPr>
    <w:rPr>
      <w:rFonts w:ascii="Times New Roman" w:eastAsia="Times New Roman" w:hAnsi="Times New Roman"/>
      <w:i/>
      <w:iCs/>
      <w:color w:val="FF99CC"/>
      <w:sz w:val="28"/>
      <w:szCs w:val="28"/>
      <w:lang w:eastAsia="en-US"/>
    </w:rPr>
  </w:style>
  <w:style w:type="paragraph" w:customStyle="1" w:styleId="DefaultParagraphFontParaCharCharCharCharChar">
    <w:name w:val="Default Paragraph Font Para Char Char Char Char Char"/>
    <w:autoRedefine/>
    <w:uiPriority w:val="99"/>
    <w:rsid w:val="00D5040D"/>
    <w:pPr>
      <w:tabs>
        <w:tab w:val="left" w:pos="1152"/>
      </w:tabs>
      <w:spacing w:before="120" w:after="120" w:line="312" w:lineRule="auto"/>
      <w:ind w:firstLine="567"/>
      <w:jc w:val="both"/>
    </w:pPr>
    <w:rPr>
      <w:rFonts w:ascii="Arial" w:eastAsia="Times New Roman" w:hAnsi="Arial" w:cs="Arial"/>
      <w:sz w:val="26"/>
      <w:szCs w:val="26"/>
    </w:rPr>
  </w:style>
  <w:style w:type="paragraph" w:customStyle="1" w:styleId="2">
    <w:name w:val="2"/>
    <w:basedOn w:val="Normal"/>
    <w:uiPriority w:val="99"/>
    <w:rsid w:val="00D5040D"/>
    <w:pPr>
      <w:widowControl w:val="0"/>
      <w:spacing w:before="60" w:line="360" w:lineRule="auto"/>
      <w:ind w:left="720" w:hanging="720"/>
    </w:pPr>
    <w:rPr>
      <w:rFonts w:ascii="Times New Roman" w:eastAsia="Times New Roman" w:hAnsi="Times New Roman" w:cs="Angsana New"/>
      <w:b/>
      <w:color w:val="FF0000"/>
      <w:sz w:val="28"/>
      <w:szCs w:val="28"/>
      <w:lang w:eastAsia="en-US"/>
    </w:rPr>
  </w:style>
  <w:style w:type="paragraph" w:customStyle="1" w:styleId="5">
    <w:name w:val="5"/>
    <w:basedOn w:val="Normal"/>
    <w:uiPriority w:val="99"/>
    <w:rsid w:val="00D5040D"/>
    <w:pPr>
      <w:widowControl w:val="0"/>
      <w:spacing w:line="360" w:lineRule="auto"/>
      <w:jc w:val="center"/>
    </w:pPr>
    <w:rPr>
      <w:rFonts w:ascii="Times New Roman" w:eastAsia="Times New Roman" w:hAnsi="Times New Roman" w:cs="Angsana New"/>
      <w:b/>
      <w:color w:val="0000FF"/>
      <w:sz w:val="28"/>
      <w:szCs w:val="28"/>
      <w:lang w:val="pt-BR" w:eastAsia="en-US"/>
    </w:rPr>
  </w:style>
  <w:style w:type="paragraph" w:customStyle="1" w:styleId="0">
    <w:name w:val="0"/>
    <w:basedOn w:val="Normal"/>
    <w:uiPriority w:val="99"/>
    <w:rsid w:val="00D5040D"/>
    <w:pPr>
      <w:widowControl w:val="0"/>
      <w:spacing w:line="360" w:lineRule="auto"/>
    </w:pPr>
    <w:rPr>
      <w:rFonts w:ascii="Times New Roman" w:eastAsia="Times New Roman" w:hAnsi="Times New Roman" w:cs="Angsana New"/>
      <w:i/>
      <w:iCs/>
      <w:color w:val="CC99FF"/>
      <w:szCs w:val="24"/>
      <w:lang w:eastAsia="en-US"/>
    </w:rPr>
  </w:style>
  <w:style w:type="paragraph" w:customStyle="1" w:styleId="6">
    <w:name w:val="6"/>
    <w:basedOn w:val="Normal"/>
    <w:uiPriority w:val="99"/>
    <w:rsid w:val="00D5040D"/>
    <w:pPr>
      <w:widowControl w:val="0"/>
      <w:spacing w:line="360" w:lineRule="auto"/>
      <w:jc w:val="center"/>
    </w:pPr>
    <w:rPr>
      <w:rFonts w:ascii="Times New Roman" w:eastAsia="Times New Roman" w:hAnsi="Times New Roman" w:cs="Angsana New"/>
      <w:b/>
      <w:color w:val="008000"/>
      <w:sz w:val="28"/>
      <w:szCs w:val="28"/>
      <w:lang w:eastAsia="en-US"/>
    </w:rPr>
  </w:style>
  <w:style w:type="paragraph" w:customStyle="1" w:styleId="003BANG">
    <w:name w:val="003 BANG"/>
    <w:basedOn w:val="Normal"/>
    <w:uiPriority w:val="99"/>
    <w:qFormat/>
    <w:rsid w:val="00D5040D"/>
    <w:pPr>
      <w:spacing w:after="120" w:line="288" w:lineRule="auto"/>
      <w:ind w:firstLine="0"/>
      <w:jc w:val="center"/>
    </w:pPr>
    <w:rPr>
      <w:rFonts w:ascii="Times New Roman" w:hAnsi="Times New Roman"/>
      <w:b/>
      <w:i/>
      <w:sz w:val="26"/>
      <w:szCs w:val="26"/>
      <w:lang w:val="af-ZA"/>
    </w:rPr>
  </w:style>
  <w:style w:type="paragraph" w:customStyle="1" w:styleId="03MY">
    <w:name w:val="03MY"/>
    <w:basedOn w:val="Heading3"/>
    <w:uiPriority w:val="99"/>
    <w:qFormat/>
    <w:rsid w:val="00D5040D"/>
    <w:pPr>
      <w:keepNext/>
      <w:spacing w:before="120" w:beforeAutospacing="0" w:after="120" w:afterAutospacing="0" w:line="288" w:lineRule="auto"/>
    </w:pPr>
    <w:rPr>
      <w:rFonts w:eastAsia="Times New Roman"/>
      <w:i/>
      <w:sz w:val="28"/>
      <w:szCs w:val="28"/>
      <w:lang w:eastAsia="en-US" w:bidi="ar-SA"/>
    </w:rPr>
  </w:style>
  <w:style w:type="paragraph" w:customStyle="1" w:styleId="00HINH">
    <w:name w:val="00HINH"/>
    <w:basedOn w:val="Normal"/>
    <w:uiPriority w:val="99"/>
    <w:qFormat/>
    <w:rsid w:val="00D5040D"/>
    <w:pPr>
      <w:jc w:val="center"/>
    </w:pPr>
    <w:rPr>
      <w:rFonts w:ascii="Times New Roman" w:eastAsia="Times New Roman" w:hAnsi="Times New Roman"/>
      <w:bCs/>
      <w:i/>
      <w:iCs/>
      <w:sz w:val="28"/>
      <w:szCs w:val="24"/>
      <w:lang w:eastAsia="en-US"/>
    </w:rPr>
  </w:style>
  <w:style w:type="character" w:customStyle="1" w:styleId="TimenewromanChar">
    <w:name w:val="Time new roman Char"/>
    <w:link w:val="Timenewroman"/>
    <w:locked/>
    <w:rsid w:val="00D5040D"/>
    <w:rPr>
      <w:rFonts w:eastAsia="Times New Roman"/>
      <w:sz w:val="24"/>
      <w:szCs w:val="24"/>
    </w:rPr>
  </w:style>
  <w:style w:type="paragraph" w:customStyle="1" w:styleId="Timenewroman">
    <w:name w:val="Time new roman"/>
    <w:basedOn w:val="Normal"/>
    <w:link w:val="TimenewromanChar"/>
    <w:rsid w:val="00D5040D"/>
    <w:rPr>
      <w:rFonts w:ascii="Times New Roman" w:eastAsia="Times New Roman" w:hAnsi="Times New Roman" w:cstheme="minorBidi"/>
      <w:szCs w:val="24"/>
      <w:lang w:eastAsia="en-US"/>
    </w:rPr>
  </w:style>
  <w:style w:type="paragraph" w:customStyle="1" w:styleId="author">
    <w:name w:val="author"/>
    <w:basedOn w:val="Normal"/>
    <w:uiPriority w:val="99"/>
    <w:rsid w:val="00D5040D"/>
    <w:pPr>
      <w:spacing w:before="100" w:beforeAutospacing="1" w:after="100" w:afterAutospacing="1"/>
    </w:pPr>
    <w:rPr>
      <w:rFonts w:ascii="Times New Roman" w:eastAsia="Times New Roman" w:hAnsi="Times New Roman"/>
      <w:szCs w:val="24"/>
      <w:lang w:val="vi-VN" w:eastAsia="vi-VN"/>
    </w:rPr>
  </w:style>
  <w:style w:type="paragraph" w:customStyle="1" w:styleId="citationline">
    <w:name w:val="citationline"/>
    <w:basedOn w:val="Normal"/>
    <w:uiPriority w:val="99"/>
    <w:rsid w:val="00D5040D"/>
    <w:pPr>
      <w:spacing w:before="100" w:beforeAutospacing="1" w:after="100" w:afterAutospacing="1"/>
    </w:pPr>
    <w:rPr>
      <w:rFonts w:ascii="Times New Roman" w:eastAsia="Times New Roman" w:hAnsi="Times New Roman"/>
      <w:szCs w:val="24"/>
      <w:lang w:val="vi-VN" w:eastAsia="vi-VN"/>
    </w:rPr>
  </w:style>
  <w:style w:type="paragraph" w:customStyle="1" w:styleId="articledetails">
    <w:name w:val="articledetails"/>
    <w:basedOn w:val="Normal"/>
    <w:uiPriority w:val="99"/>
    <w:rsid w:val="00D5040D"/>
    <w:pPr>
      <w:spacing w:before="100" w:beforeAutospacing="1" w:after="100" w:afterAutospacing="1"/>
    </w:pPr>
    <w:rPr>
      <w:rFonts w:ascii="Times New Roman" w:eastAsia="Times New Roman" w:hAnsi="Times New Roman"/>
      <w:szCs w:val="24"/>
      <w:lang w:val="vi-VN" w:eastAsia="vi-VN"/>
    </w:rPr>
  </w:style>
  <w:style w:type="paragraph" w:customStyle="1" w:styleId="Pa5">
    <w:name w:val="Pa5"/>
    <w:basedOn w:val="Normal"/>
    <w:next w:val="Normal"/>
    <w:uiPriority w:val="99"/>
    <w:rsid w:val="00D5040D"/>
    <w:pPr>
      <w:autoSpaceDE w:val="0"/>
      <w:autoSpaceDN w:val="0"/>
      <w:adjustRightInd w:val="0"/>
      <w:spacing w:line="201" w:lineRule="atLeast"/>
    </w:pPr>
    <w:rPr>
      <w:rFonts w:ascii="Univers LT Std 55" w:eastAsia="Arial" w:hAnsi="Univers LT Std 55"/>
      <w:szCs w:val="24"/>
      <w:lang w:val="vi-VN" w:eastAsia="vi-VN"/>
    </w:rPr>
  </w:style>
  <w:style w:type="paragraph" w:customStyle="1" w:styleId="volissue">
    <w:name w:val="volissue"/>
    <w:basedOn w:val="Normal"/>
    <w:uiPriority w:val="99"/>
    <w:rsid w:val="00D5040D"/>
    <w:pPr>
      <w:spacing w:before="100" w:beforeAutospacing="1" w:after="100" w:afterAutospacing="1"/>
    </w:pPr>
    <w:rPr>
      <w:rFonts w:ascii="Times New Roman" w:eastAsia="Times New Roman" w:hAnsi="Times New Roman"/>
      <w:szCs w:val="24"/>
      <w:lang w:val="vi-VN" w:eastAsia="vi-VN"/>
    </w:rPr>
  </w:style>
  <w:style w:type="character" w:customStyle="1" w:styleId="apple-converted-space">
    <w:name w:val="apple-converted-space"/>
    <w:basedOn w:val="DefaultParagraphFont"/>
    <w:rsid w:val="00D5040D"/>
  </w:style>
  <w:style w:type="character" w:customStyle="1" w:styleId="name">
    <w:name w:val="name"/>
    <w:basedOn w:val="DefaultParagraphFont"/>
    <w:rsid w:val="00D5040D"/>
  </w:style>
  <w:style w:type="character" w:customStyle="1" w:styleId="pagesnum">
    <w:name w:val="pagesnum"/>
    <w:basedOn w:val="DefaultParagraphFont"/>
    <w:rsid w:val="00D5040D"/>
  </w:style>
  <w:style w:type="character" w:customStyle="1" w:styleId="ff4">
    <w:name w:val="ff4"/>
    <w:basedOn w:val="DefaultParagraphFont"/>
    <w:rsid w:val="00D5040D"/>
  </w:style>
  <w:style w:type="character" w:customStyle="1" w:styleId="ff3">
    <w:name w:val="ff3"/>
    <w:basedOn w:val="DefaultParagraphFont"/>
    <w:rsid w:val="00D5040D"/>
  </w:style>
  <w:style w:type="character" w:customStyle="1" w:styleId="ff2">
    <w:name w:val="ff2"/>
    <w:basedOn w:val="DefaultParagraphFont"/>
    <w:rsid w:val="00D5040D"/>
  </w:style>
  <w:style w:type="character" w:customStyle="1" w:styleId="ff1">
    <w:name w:val="ff1"/>
    <w:basedOn w:val="DefaultParagraphFont"/>
    <w:rsid w:val="00D5040D"/>
  </w:style>
  <w:style w:type="character" w:customStyle="1" w:styleId="ws1">
    <w:name w:val="ws1"/>
    <w:basedOn w:val="DefaultParagraphFont"/>
    <w:rsid w:val="00D5040D"/>
  </w:style>
  <w:style w:type="character" w:customStyle="1" w:styleId="cit-name-surname">
    <w:name w:val="cit-name-surname"/>
    <w:basedOn w:val="DefaultParagraphFont"/>
    <w:rsid w:val="00D5040D"/>
  </w:style>
  <w:style w:type="character" w:customStyle="1" w:styleId="cit-name-given-names">
    <w:name w:val="cit-name-given-names"/>
    <w:basedOn w:val="DefaultParagraphFont"/>
    <w:rsid w:val="00D5040D"/>
  </w:style>
  <w:style w:type="character" w:customStyle="1" w:styleId="cit-article-title">
    <w:name w:val="cit-article-title"/>
    <w:basedOn w:val="DefaultParagraphFont"/>
    <w:rsid w:val="00D5040D"/>
  </w:style>
  <w:style w:type="character" w:customStyle="1" w:styleId="cit-source">
    <w:name w:val="cit-source"/>
    <w:basedOn w:val="DefaultParagraphFont"/>
    <w:rsid w:val="00D5040D"/>
  </w:style>
  <w:style w:type="character" w:customStyle="1" w:styleId="cit-publ-loc">
    <w:name w:val="cit-publ-loc"/>
    <w:basedOn w:val="DefaultParagraphFont"/>
    <w:rsid w:val="00D5040D"/>
  </w:style>
  <w:style w:type="character" w:customStyle="1" w:styleId="cit-publ-name">
    <w:name w:val="cit-publ-name"/>
    <w:basedOn w:val="DefaultParagraphFont"/>
    <w:rsid w:val="00D5040D"/>
  </w:style>
  <w:style w:type="character" w:customStyle="1" w:styleId="cit-pub-date">
    <w:name w:val="cit-pub-date"/>
    <w:basedOn w:val="DefaultParagraphFont"/>
    <w:rsid w:val="00D5040D"/>
  </w:style>
  <w:style w:type="character" w:customStyle="1" w:styleId="cit-fpage">
    <w:name w:val="cit-fpage"/>
    <w:basedOn w:val="DefaultParagraphFont"/>
    <w:rsid w:val="00D5040D"/>
  </w:style>
  <w:style w:type="character" w:customStyle="1" w:styleId="cit-lpage">
    <w:name w:val="cit-lpage"/>
    <w:basedOn w:val="DefaultParagraphFont"/>
    <w:rsid w:val="00D5040D"/>
  </w:style>
  <w:style w:type="character" w:customStyle="1" w:styleId="cit-etal">
    <w:name w:val="cit-etal"/>
    <w:basedOn w:val="DefaultParagraphFont"/>
    <w:rsid w:val="00D5040D"/>
  </w:style>
  <w:style w:type="character" w:customStyle="1" w:styleId="cit-vol">
    <w:name w:val="cit-vol"/>
    <w:basedOn w:val="DefaultParagraphFont"/>
    <w:rsid w:val="00D5040D"/>
  </w:style>
  <w:style w:type="character" w:customStyle="1" w:styleId="italic">
    <w:name w:val="italic"/>
    <w:basedOn w:val="DefaultParagraphFont"/>
    <w:rsid w:val="00D5040D"/>
  </w:style>
  <w:style w:type="character" w:customStyle="1" w:styleId="slug-vol">
    <w:name w:val="slug-vol"/>
    <w:basedOn w:val="DefaultParagraphFont"/>
    <w:rsid w:val="00D5040D"/>
  </w:style>
  <w:style w:type="character" w:customStyle="1" w:styleId="slug-issue">
    <w:name w:val="slug-issue"/>
    <w:basedOn w:val="DefaultParagraphFont"/>
    <w:rsid w:val="00D5040D"/>
  </w:style>
  <w:style w:type="character" w:customStyle="1" w:styleId="A6">
    <w:name w:val="A6"/>
    <w:uiPriority w:val="99"/>
    <w:rsid w:val="00D5040D"/>
    <w:rPr>
      <w:rFonts w:ascii="Univers LT Std 55" w:hAnsi="Univers LT Std 55" w:cs="Univers LT Std 55" w:hint="default"/>
      <w:color w:val="000000"/>
      <w:sz w:val="16"/>
      <w:szCs w:val="16"/>
    </w:rPr>
  </w:style>
  <w:style w:type="character" w:customStyle="1" w:styleId="skimlinks-unlinked">
    <w:name w:val="skimlinks-unlinked"/>
    <w:basedOn w:val="DefaultParagraphFont"/>
    <w:rsid w:val="00D5040D"/>
  </w:style>
  <w:style w:type="character" w:customStyle="1" w:styleId="ffa">
    <w:name w:val="ffa"/>
    <w:basedOn w:val="DefaultParagraphFont"/>
    <w:rsid w:val="00D5040D"/>
  </w:style>
  <w:style w:type="character" w:customStyle="1" w:styleId="ff9">
    <w:name w:val="ff9"/>
    <w:basedOn w:val="DefaultParagraphFont"/>
    <w:rsid w:val="00D5040D"/>
  </w:style>
  <w:style w:type="character" w:styleId="Strong">
    <w:name w:val="Strong"/>
    <w:uiPriority w:val="22"/>
    <w:qFormat/>
    <w:rsid w:val="00D5040D"/>
    <w:rPr>
      <w:b/>
      <w:bCs/>
    </w:rPr>
  </w:style>
  <w:style w:type="paragraph" w:customStyle="1" w:styleId="Default">
    <w:name w:val="Default"/>
    <w:uiPriority w:val="99"/>
    <w:rsid w:val="00D5040D"/>
    <w:pPr>
      <w:autoSpaceDE w:val="0"/>
      <w:autoSpaceDN w:val="0"/>
      <w:adjustRightInd w:val="0"/>
      <w:spacing w:before="120" w:after="0" w:line="240" w:lineRule="auto"/>
      <w:ind w:firstLine="567"/>
      <w:jc w:val="both"/>
    </w:pPr>
    <w:rPr>
      <w:rFonts w:eastAsia="MS Mincho" w:cs="Times New Roman"/>
      <w:color w:val="000000"/>
      <w:sz w:val="24"/>
      <w:szCs w:val="24"/>
      <w:lang w:val="vi-VN" w:eastAsia="ja-JP" w:bidi="he-IL"/>
    </w:rPr>
  </w:style>
  <w:style w:type="paragraph" w:styleId="TOCHeading">
    <w:name w:val="TOC Heading"/>
    <w:basedOn w:val="Heading1"/>
    <w:next w:val="Normal"/>
    <w:uiPriority w:val="39"/>
    <w:qFormat/>
    <w:rsid w:val="00D5040D"/>
    <w:pPr>
      <w:keepLines/>
      <w:spacing w:before="480" w:line="276" w:lineRule="auto"/>
      <w:jc w:val="left"/>
      <w:outlineLvl w:val="9"/>
    </w:pPr>
    <w:rPr>
      <w:rFonts w:ascii="Cambria" w:eastAsia="Times New Roman" w:hAnsi="Cambria"/>
      <w:bCs/>
      <w:color w:val="365F91"/>
      <w:sz w:val="28"/>
      <w:szCs w:val="28"/>
    </w:rPr>
  </w:style>
  <w:style w:type="paragraph" w:styleId="TOC3">
    <w:name w:val="toc 3"/>
    <w:basedOn w:val="Normal"/>
    <w:next w:val="Normal"/>
    <w:autoRedefine/>
    <w:uiPriority w:val="39"/>
    <w:unhideWhenUsed/>
    <w:rsid w:val="00D5040D"/>
    <w:pPr>
      <w:spacing w:after="100"/>
      <w:ind w:left="480"/>
    </w:pPr>
  </w:style>
  <w:style w:type="paragraph" w:styleId="TOC2">
    <w:name w:val="toc 2"/>
    <w:basedOn w:val="Normal"/>
    <w:next w:val="Normal"/>
    <w:autoRedefine/>
    <w:uiPriority w:val="39"/>
    <w:unhideWhenUsed/>
    <w:rsid w:val="00D5040D"/>
    <w:pPr>
      <w:tabs>
        <w:tab w:val="right" w:pos="7655"/>
      </w:tabs>
      <w:spacing w:before="0"/>
      <w:ind w:firstLine="0"/>
    </w:pPr>
  </w:style>
  <w:style w:type="paragraph" w:styleId="TOC4">
    <w:name w:val="toc 4"/>
    <w:basedOn w:val="Normal"/>
    <w:next w:val="Normal"/>
    <w:autoRedefine/>
    <w:uiPriority w:val="39"/>
    <w:unhideWhenUsed/>
    <w:rsid w:val="00D5040D"/>
    <w:pPr>
      <w:spacing w:after="100" w:line="276" w:lineRule="auto"/>
      <w:ind w:left="660"/>
    </w:pPr>
    <w:rPr>
      <w:rFonts w:ascii="Calibri" w:eastAsia="Times New Roman" w:hAnsi="Calibri"/>
      <w:sz w:val="22"/>
      <w:szCs w:val="22"/>
      <w:lang w:eastAsia="en-US"/>
    </w:rPr>
  </w:style>
  <w:style w:type="paragraph" w:styleId="TOC5">
    <w:name w:val="toc 5"/>
    <w:basedOn w:val="Normal"/>
    <w:next w:val="Normal"/>
    <w:autoRedefine/>
    <w:uiPriority w:val="39"/>
    <w:unhideWhenUsed/>
    <w:rsid w:val="00D5040D"/>
    <w:pPr>
      <w:spacing w:after="100" w:line="276" w:lineRule="auto"/>
      <w:ind w:left="880"/>
    </w:pPr>
    <w:rPr>
      <w:rFonts w:ascii="Calibri" w:eastAsia="Times New Roman" w:hAnsi="Calibri"/>
      <w:sz w:val="22"/>
      <w:szCs w:val="22"/>
      <w:lang w:eastAsia="en-US"/>
    </w:rPr>
  </w:style>
  <w:style w:type="paragraph" w:styleId="TOC6">
    <w:name w:val="toc 6"/>
    <w:basedOn w:val="Normal"/>
    <w:next w:val="Normal"/>
    <w:autoRedefine/>
    <w:uiPriority w:val="39"/>
    <w:unhideWhenUsed/>
    <w:rsid w:val="00D5040D"/>
    <w:pPr>
      <w:spacing w:after="100" w:line="276" w:lineRule="auto"/>
      <w:ind w:left="1100"/>
    </w:pPr>
    <w:rPr>
      <w:rFonts w:ascii="Calibri" w:eastAsia="Times New Roman" w:hAnsi="Calibri"/>
      <w:sz w:val="22"/>
      <w:szCs w:val="22"/>
      <w:lang w:eastAsia="en-US"/>
    </w:rPr>
  </w:style>
  <w:style w:type="paragraph" w:styleId="TOC7">
    <w:name w:val="toc 7"/>
    <w:basedOn w:val="Normal"/>
    <w:next w:val="Normal"/>
    <w:autoRedefine/>
    <w:uiPriority w:val="39"/>
    <w:unhideWhenUsed/>
    <w:rsid w:val="00D5040D"/>
    <w:pPr>
      <w:spacing w:after="100" w:line="276" w:lineRule="auto"/>
      <w:ind w:left="1320"/>
    </w:pPr>
    <w:rPr>
      <w:rFonts w:ascii="Calibri" w:eastAsia="Times New Roman" w:hAnsi="Calibri"/>
      <w:sz w:val="22"/>
      <w:szCs w:val="22"/>
      <w:lang w:eastAsia="en-US"/>
    </w:rPr>
  </w:style>
  <w:style w:type="paragraph" w:styleId="TOC8">
    <w:name w:val="toc 8"/>
    <w:basedOn w:val="Normal"/>
    <w:next w:val="Normal"/>
    <w:autoRedefine/>
    <w:uiPriority w:val="39"/>
    <w:unhideWhenUsed/>
    <w:rsid w:val="00D5040D"/>
    <w:pPr>
      <w:spacing w:after="100" w:line="276" w:lineRule="auto"/>
      <w:ind w:left="1540"/>
    </w:pPr>
    <w:rPr>
      <w:rFonts w:ascii="Calibri" w:eastAsia="Times New Roman" w:hAnsi="Calibri"/>
      <w:sz w:val="22"/>
      <w:szCs w:val="22"/>
      <w:lang w:eastAsia="en-US"/>
    </w:rPr>
  </w:style>
  <w:style w:type="paragraph" w:styleId="TOC9">
    <w:name w:val="toc 9"/>
    <w:basedOn w:val="Normal"/>
    <w:next w:val="Normal"/>
    <w:autoRedefine/>
    <w:uiPriority w:val="39"/>
    <w:unhideWhenUsed/>
    <w:rsid w:val="00D5040D"/>
    <w:pPr>
      <w:spacing w:after="100" w:line="276" w:lineRule="auto"/>
      <w:ind w:left="1760"/>
    </w:pPr>
    <w:rPr>
      <w:rFonts w:ascii="Calibri" w:eastAsia="Times New Roman" w:hAnsi="Calibri"/>
      <w:sz w:val="22"/>
      <w:szCs w:val="22"/>
      <w:lang w:eastAsia="en-US"/>
    </w:rPr>
  </w:style>
  <w:style w:type="character" w:customStyle="1" w:styleId="CharChar1">
    <w:name w:val="Char Char1"/>
    <w:basedOn w:val="DefaultParagraphFont"/>
    <w:rsid w:val="00D5040D"/>
  </w:style>
  <w:style w:type="paragraph" w:customStyle="1" w:styleId="00BANG">
    <w:name w:val="00 BANG"/>
    <w:basedOn w:val="Normal"/>
    <w:uiPriority w:val="99"/>
    <w:qFormat/>
    <w:rsid w:val="00D5040D"/>
    <w:pPr>
      <w:spacing w:before="60" w:after="200" w:line="276" w:lineRule="auto"/>
      <w:ind w:firstLine="0"/>
      <w:jc w:val="center"/>
    </w:pPr>
    <w:rPr>
      <w:rFonts w:ascii="Times New Roman" w:eastAsia="Arial" w:hAnsi="Times New Roman"/>
      <w:b/>
      <w:i/>
      <w:sz w:val="26"/>
      <w:szCs w:val="26"/>
      <w:lang w:val="af-ZA" w:eastAsia="en-US"/>
    </w:rPr>
  </w:style>
  <w:style w:type="paragraph" w:customStyle="1" w:styleId="TableParagraph">
    <w:name w:val="Table Paragraph"/>
    <w:basedOn w:val="Normal"/>
    <w:uiPriority w:val="1"/>
    <w:qFormat/>
    <w:rsid w:val="00D5040D"/>
    <w:pPr>
      <w:widowControl w:val="0"/>
      <w:spacing w:before="56"/>
      <w:ind w:firstLine="0"/>
      <w:jc w:val="center"/>
    </w:pPr>
    <w:rPr>
      <w:rFonts w:ascii="Arial" w:eastAsia="Arial" w:hAnsi="Arial" w:cs="Arial"/>
      <w:sz w:val="22"/>
      <w:szCs w:val="22"/>
      <w:lang w:eastAsia="en-US"/>
    </w:rPr>
  </w:style>
  <w:style w:type="character" w:styleId="FollowedHyperlink">
    <w:name w:val="FollowedHyperlink"/>
    <w:uiPriority w:val="99"/>
    <w:semiHidden/>
    <w:unhideWhenUsed/>
    <w:rsid w:val="00D5040D"/>
    <w:rPr>
      <w:color w:val="800080"/>
      <w:u w:val="single"/>
    </w:rPr>
  </w:style>
  <w:style w:type="paragraph" w:customStyle="1" w:styleId="001">
    <w:name w:val="001"/>
    <w:basedOn w:val="ListParagraph"/>
    <w:uiPriority w:val="99"/>
    <w:qFormat/>
    <w:rsid w:val="00D5040D"/>
    <w:pPr>
      <w:spacing w:after="120" w:line="288" w:lineRule="auto"/>
      <w:ind w:left="0" w:firstLine="0"/>
      <w:jc w:val="center"/>
    </w:pPr>
    <w:rPr>
      <w:rFonts w:ascii="Times New Roman" w:hAnsi="Times New Roman" w:cs="Times New Roman"/>
      <w:b/>
      <w:sz w:val="28"/>
      <w:szCs w:val="26"/>
    </w:rPr>
  </w:style>
  <w:style w:type="paragraph" w:customStyle="1" w:styleId="002">
    <w:name w:val="002"/>
    <w:basedOn w:val="Heading1"/>
    <w:uiPriority w:val="99"/>
    <w:qFormat/>
    <w:rsid w:val="00D5040D"/>
    <w:pPr>
      <w:spacing w:after="120" w:line="288" w:lineRule="auto"/>
      <w:ind w:firstLine="0"/>
    </w:pPr>
    <w:rPr>
      <w:rFonts w:ascii="Times New Roman" w:hAnsi="Times New Roman"/>
      <w:sz w:val="26"/>
      <w:szCs w:val="26"/>
    </w:rPr>
  </w:style>
  <w:style w:type="paragraph" w:customStyle="1" w:styleId="003">
    <w:name w:val="003"/>
    <w:basedOn w:val="Normal"/>
    <w:uiPriority w:val="99"/>
    <w:qFormat/>
    <w:rsid w:val="00D5040D"/>
    <w:pPr>
      <w:widowControl w:val="0"/>
      <w:spacing w:after="120" w:line="288" w:lineRule="auto"/>
      <w:ind w:firstLine="0"/>
      <w:outlineLvl w:val="2"/>
    </w:pPr>
    <w:rPr>
      <w:rFonts w:ascii="Times New Roman" w:hAnsi="Times New Roman"/>
      <w:b/>
      <w:i/>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csdlkhoahoc.hueuni.edu.vn/index.php/congtrinhkhoahoc/chitiet/21040" TargetMode="External"/><Relationship Id="rId18" Type="http://schemas.openxmlformats.org/officeDocument/2006/relationships/hyperlink" Target="http://csdlkhoahoc.hueuni.edu.vn/index.php/congtrinhkhoahoc/chitiet/19081" TargetMode="External"/><Relationship Id="rId3" Type="http://schemas.openxmlformats.org/officeDocument/2006/relationships/settings" Target="settings.xml"/><Relationship Id="rId21" Type="http://schemas.openxmlformats.org/officeDocument/2006/relationships/hyperlink" Target="http://csdlkhoahoc.hueuni.edu.vn/index.php/nhakhoahoc/chitiet/15" TargetMode="External"/><Relationship Id="rId7" Type="http://schemas.openxmlformats.org/officeDocument/2006/relationships/header" Target="header1.xml"/><Relationship Id="rId12" Type="http://schemas.openxmlformats.org/officeDocument/2006/relationships/hyperlink" Target="http://csdlkhoahoc.hueuni.edu.vn/index.php/nhakhoahoc/chitiet/891" TargetMode="External"/><Relationship Id="rId17" Type="http://schemas.openxmlformats.org/officeDocument/2006/relationships/hyperlink" Target="http://csdlkhoahoc.hueuni.edu.vn/index.php/nhakhoahoc/chitiet/89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csdlkhoahoc.hueuni.edu.vn/index.php/nhakhoahoc/chitiet/15" TargetMode="External"/><Relationship Id="rId20" Type="http://schemas.openxmlformats.org/officeDocument/2006/relationships/hyperlink" Target="http://csdlkhoahoc.hueuni.edu.vn/index.php/nhakhoahoc/chitiet/198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sdlkhoahoc.hueuni.edu.vn/index.php/nhakhoahoc/chitiet/1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csdlkhoahoc.hueuni.edu.vn/index.php/nhakhoahoc/chitiet/163" TargetMode="External"/><Relationship Id="rId23" Type="http://schemas.openxmlformats.org/officeDocument/2006/relationships/hyperlink" Target="http://csdlkhoahoc.hueuni.edu.vn/index.php/congtrinhkhoahoc/chitiet/20307" TargetMode="External"/><Relationship Id="rId10" Type="http://schemas.openxmlformats.org/officeDocument/2006/relationships/hyperlink" Target="http://csdlkhoahoc.hueuni.edu.vn/index.php/nhakhoahoc/chitiet/163" TargetMode="External"/><Relationship Id="rId19" Type="http://schemas.openxmlformats.org/officeDocument/2006/relationships/hyperlink" Target="http://csdlkhoahoc.hueuni.edu.vn/index.php/nhakhoahoc/chitiet/163" TargetMode="External"/><Relationship Id="rId4" Type="http://schemas.openxmlformats.org/officeDocument/2006/relationships/webSettings" Target="webSettings.xml"/><Relationship Id="rId9" Type="http://schemas.openxmlformats.org/officeDocument/2006/relationships/hyperlink" Target="http://csdlkhoahoc.hueuni.edu.vn/index.php/nhakhoahoc/chitiet/1981" TargetMode="External"/><Relationship Id="rId14" Type="http://schemas.openxmlformats.org/officeDocument/2006/relationships/hyperlink" Target="http://csdlkhoahoc.hueuni.edu.vn/index.php/nhakhoahoc/chitiet/1981" TargetMode="External"/><Relationship Id="rId22" Type="http://schemas.openxmlformats.org/officeDocument/2006/relationships/hyperlink" Target="http://csdlkhoahoc.hueuni.edu.vn/index.php/nhakhoahoc/chitiet/8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57</Pages>
  <Words>14774</Words>
  <Characters>84217</Characters>
  <Application>Microsoft Office Word</Application>
  <DocSecurity>0</DocSecurity>
  <Lines>701</Lines>
  <Paragraphs>197</Paragraphs>
  <ScaleCrop>false</ScaleCrop>
  <Company/>
  <LinksUpToDate>false</LinksUpToDate>
  <CharactersWithSpaces>98794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2017-05-08T01:52:00Z</dcterms:created>
  <dcterms:modified xsi:type="dcterms:W3CDTF">2017-05-08T02:04:00Z</dcterms:modified>
</cp:coreProperties>
</file>